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247" w:rsidRPr="0023358B" w:rsidRDefault="0023358B">
      <w:pPr>
        <w:rPr>
          <w:sz w:val="28"/>
          <w:szCs w:val="28"/>
        </w:rPr>
      </w:pPr>
      <w:r w:rsidRPr="0023358B">
        <w:rPr>
          <w:sz w:val="28"/>
          <w:szCs w:val="28"/>
        </w:rPr>
        <w:t>狭义相对论实际应用</w:t>
      </w:r>
    </w:p>
    <w:p w:rsidR="0023358B" w:rsidRPr="0023358B" w:rsidRDefault="0023358B">
      <w:pPr>
        <w:rPr>
          <w:rFonts w:hint="eastAsia"/>
          <w:sz w:val="28"/>
          <w:szCs w:val="28"/>
        </w:rPr>
      </w:pPr>
      <w:r w:rsidRPr="0023358B">
        <w:rPr>
          <w:rFonts w:hint="eastAsia"/>
          <w:sz w:val="28"/>
          <w:szCs w:val="28"/>
        </w:rPr>
        <w:t>1.</w:t>
      </w:r>
      <w:r w:rsidRPr="0023358B">
        <w:rPr>
          <w:rFonts w:hint="eastAsia"/>
          <w:sz w:val="28"/>
          <w:szCs w:val="28"/>
        </w:rPr>
        <w:t>核弹</w:t>
      </w:r>
    </w:p>
    <w:p w:rsidR="0023358B" w:rsidRPr="0023358B" w:rsidRDefault="0023358B" w:rsidP="0023358B">
      <w:pPr>
        <w:ind w:firstLine="420"/>
        <w:rPr>
          <w:sz w:val="28"/>
          <w:szCs w:val="28"/>
        </w:rPr>
      </w:pPr>
      <w:r w:rsidRPr="0023358B">
        <w:rPr>
          <w:rFonts w:hint="eastAsia"/>
          <w:sz w:val="28"/>
          <w:szCs w:val="28"/>
        </w:rPr>
        <w:t>核弹原理主</w:t>
      </w:r>
      <w:r w:rsidRPr="0023358B">
        <w:rPr>
          <w:rFonts w:hint="eastAsia"/>
          <w:sz w:val="28"/>
          <w:szCs w:val="28"/>
        </w:rPr>
        <w:t>要借鉴狭义相对论中的质能方程。早在二十世纪三十年代物理学家就发现原子核的质量小于其组成的各核子质量之和，这</w:t>
      </w:r>
      <w:r w:rsidRPr="0023358B">
        <w:rPr>
          <w:rFonts w:hint="eastAsia"/>
          <w:sz w:val="28"/>
          <w:szCs w:val="28"/>
        </w:rPr>
        <w:t>1+1</w:t>
      </w:r>
      <w:r w:rsidRPr="0023358B">
        <w:rPr>
          <w:rFonts w:hint="eastAsia"/>
          <w:sz w:val="28"/>
          <w:szCs w:val="28"/>
        </w:rPr>
        <w:t>小于</w:t>
      </w:r>
      <w:r w:rsidRPr="0023358B">
        <w:rPr>
          <w:rFonts w:hint="eastAsia"/>
          <w:sz w:val="28"/>
          <w:szCs w:val="28"/>
        </w:rPr>
        <w:t>2</w:t>
      </w:r>
      <w:r w:rsidRPr="0023358B">
        <w:rPr>
          <w:rFonts w:hint="eastAsia"/>
          <w:sz w:val="28"/>
          <w:szCs w:val="28"/>
        </w:rPr>
        <w:t>的现象引起了他们的不解，这时他们想到了爱因斯坦的狭义相对论中的质能方程，质量亏损会转化成动能释放，在这个过程中能量守恒定律依然是满足的，只是不能对外做功的静能转化成了可以对外做功的核动能和核反应过程中核跃迁释放的高能γ光子的动能，这就是核反应能释放巨大能量的理论依据。核弹按照核反应的类型可以分为原子弹和氢弹，前者利用原子核的裂变，后者利用原子核的聚变，本质上都是利用静能的减少换来动能的增加，总能依然是保持不变的。</w:t>
      </w:r>
    </w:p>
    <w:p w:rsidR="0023358B" w:rsidRPr="0023358B" w:rsidRDefault="0023358B" w:rsidP="0023358B">
      <w:pPr>
        <w:rPr>
          <w:sz w:val="28"/>
          <w:szCs w:val="28"/>
        </w:rPr>
      </w:pPr>
      <w:r w:rsidRPr="0023358B">
        <w:rPr>
          <w:sz w:val="28"/>
          <w:szCs w:val="28"/>
        </w:rPr>
        <w:t>2.</w:t>
      </w:r>
      <w:r w:rsidRPr="0023358B">
        <w:rPr>
          <w:sz w:val="28"/>
          <w:szCs w:val="28"/>
        </w:rPr>
        <w:t>卫星时钟矫正</w:t>
      </w:r>
    </w:p>
    <w:p w:rsidR="0023358B" w:rsidRPr="0023358B" w:rsidRDefault="0023358B" w:rsidP="0023358B">
      <w:pPr>
        <w:ind w:firstLineChars="200" w:firstLine="560"/>
        <w:rPr>
          <w:rFonts w:hint="eastAsia"/>
          <w:sz w:val="28"/>
          <w:szCs w:val="28"/>
        </w:rPr>
      </w:pPr>
      <w:r w:rsidRPr="0023358B">
        <w:rPr>
          <w:rFonts w:hint="eastAsia"/>
          <w:sz w:val="28"/>
          <w:szCs w:val="28"/>
        </w:rPr>
        <w:t>在设置卫星上的时钟时，既要考虑到广义相对论，也要考虑到狭义相对论的影响。这两种相对论的效果会部分地相互作用，不过不会完全抵消。根据广义相对论，一束在一个重力场中向下下落的光的频率会变高</w:t>
      </w:r>
      <w:r w:rsidRPr="0023358B">
        <w:rPr>
          <w:rFonts w:hint="eastAsia"/>
          <w:sz w:val="28"/>
          <w:szCs w:val="28"/>
        </w:rPr>
        <w:t>(</w:t>
      </w:r>
      <w:r w:rsidRPr="0023358B">
        <w:rPr>
          <w:rFonts w:hint="eastAsia"/>
          <w:sz w:val="28"/>
          <w:szCs w:val="28"/>
        </w:rPr>
        <w:t>蓝光推移</w:t>
      </w:r>
      <w:r w:rsidRPr="0023358B">
        <w:rPr>
          <w:rFonts w:hint="eastAsia"/>
          <w:sz w:val="28"/>
          <w:szCs w:val="28"/>
        </w:rPr>
        <w:t>);</w:t>
      </w:r>
      <w:r w:rsidRPr="0023358B">
        <w:rPr>
          <w:rFonts w:hint="eastAsia"/>
          <w:sz w:val="28"/>
          <w:szCs w:val="28"/>
        </w:rPr>
        <w:t>而一束上升的光的频率则会变低</w:t>
      </w:r>
      <w:r w:rsidRPr="0023358B">
        <w:rPr>
          <w:rFonts w:hint="eastAsia"/>
          <w:sz w:val="28"/>
          <w:szCs w:val="28"/>
        </w:rPr>
        <w:t>(</w:t>
      </w:r>
      <w:r w:rsidRPr="0023358B">
        <w:rPr>
          <w:rFonts w:hint="eastAsia"/>
          <w:sz w:val="28"/>
          <w:szCs w:val="28"/>
        </w:rPr>
        <w:t>红光推移</w:t>
      </w:r>
      <w:r w:rsidRPr="0023358B">
        <w:rPr>
          <w:rFonts w:hint="eastAsia"/>
          <w:sz w:val="28"/>
          <w:szCs w:val="28"/>
        </w:rPr>
        <w:t>)</w:t>
      </w:r>
      <w:r w:rsidRPr="0023358B">
        <w:rPr>
          <w:rFonts w:hint="eastAsia"/>
          <w:sz w:val="28"/>
          <w:szCs w:val="28"/>
        </w:rPr>
        <w:t>。卫星时钟显示的时间会通过原子的振荡频率描述出来。由于在</w:t>
      </w:r>
      <w:r w:rsidRPr="0023358B">
        <w:rPr>
          <w:rFonts w:hint="eastAsia"/>
          <w:sz w:val="28"/>
          <w:szCs w:val="28"/>
        </w:rPr>
        <w:t>20000</w:t>
      </w:r>
      <w:r w:rsidRPr="0023358B">
        <w:rPr>
          <w:rFonts w:hint="eastAsia"/>
          <w:sz w:val="28"/>
          <w:szCs w:val="28"/>
        </w:rPr>
        <w:t>公里的高度上的重力只有在地球上的大约四分之一，因此人们在地面上会接收到一个更高的频率︰重力越小，也就是说距离地球越远，时钟走得就会越快。在</w:t>
      </w:r>
      <w:r w:rsidRPr="0023358B">
        <w:rPr>
          <w:rFonts w:hint="eastAsia"/>
          <w:sz w:val="28"/>
          <w:szCs w:val="28"/>
        </w:rPr>
        <w:t>GPS</w:t>
      </w:r>
      <w:r w:rsidRPr="0023358B">
        <w:rPr>
          <w:rFonts w:hint="eastAsia"/>
          <w:sz w:val="28"/>
          <w:szCs w:val="28"/>
        </w:rPr>
        <w:t>卫星上，时间会缩短大约一千亿分之五十三。这样，一个卫星时钟每年就要少走大约千分之十七秒。</w:t>
      </w:r>
      <w:bookmarkStart w:id="0" w:name="_GoBack"/>
      <w:bookmarkEnd w:id="0"/>
      <w:r w:rsidRPr="0023358B">
        <w:rPr>
          <w:rFonts w:hint="eastAsia"/>
          <w:sz w:val="28"/>
          <w:szCs w:val="28"/>
        </w:rPr>
        <w:t>由于狭义相对</w:t>
      </w:r>
      <w:r w:rsidRPr="0023358B">
        <w:rPr>
          <w:rFonts w:hint="eastAsia"/>
          <w:sz w:val="28"/>
          <w:szCs w:val="28"/>
        </w:rPr>
        <w:lastRenderedPageBreak/>
        <w:t>论，这个数值会变小一些。因为没有任何物体的运动速度能超过光速，所以在运动的坐标系中的时间就会走得慢一些。当一束光从一个运动的发射装置中发射出去并被一个静止的接收器接收到时，这束光的频率就会变低。这个所谓的时间膨胀</w:t>
      </w:r>
      <w:r w:rsidRPr="0023358B">
        <w:rPr>
          <w:rFonts w:hint="eastAsia"/>
          <w:sz w:val="28"/>
          <w:szCs w:val="28"/>
        </w:rPr>
        <w:t>(Zeitdilation )</w:t>
      </w:r>
      <w:r w:rsidRPr="0023358B">
        <w:rPr>
          <w:rFonts w:hint="eastAsia"/>
          <w:sz w:val="28"/>
          <w:szCs w:val="28"/>
        </w:rPr>
        <w:t>会让以每秒大约</w:t>
      </w:r>
      <w:r w:rsidRPr="0023358B">
        <w:rPr>
          <w:rFonts w:hint="eastAsia"/>
          <w:sz w:val="28"/>
          <w:szCs w:val="28"/>
        </w:rPr>
        <w:t>4</w:t>
      </w:r>
      <w:r w:rsidRPr="0023358B">
        <w:rPr>
          <w:rFonts w:hint="eastAsia"/>
          <w:sz w:val="28"/>
          <w:szCs w:val="28"/>
        </w:rPr>
        <w:t>公里的速度围绕地球飞速旋转的卫星上的时钟走得慢一些。具体来说，这些时钟会变慢大约一千亿分之八，也就是每年大约变慢千分之三秒。</w:t>
      </w:r>
    </w:p>
    <w:p w:rsidR="0023358B" w:rsidRPr="0023358B" w:rsidRDefault="0023358B" w:rsidP="0023358B">
      <w:pPr>
        <w:rPr>
          <w:rFonts w:hint="eastAsia"/>
          <w:sz w:val="28"/>
          <w:szCs w:val="28"/>
        </w:rPr>
      </w:pPr>
      <w:r w:rsidRPr="0023358B">
        <w:rPr>
          <w:rFonts w:hint="eastAsia"/>
          <w:sz w:val="28"/>
          <w:szCs w:val="28"/>
        </w:rPr>
        <w:t>现在，为了校正相对论造成的影响，</w:t>
      </w:r>
      <w:r w:rsidRPr="0023358B">
        <w:rPr>
          <w:rFonts w:hint="eastAsia"/>
          <w:sz w:val="28"/>
          <w:szCs w:val="28"/>
        </w:rPr>
        <w:t>GPS</w:t>
      </w:r>
      <w:r w:rsidRPr="0023358B">
        <w:rPr>
          <w:rFonts w:hint="eastAsia"/>
          <w:sz w:val="28"/>
          <w:szCs w:val="28"/>
        </w:rPr>
        <w:t>卫星上的时钟必须变慢大约一千亿分之四十五。经过爱因斯坦的相对论比较，这非常简单∶不要把卫星上的时钟精确地调整为</w:t>
      </w:r>
      <w:r w:rsidRPr="0023358B">
        <w:rPr>
          <w:rFonts w:hint="eastAsia"/>
          <w:sz w:val="28"/>
          <w:szCs w:val="28"/>
        </w:rPr>
        <w:t>1023</w:t>
      </w:r>
      <w:r w:rsidRPr="0023358B">
        <w:rPr>
          <w:rFonts w:hint="eastAsia"/>
          <w:sz w:val="28"/>
          <w:szCs w:val="28"/>
        </w:rPr>
        <w:t>万赫兹，而是把这个数值设置为</w:t>
      </w:r>
      <w:r w:rsidRPr="0023358B">
        <w:rPr>
          <w:rFonts w:hint="eastAsia"/>
          <w:sz w:val="28"/>
          <w:szCs w:val="28"/>
        </w:rPr>
        <w:t>1022.9999995326</w:t>
      </w:r>
      <w:r w:rsidRPr="0023358B">
        <w:rPr>
          <w:rFonts w:hint="eastAsia"/>
          <w:sz w:val="28"/>
          <w:szCs w:val="28"/>
        </w:rPr>
        <w:t>赫兹。如果没有这个校准过程，在每秒钟的长度测定中就会出现</w:t>
      </w:r>
      <w:r w:rsidRPr="0023358B">
        <w:rPr>
          <w:rFonts w:hint="eastAsia"/>
          <w:sz w:val="28"/>
          <w:szCs w:val="28"/>
        </w:rPr>
        <w:t>480</w:t>
      </w:r>
      <w:r w:rsidRPr="0023358B">
        <w:rPr>
          <w:rFonts w:hint="eastAsia"/>
          <w:sz w:val="28"/>
          <w:szCs w:val="28"/>
        </w:rPr>
        <w:t>米的误差。</w:t>
      </w:r>
    </w:p>
    <w:sectPr w:rsidR="0023358B" w:rsidRPr="00233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8B"/>
    <w:rsid w:val="0023358B"/>
    <w:rsid w:val="00B83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59C1A-79A0-4493-8E28-5A941E39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帐户</cp:lastModifiedBy>
  <cp:revision>1</cp:revision>
  <dcterms:created xsi:type="dcterms:W3CDTF">2020-12-19T13:27:00Z</dcterms:created>
  <dcterms:modified xsi:type="dcterms:W3CDTF">2020-12-19T13:37:00Z</dcterms:modified>
</cp:coreProperties>
</file>