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A87" w:rsidRDefault="00744D2A" w:rsidP="00906164">
      <w:pPr>
        <w:ind w:left="2520" w:firstLine="420"/>
      </w:pPr>
      <w:r>
        <w:t>小细胞与大社会</w:t>
      </w:r>
    </w:p>
    <w:p w:rsidR="002C27D7" w:rsidRDefault="002C27D7" w:rsidP="00906164">
      <w:pPr>
        <w:ind w:left="2520" w:firstLine="420"/>
        <w:rPr>
          <w:rFonts w:hint="eastAsia"/>
        </w:rPr>
      </w:pPr>
      <w:r>
        <w:tab/>
      </w:r>
      <w:r>
        <w:tab/>
      </w:r>
      <w:r>
        <w:tab/>
      </w:r>
      <w:r>
        <w:tab/>
      </w:r>
      <w:r>
        <w:tab/>
      </w:r>
      <w:r>
        <w:tab/>
      </w:r>
      <w:r>
        <w:t>计科</w:t>
      </w:r>
      <w:r>
        <w:rPr>
          <w:rFonts w:hint="eastAsia"/>
        </w:rPr>
        <w:t xml:space="preserve"> </w:t>
      </w:r>
      <w:bookmarkStart w:id="0" w:name="_GoBack"/>
      <w:bookmarkEnd w:id="0"/>
      <w:r>
        <w:t>尤王杰</w:t>
      </w:r>
    </w:p>
    <w:p w:rsidR="00744D2A" w:rsidRDefault="00906164" w:rsidP="00906164">
      <w:pPr>
        <w:ind w:firstLine="420"/>
      </w:pPr>
      <w:r>
        <w:t>肯尼迪</w:t>
      </w:r>
      <w:r w:rsidR="00744D2A">
        <w:t>曾说</w:t>
      </w:r>
      <w:r w:rsidR="00744D2A">
        <w:rPr>
          <w:rFonts w:hint="eastAsia"/>
        </w:rPr>
        <w:t>，</w:t>
      </w:r>
      <w:r w:rsidR="00744D2A">
        <w:t>不要问国家能为你做什么</w:t>
      </w:r>
      <w:r w:rsidR="00744D2A">
        <w:rPr>
          <w:rFonts w:hint="eastAsia"/>
        </w:rPr>
        <w:t>，</w:t>
      </w:r>
      <w:r w:rsidR="00744D2A">
        <w:t>问问你能为国家做什么</w:t>
      </w:r>
      <w:r>
        <w:rPr>
          <w:rFonts w:hint="eastAsia"/>
        </w:rPr>
        <w:t>。台湾作家杨照又说，</w:t>
      </w:r>
      <w:r w:rsidR="00667263">
        <w:rPr>
          <w:rFonts w:hint="eastAsia"/>
        </w:rPr>
        <w:t>一定要问国家能为你做什么。</w:t>
      </w:r>
      <w:r w:rsidR="0024124A">
        <w:rPr>
          <w:rFonts w:hint="eastAsia"/>
        </w:rPr>
        <w:t>人与国家的关系，换句话说，人与社会的关系</w:t>
      </w:r>
      <w:r w:rsidR="003F16D6">
        <w:rPr>
          <w:rFonts w:hint="eastAsia"/>
        </w:rPr>
        <w:t>，其实也有这样相辅相成，互相成就的辩证关系。</w:t>
      </w:r>
    </w:p>
    <w:p w:rsidR="00906164" w:rsidRDefault="00D27898" w:rsidP="00906164">
      <w:pPr>
        <w:ind w:firstLine="420"/>
      </w:pPr>
      <w:r>
        <w:t>在社会上</w:t>
      </w:r>
      <w:r>
        <w:rPr>
          <w:rFonts w:hint="eastAsia"/>
        </w:rPr>
        <w:t>，常常有人抱怨世道不公，</w:t>
      </w:r>
      <w:r w:rsidR="00860959">
        <w:rPr>
          <w:rFonts w:hint="eastAsia"/>
        </w:rPr>
        <w:t>感觉自己没有受到社会的福利</w:t>
      </w:r>
      <w:r w:rsidR="00A41C53">
        <w:rPr>
          <w:rFonts w:hint="eastAsia"/>
        </w:rPr>
        <w:t>。</w:t>
      </w:r>
      <w:r w:rsidR="00860959">
        <w:rPr>
          <w:rFonts w:hint="eastAsia"/>
        </w:rPr>
        <w:t>但其实，一个社会，对生活在其中的每个个体，往往是公平公正的，就像在这次新冠疫情中</w:t>
      </w:r>
      <w:r w:rsidR="00F45C2C">
        <w:rPr>
          <w:rFonts w:hint="eastAsia"/>
        </w:rPr>
        <w:t>，</w:t>
      </w:r>
      <w:r w:rsidR="00F45C2C" w:rsidRPr="00F45C2C">
        <w:t>按照党中央决策部署，各省区市相继启动重大突发公共卫生事件一级响应，构建联防联控、群防群控的战</w:t>
      </w:r>
      <w:r w:rsidR="00F45C2C" w:rsidRPr="00F45C2C">
        <w:t>“</w:t>
      </w:r>
      <w:r w:rsidR="00F45C2C" w:rsidRPr="00F45C2C">
        <w:t>疫</w:t>
      </w:r>
      <w:r w:rsidR="00F45C2C" w:rsidRPr="00F45C2C">
        <w:t>”</w:t>
      </w:r>
      <w:r w:rsidR="00F45C2C" w:rsidRPr="00F45C2C">
        <w:t>体系。加强宣传教育和舆论引导，营造强信心、暖人心、聚民心的环境氛围，形成了抗击病魔的强大合力。</w:t>
      </w:r>
      <w:r w:rsidR="00F45C2C">
        <w:t>让每一位身在国内的中国公民感受到他们有着一个强大的后盾</w:t>
      </w:r>
      <w:r w:rsidR="00F45C2C">
        <w:rPr>
          <w:rFonts w:hint="eastAsia"/>
        </w:rPr>
        <w:t>，</w:t>
      </w:r>
      <w:r w:rsidR="00F45C2C">
        <w:t>他们是这个社会的一份子</w:t>
      </w:r>
      <w:r w:rsidR="00F45C2C">
        <w:rPr>
          <w:rFonts w:hint="eastAsia"/>
        </w:rPr>
        <w:t>，</w:t>
      </w:r>
      <w:r w:rsidR="00F45C2C">
        <w:t>他们收到了这个社会的关注</w:t>
      </w:r>
      <w:r w:rsidR="00B46F13">
        <w:rPr>
          <w:rFonts w:hint="eastAsia"/>
        </w:rPr>
        <w:t>。</w:t>
      </w:r>
      <w:r w:rsidR="00B46F13">
        <w:t>其实我们每个人从出生开始</w:t>
      </w:r>
      <w:r w:rsidR="00B46F13">
        <w:rPr>
          <w:rFonts w:hint="eastAsia"/>
        </w:rPr>
        <w:t>，</w:t>
      </w:r>
      <w:r w:rsidR="00B46F13">
        <w:t>就已经开始享受社会带给我们的福利</w:t>
      </w:r>
      <w:r w:rsidR="00B46F13">
        <w:rPr>
          <w:rFonts w:hint="eastAsia"/>
        </w:rPr>
        <w:t>，</w:t>
      </w:r>
      <w:r w:rsidR="00B46F13">
        <w:t>除了人类的普世价值</w:t>
      </w:r>
      <w:r w:rsidR="00B46F13">
        <w:rPr>
          <w:rFonts w:hint="eastAsia"/>
        </w:rPr>
        <w:t>，</w:t>
      </w:r>
      <w:r w:rsidR="00B46F13">
        <w:t>社会还给予了我们</w:t>
      </w:r>
      <w:r w:rsidR="004F70B2">
        <w:t>受到医疗救援的权利</w:t>
      </w:r>
      <w:r w:rsidR="004F70B2">
        <w:rPr>
          <w:rFonts w:hint="eastAsia"/>
        </w:rPr>
        <w:t>，</w:t>
      </w:r>
      <w:r w:rsidR="00B46F13">
        <w:t>受教育的权利</w:t>
      </w:r>
      <w:r w:rsidR="00B46F13">
        <w:rPr>
          <w:rFonts w:hint="eastAsia"/>
        </w:rPr>
        <w:t>，</w:t>
      </w:r>
      <w:r w:rsidR="004F70B2">
        <w:rPr>
          <w:rFonts w:hint="eastAsia"/>
        </w:rPr>
        <w:t>一方面是我们生活在这个世界上的基础，另一方面是改变我们人生命运的无限可能</w:t>
      </w:r>
      <w:r w:rsidR="00944962">
        <w:rPr>
          <w:rFonts w:hint="eastAsia"/>
        </w:rPr>
        <w:t>，由此看来，我们所谓的诗与远方，</w:t>
      </w:r>
      <w:r w:rsidR="006937D1">
        <w:rPr>
          <w:rFonts w:hint="eastAsia"/>
        </w:rPr>
        <w:t>离不开</w:t>
      </w:r>
      <w:r w:rsidR="00944962">
        <w:rPr>
          <w:rFonts w:hint="eastAsia"/>
        </w:rPr>
        <w:t>社会对</w:t>
      </w:r>
      <w:r w:rsidR="006937D1">
        <w:rPr>
          <w:rFonts w:hint="eastAsia"/>
        </w:rPr>
        <w:t>我们的支持。</w:t>
      </w:r>
      <w:r w:rsidR="00543297">
        <w:rPr>
          <w:rFonts w:hint="eastAsia"/>
        </w:rPr>
        <w:t>所以</w:t>
      </w:r>
      <w:r w:rsidR="003245CD">
        <w:rPr>
          <w:rFonts w:hint="eastAsia"/>
        </w:rPr>
        <w:t>，不必问社会</w:t>
      </w:r>
      <w:r w:rsidR="00543297">
        <w:rPr>
          <w:rFonts w:hint="eastAsia"/>
        </w:rPr>
        <w:t>为你做了什么，</w:t>
      </w:r>
      <w:r w:rsidR="003245CD">
        <w:rPr>
          <w:rFonts w:hint="eastAsia"/>
        </w:rPr>
        <w:t>从你出生那一刻起，</w:t>
      </w:r>
      <w:r w:rsidR="00E900A4">
        <w:rPr>
          <w:rFonts w:hint="eastAsia"/>
        </w:rPr>
        <w:t>社会就一直在为你付出。</w:t>
      </w:r>
      <w:r w:rsidR="00B56327">
        <w:rPr>
          <w:rFonts w:hint="eastAsia"/>
        </w:rPr>
        <w:t>我们更多应该关注的，是自己能为</w:t>
      </w:r>
      <w:r w:rsidR="009E2279">
        <w:rPr>
          <w:rFonts w:hint="eastAsia"/>
        </w:rPr>
        <w:t>这个社会做什么</w:t>
      </w:r>
      <w:r w:rsidR="00106161">
        <w:rPr>
          <w:rFonts w:hint="eastAsia"/>
        </w:rPr>
        <w:t>。疫情期间的一则新闻给我留下了深刻的印象，讲的是</w:t>
      </w:r>
      <w:r w:rsidR="00BE78F0">
        <w:rPr>
          <w:rFonts w:hint="eastAsia"/>
        </w:rPr>
        <w:t>有几位在武汉务工但受封城影响无法回乡的工人，主动找到了雷神山火神山医院的建设工地去做义工。</w:t>
      </w:r>
      <w:r w:rsidR="00A53AA5">
        <w:rPr>
          <w:rFonts w:hint="eastAsia"/>
        </w:rPr>
        <w:t>他们，没有因为突如其来的疫情耽误了自己的行程而抱怨政府</w:t>
      </w:r>
      <w:r w:rsidR="00F954F9">
        <w:rPr>
          <w:rFonts w:hint="eastAsia"/>
        </w:rPr>
        <w:t>，而是选择在疫情之下，找找自己能为社会做些什么。</w:t>
      </w:r>
    </w:p>
    <w:p w:rsidR="00F954F9" w:rsidRDefault="00F954F9" w:rsidP="00906164">
      <w:pPr>
        <w:ind w:firstLine="420"/>
      </w:pPr>
      <w:r>
        <w:t>第九章</w:t>
      </w:r>
      <w:r w:rsidR="00341345">
        <w:rPr>
          <w:rFonts w:hint="eastAsia"/>
        </w:rPr>
        <w:t>，</w:t>
      </w:r>
      <w:r w:rsidR="00341345">
        <w:t>各司其职的细胞一课让我对其有了更深的理解</w:t>
      </w:r>
      <w:r w:rsidR="00341345">
        <w:rPr>
          <w:rFonts w:hint="eastAsia"/>
        </w:rPr>
        <w:t>。</w:t>
      </w:r>
      <w:r w:rsidR="000D5EC9">
        <w:t>干细胞</w:t>
      </w:r>
      <w:r w:rsidR="000D5EC9">
        <w:rPr>
          <w:rFonts w:hint="eastAsia"/>
        </w:rPr>
        <w:t>，</w:t>
      </w:r>
      <w:r w:rsidR="000D5EC9">
        <w:t>是一类具有无限的或者永生的自我更新能力的细胞、能够产生至少一种类型的、高度分化的子代细胞</w:t>
      </w:r>
      <w:r w:rsidR="000D5EC9">
        <w:rPr>
          <w:rFonts w:hint="eastAsia"/>
        </w:rPr>
        <w:t>。</w:t>
      </w:r>
      <w:r w:rsidR="00843E12">
        <w:t>干细胞就和一个刚刚出生的婴儿一样</w:t>
      </w:r>
      <w:r w:rsidR="00843E12">
        <w:rPr>
          <w:rFonts w:hint="eastAsia"/>
        </w:rPr>
        <w:t>，</w:t>
      </w:r>
      <w:r w:rsidR="00843E12">
        <w:t>未来拥有了无限的可能</w:t>
      </w:r>
      <w:r w:rsidR="00406B2E">
        <w:rPr>
          <w:rFonts w:hint="eastAsia"/>
        </w:rPr>
        <w:t>，但是前提是他所处的社会是一个和谐稳定的社会，可以为他的成长保驾护航。干细胞的分裂与分化同样需要拥有适合的环境</w:t>
      </w:r>
      <w:r w:rsidR="00B922C7">
        <w:rPr>
          <w:rFonts w:hint="eastAsia"/>
        </w:rPr>
        <w:t>，细胞生长的环境便充当这“社会”的角色。</w:t>
      </w:r>
      <w:r w:rsidR="00C7791B">
        <w:rPr>
          <w:rFonts w:hint="eastAsia"/>
        </w:rPr>
        <w:t>当干细胞从其</w:t>
      </w:r>
      <w:r w:rsidR="00263D93">
        <w:rPr>
          <w:rFonts w:hint="eastAsia"/>
        </w:rPr>
        <w:t>生长的环境</w:t>
      </w:r>
      <w:r w:rsidR="00FA23D0">
        <w:rPr>
          <w:rFonts w:hint="eastAsia"/>
        </w:rPr>
        <w:t>汲取了足够的养分</w:t>
      </w:r>
      <w:r w:rsidR="00276AE5">
        <w:rPr>
          <w:rFonts w:hint="eastAsia"/>
        </w:rPr>
        <w:t>，</w:t>
      </w:r>
      <w:r w:rsidR="00FA23D0">
        <w:rPr>
          <w:rFonts w:hint="eastAsia"/>
        </w:rPr>
        <w:t>进行自我分裂，分化</w:t>
      </w:r>
      <w:r w:rsidR="00276AE5">
        <w:rPr>
          <w:rFonts w:hint="eastAsia"/>
        </w:rPr>
        <w:t>，细胞长成了一个成熟的细胞</w:t>
      </w:r>
      <w:r w:rsidR="009466BB">
        <w:rPr>
          <w:rFonts w:hint="eastAsia"/>
        </w:rPr>
        <w:t>，接着</w:t>
      </w:r>
      <w:r w:rsidR="00AC49B2">
        <w:rPr>
          <w:rFonts w:hint="eastAsia"/>
        </w:rPr>
        <w:t>就轮到细胞回报环境了</w:t>
      </w:r>
      <w:r w:rsidR="004D1652">
        <w:rPr>
          <w:rFonts w:hint="eastAsia"/>
        </w:rPr>
        <w:t>。分化成神经细胞，调节整个机体的运作；分化成淋巴细胞，保卫机体的健康；分化成上皮细胞，保护内部的脆弱</w:t>
      </w:r>
      <w:r w:rsidR="004D1652">
        <w:t>……</w:t>
      </w:r>
      <w:r w:rsidR="004D1652">
        <w:t>人也如细胞一样</w:t>
      </w:r>
      <w:r w:rsidR="004D1652">
        <w:rPr>
          <w:rFonts w:hint="eastAsia"/>
        </w:rPr>
        <w:t>，</w:t>
      </w:r>
      <w:r w:rsidR="00251EE0">
        <w:t>从出生开始</w:t>
      </w:r>
      <w:r w:rsidR="00251EE0">
        <w:rPr>
          <w:rFonts w:hint="eastAsia"/>
        </w:rPr>
        <w:t>，</w:t>
      </w:r>
      <w:r w:rsidR="00251EE0">
        <w:t>便从社会汲取养分</w:t>
      </w:r>
      <w:r w:rsidR="00251EE0">
        <w:rPr>
          <w:rFonts w:hint="eastAsia"/>
        </w:rPr>
        <w:t>，</w:t>
      </w:r>
      <w:r w:rsidR="00251EE0">
        <w:t>我们国家有九年义务教育</w:t>
      </w:r>
      <w:r w:rsidR="00251EE0">
        <w:rPr>
          <w:rFonts w:hint="eastAsia"/>
        </w:rPr>
        <w:t>，使我们每一个处在这个社会的个体有了充足的时间与经验去进行我们的“分裂”与“分化”，即获取知识，找到自己未来的人生目标。</w:t>
      </w:r>
      <w:r w:rsidR="00F305BA">
        <w:rPr>
          <w:rFonts w:hint="eastAsia"/>
        </w:rPr>
        <w:t>当我们在校园获得了一定的能力</w:t>
      </w:r>
      <w:r w:rsidR="004A6EA1">
        <w:rPr>
          <w:rFonts w:hint="eastAsia"/>
        </w:rPr>
        <w:t>与经验，就到了我们走向社会，回报社会的时候了。</w:t>
      </w:r>
      <w:r w:rsidR="000B25C0">
        <w:rPr>
          <w:rFonts w:hint="eastAsia"/>
        </w:rPr>
        <w:t>我们分化成了建筑师，建设人类生存的城市；分化成医生，治病救人；分化成老师，为社会培育出源源不断的力量</w:t>
      </w:r>
      <w:r w:rsidR="000B25C0">
        <w:t>…….</w:t>
      </w:r>
    </w:p>
    <w:p w:rsidR="00330DB3" w:rsidRDefault="003E73C4" w:rsidP="003E73C4">
      <w:r>
        <w:rPr>
          <w:color w:val="FFFFFF" w:themeColor="background1"/>
        </w:rPr>
        <w:tab/>
      </w:r>
      <w:r>
        <w:rPr>
          <w:color w:val="000000" w:themeColor="text1"/>
        </w:rPr>
        <w:t>吴晓波在其著作中曾写到</w:t>
      </w:r>
      <w:r>
        <w:rPr>
          <w:rFonts w:hint="eastAsia"/>
          <w:color w:val="000000" w:themeColor="text1"/>
        </w:rPr>
        <w:t>：“人类文明的承接</w:t>
      </w:r>
      <w:r>
        <w:rPr>
          <w:rFonts w:hint="eastAsia"/>
        </w:rPr>
        <w:t>如同火炬的代代传递，但并不是所有的人都有能力，或有机会握到那根火炬棒。于是，有人因此放弃了，有人退却了，有人甚至因嫉妒而阻拦别人的行程，但也有那么一些人，他们主动闪开身去，他们鞠下身子，敢做后来者的基石</w:t>
      </w:r>
      <w:r>
        <w:rPr>
          <w:rFonts w:hint="eastAsia"/>
          <w:color w:val="000000" w:themeColor="text1"/>
        </w:rPr>
        <w:t>”。这里我想说的是每一个平凡生命的力量。或许我们的生命的对这个社会是微乎其微的</w:t>
      </w:r>
      <w:r w:rsidR="007152A6">
        <w:rPr>
          <w:rFonts w:hint="eastAsia"/>
          <w:color w:val="000000" w:themeColor="text1"/>
        </w:rPr>
        <w:t>，</w:t>
      </w:r>
      <w:r w:rsidR="007152A6">
        <w:rPr>
          <w:rFonts w:hint="eastAsia"/>
        </w:rPr>
        <w:t>并不是每一个人都能成为马云，成为巴菲特，成为马斯克，我们不能对我们所处的社会产生巨大的影响，但每一个生命都有其平凡的力量</w:t>
      </w:r>
      <w:r w:rsidR="00C54A28">
        <w:rPr>
          <w:rFonts w:hint="eastAsia"/>
        </w:rPr>
        <w:t>。实时观察员曹林曾将他的年度关键字定为“平凡”，他期望更多的人看到平凡的力量，比如一位环卫工人，为了城市的干净整洁献出了力量；一位公交司机，为这个城市的正常运作献出了力量；一位建筑工人</w:t>
      </w:r>
      <w:r w:rsidR="00845D0B">
        <w:rPr>
          <w:rFonts w:hint="eastAsia"/>
        </w:rPr>
        <w:t>，为这个城市的高度献出了力量</w:t>
      </w:r>
      <w:r w:rsidR="00845D0B">
        <w:t>……</w:t>
      </w:r>
      <w:r w:rsidR="00C93F72">
        <w:t>我们每个人的力量</w:t>
      </w:r>
      <w:r w:rsidR="00C93F72">
        <w:rPr>
          <w:rFonts w:hint="eastAsia"/>
        </w:rPr>
        <w:t>，可能都是微笑的，但正是这些“平凡的力量”的集合</w:t>
      </w:r>
      <w:r w:rsidR="001909B6">
        <w:rPr>
          <w:rFonts w:hint="eastAsia"/>
        </w:rPr>
        <w:t>成就了我们伟大的社会。正如每一个小小的细胞，单独拿出来，他们都无法存活，但当他们组合在一起，构成一个完整的个体，每一个细胞各司其职，他们便成了世间万物，他们便有了无限的可能。</w:t>
      </w:r>
      <w:r w:rsidR="00705B41">
        <w:rPr>
          <w:rFonts w:hint="eastAsia"/>
        </w:rPr>
        <w:t>每一个生命都有其意义，我们可能是平凡的，可能是渺小的，可能无法成为一位响当当的人物，但我们都可以</w:t>
      </w:r>
      <w:r w:rsidR="00252FFF">
        <w:rPr>
          <w:rFonts w:hint="eastAsia"/>
        </w:rPr>
        <w:t>在这个社会中找个自己的位置，成为一个对社会有</w:t>
      </w:r>
      <w:r w:rsidR="00252FFF">
        <w:rPr>
          <w:rFonts w:hint="eastAsia"/>
        </w:rPr>
        <w:lastRenderedPageBreak/>
        <w:t>用的人。</w:t>
      </w:r>
    </w:p>
    <w:p w:rsidR="00252FFF" w:rsidRDefault="00252FFF" w:rsidP="00252FFF">
      <w:pPr>
        <w:ind w:firstLine="420"/>
      </w:pPr>
      <w:r>
        <w:t>小细胞与大社会</w:t>
      </w:r>
      <w:r>
        <w:rPr>
          <w:rFonts w:hint="eastAsia"/>
        </w:rPr>
        <w:t>，“人如细胞，细胞如人”，通过这一个学期的学习，我学到了许多。不仅是人体内细胞的生物学专业知识</w:t>
      </w:r>
      <w:r w:rsidR="002D4329">
        <w:rPr>
          <w:rFonts w:hint="eastAsia"/>
        </w:rPr>
        <w:t>，更是“细胞中窥人”了解到了为人处世的道理。从细胞膜的选择透过性，我学到了我们的学习应当去其糟粕，取其精华</w:t>
      </w:r>
      <w:r w:rsidR="00527030">
        <w:rPr>
          <w:rFonts w:hint="eastAsia"/>
        </w:rPr>
        <w:t>，交友也应选择志趣相投，互相成就的人；从细胞间的信息交流，我学到了与不同的人交流应该选择不同的方式，要善于倾听，坦诚开放，平等沟通；从细胞的跨膜运输，我学到了人应该顺正确的大势而为，但不能人云亦云，当大流前往错误的方向时，要敢于逆行，选择自己的道路；从蛋白质的分选原理，我学到了每个人的命运掌握在自己手中，我们可以选择自己想要的未来并为之努力；从人类从受精卵到长大成人的过程，我学到了每个都有其存在的意义，我们应当感恩生命，感恩身边的一切。不管人生有没有意义，我们要努力赋予它意义</w:t>
      </w:r>
      <w:r w:rsidR="00836298">
        <w:rPr>
          <w:rFonts w:hint="eastAsia"/>
        </w:rPr>
        <w:t>；从细胞的癌变，我学到了我们做人做事都应保持一个良好的尺度</w:t>
      </w:r>
      <w:r w:rsidR="00836298">
        <w:t>……</w:t>
      </w:r>
    </w:p>
    <w:p w:rsidR="002C27D7" w:rsidRDefault="002C27D7" w:rsidP="00252FFF">
      <w:pPr>
        <w:ind w:firstLine="420"/>
      </w:pPr>
      <w:r>
        <w:t>小细胞与大社会这堂课使我收获良多</w:t>
      </w:r>
      <w:r>
        <w:rPr>
          <w:rFonts w:hint="eastAsia"/>
        </w:rPr>
        <w:t>，</w:t>
      </w:r>
      <w:r>
        <w:t>我相信我在这门课上学到的知识可以使我们收益颇丰</w:t>
      </w:r>
      <w:r>
        <w:rPr>
          <w:rFonts w:hint="eastAsia"/>
        </w:rPr>
        <w:t>。</w:t>
      </w:r>
    </w:p>
    <w:p w:rsidR="002C27D7" w:rsidRPr="002C27D7" w:rsidRDefault="002C27D7" w:rsidP="002C27D7">
      <w:pPr>
        <w:rPr>
          <w:rFonts w:hint="eastAsia"/>
          <w:color w:val="FFFFFF" w:themeColor="background1"/>
        </w:rPr>
      </w:pPr>
    </w:p>
    <w:p w:rsidR="002C27D7" w:rsidRPr="002C27D7" w:rsidRDefault="002C27D7" w:rsidP="002C27D7">
      <w:pPr>
        <w:ind w:firstLine="420"/>
        <w:rPr>
          <w:rFonts w:hint="eastAsia"/>
          <w:color w:val="FFFFFF" w:themeColor="background1"/>
        </w:rPr>
      </w:pPr>
      <w:r w:rsidRPr="002C27D7">
        <w:rPr>
          <w:color w:val="FFFFFF" w:themeColor="background1"/>
        </w:rPr>
        <w:t>肯尼迪曾说</w:t>
      </w:r>
      <w:r w:rsidRPr="002C27D7">
        <w:rPr>
          <w:rFonts w:hint="eastAsia"/>
          <w:color w:val="FFFFFF" w:themeColor="background1"/>
        </w:rPr>
        <w:t>，</w:t>
      </w:r>
      <w:r w:rsidRPr="002C27D7">
        <w:rPr>
          <w:color w:val="FFFFFF" w:themeColor="background1"/>
        </w:rPr>
        <w:t>不要问国家能为你做什么</w:t>
      </w:r>
      <w:r w:rsidRPr="002C27D7">
        <w:rPr>
          <w:rFonts w:hint="eastAsia"/>
          <w:color w:val="FFFFFF" w:themeColor="background1"/>
        </w:rPr>
        <w:t>，</w:t>
      </w:r>
      <w:r w:rsidRPr="002C27D7">
        <w:rPr>
          <w:color w:val="FFFFFF" w:themeColor="background1"/>
        </w:rPr>
        <w:t>问问你能为国家做什么</w:t>
      </w:r>
      <w:r w:rsidRPr="002C27D7">
        <w:rPr>
          <w:rFonts w:hint="eastAsia"/>
          <w:color w:val="FFFFFF" w:themeColor="background1"/>
        </w:rPr>
        <w:t>。台湾作家杨照又说，一定要问国家能为你做什么。人与国家的关系，换句话说，人与社会的关系</w:t>
      </w:r>
      <w:r>
        <w:rPr>
          <w:rFonts w:hint="eastAsia"/>
          <w:color w:val="FFFFFF" w:themeColor="background1"/>
        </w:rPr>
        <w:t>，其实也有这大声</w:t>
      </w:r>
    </w:p>
    <w:sectPr w:rsidR="002C27D7" w:rsidRPr="002C27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6F57" w:rsidRDefault="00DB6F57" w:rsidP="00263D93">
      <w:r>
        <w:separator/>
      </w:r>
    </w:p>
  </w:endnote>
  <w:endnote w:type="continuationSeparator" w:id="0">
    <w:p w:rsidR="00DB6F57" w:rsidRDefault="00DB6F57" w:rsidP="00263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6F57" w:rsidRDefault="00DB6F57" w:rsidP="00263D93">
      <w:r>
        <w:separator/>
      </w:r>
    </w:p>
  </w:footnote>
  <w:footnote w:type="continuationSeparator" w:id="0">
    <w:p w:rsidR="00DB6F57" w:rsidRDefault="00DB6F57" w:rsidP="00263D9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4D2A"/>
    <w:rsid w:val="0000413A"/>
    <w:rsid w:val="000576FD"/>
    <w:rsid w:val="000B25C0"/>
    <w:rsid w:val="000D5EC9"/>
    <w:rsid w:val="00106161"/>
    <w:rsid w:val="001909B6"/>
    <w:rsid w:val="0024124A"/>
    <w:rsid w:val="00251EE0"/>
    <w:rsid w:val="00252FFF"/>
    <w:rsid w:val="00263D93"/>
    <w:rsid w:val="00276AE5"/>
    <w:rsid w:val="002C27D7"/>
    <w:rsid w:val="002D4329"/>
    <w:rsid w:val="003245CD"/>
    <w:rsid w:val="00330DB3"/>
    <w:rsid w:val="00341345"/>
    <w:rsid w:val="003E73C4"/>
    <w:rsid w:val="003F16D6"/>
    <w:rsid w:val="00406B2E"/>
    <w:rsid w:val="00444F0F"/>
    <w:rsid w:val="004A6EA1"/>
    <w:rsid w:val="004D1652"/>
    <w:rsid w:val="004F70B2"/>
    <w:rsid w:val="00527030"/>
    <w:rsid w:val="00543297"/>
    <w:rsid w:val="00663AEA"/>
    <w:rsid w:val="00667263"/>
    <w:rsid w:val="006937D1"/>
    <w:rsid w:val="00705B41"/>
    <w:rsid w:val="007152A6"/>
    <w:rsid w:val="00744D2A"/>
    <w:rsid w:val="007C5A87"/>
    <w:rsid w:val="00836298"/>
    <w:rsid w:val="00843E12"/>
    <w:rsid w:val="00845D0B"/>
    <w:rsid w:val="00860959"/>
    <w:rsid w:val="00906164"/>
    <w:rsid w:val="00944962"/>
    <w:rsid w:val="009466BB"/>
    <w:rsid w:val="009E2279"/>
    <w:rsid w:val="00A367BD"/>
    <w:rsid w:val="00A41C53"/>
    <w:rsid w:val="00A53AA5"/>
    <w:rsid w:val="00AC49B2"/>
    <w:rsid w:val="00B46F13"/>
    <w:rsid w:val="00B56327"/>
    <w:rsid w:val="00B922C7"/>
    <w:rsid w:val="00BE78F0"/>
    <w:rsid w:val="00C54A28"/>
    <w:rsid w:val="00C7791B"/>
    <w:rsid w:val="00C83B32"/>
    <w:rsid w:val="00C93F72"/>
    <w:rsid w:val="00D27898"/>
    <w:rsid w:val="00DB6F57"/>
    <w:rsid w:val="00E73D0A"/>
    <w:rsid w:val="00E900A4"/>
    <w:rsid w:val="00F305BA"/>
    <w:rsid w:val="00F45C2C"/>
    <w:rsid w:val="00F954F9"/>
    <w:rsid w:val="00FA23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678DE35-E437-4B07-AB51-51FEB7080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63D9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63D93"/>
    <w:rPr>
      <w:sz w:val="18"/>
      <w:szCs w:val="18"/>
    </w:rPr>
  </w:style>
  <w:style w:type="paragraph" w:styleId="a4">
    <w:name w:val="footer"/>
    <w:basedOn w:val="a"/>
    <w:link w:val="Char0"/>
    <w:uiPriority w:val="99"/>
    <w:unhideWhenUsed/>
    <w:rsid w:val="00263D93"/>
    <w:pPr>
      <w:tabs>
        <w:tab w:val="center" w:pos="4153"/>
        <w:tab w:val="right" w:pos="8306"/>
      </w:tabs>
      <w:snapToGrid w:val="0"/>
      <w:jc w:val="left"/>
    </w:pPr>
    <w:rPr>
      <w:sz w:val="18"/>
      <w:szCs w:val="18"/>
    </w:rPr>
  </w:style>
  <w:style w:type="character" w:customStyle="1" w:styleId="Char0">
    <w:name w:val="页脚 Char"/>
    <w:basedOn w:val="a0"/>
    <w:link w:val="a4"/>
    <w:uiPriority w:val="99"/>
    <w:rsid w:val="00263D9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1109</TotalTime>
  <Pages>1</Pages>
  <Words>318</Words>
  <Characters>1818</Characters>
  <Application>Microsoft Office Word</Application>
  <DocSecurity>0</DocSecurity>
  <Lines>15</Lines>
  <Paragraphs>4</Paragraphs>
  <ScaleCrop>false</ScaleCrop>
  <Company/>
  <LinksUpToDate>false</LinksUpToDate>
  <CharactersWithSpaces>2132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cp:revision>
  <dcterms:created xsi:type="dcterms:W3CDTF">2020-06-10T11:37:00Z</dcterms:created>
  <dcterms:modified xsi:type="dcterms:W3CDTF">2020-06-19T16:58:00Z</dcterms:modified>
</cp:coreProperties>
</file>