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18D" w:rsidRPr="00F2282F" w:rsidRDefault="005651BF" w:rsidP="00F2282F">
      <w:pPr>
        <w:spacing w:line="360" w:lineRule="auto"/>
        <w:jc w:val="center"/>
        <w:rPr>
          <w:rFonts w:asciiTheme="majorEastAsia" w:eastAsiaTheme="majorEastAsia" w:hAnsiTheme="majorEastAsia"/>
          <w:b/>
          <w:color w:val="000000" w:themeColor="text1"/>
          <w:sz w:val="36"/>
          <w:szCs w:val="28"/>
        </w:rPr>
      </w:pPr>
      <w:r w:rsidRPr="00F2282F">
        <w:rPr>
          <w:rFonts w:asciiTheme="majorEastAsia" w:eastAsiaTheme="majorEastAsia" w:hAnsiTheme="majorEastAsia"/>
          <w:b/>
          <w:color w:val="000000" w:themeColor="text1"/>
          <w:sz w:val="36"/>
          <w:szCs w:val="28"/>
        </w:rPr>
        <w:t>身边的电离辐射</w:t>
      </w:r>
      <w:r w:rsidR="00D34E54" w:rsidRPr="00F2282F">
        <w:rPr>
          <w:rFonts w:asciiTheme="majorEastAsia" w:eastAsiaTheme="majorEastAsia" w:hAnsiTheme="majorEastAsia"/>
          <w:b/>
          <w:color w:val="000000" w:themeColor="text1"/>
          <w:sz w:val="36"/>
          <w:szCs w:val="28"/>
        </w:rPr>
        <w:t>与辐射安全</w:t>
      </w:r>
    </w:p>
    <w:p w:rsidR="005A493E" w:rsidRPr="00393E60" w:rsidRDefault="005651BF" w:rsidP="00393E60">
      <w:pPr>
        <w:spacing w:line="360" w:lineRule="auto"/>
        <w:ind w:firstLineChars="1500" w:firstLine="4200"/>
        <w:rPr>
          <w:color w:val="000000" w:themeColor="text1"/>
          <w:sz w:val="28"/>
          <w:szCs w:val="28"/>
        </w:rPr>
      </w:pPr>
      <w:r w:rsidRPr="00393E60">
        <w:rPr>
          <w:rFonts w:hint="eastAsia"/>
          <w:color w:val="000000" w:themeColor="text1"/>
          <w:sz w:val="28"/>
          <w:szCs w:val="28"/>
        </w:rPr>
        <w:t>计算机科学与技术学院</w:t>
      </w:r>
      <w:r w:rsidR="0031518D" w:rsidRPr="00393E60">
        <w:rPr>
          <w:rFonts w:hint="eastAsia"/>
          <w:color w:val="000000" w:themeColor="text1"/>
          <w:sz w:val="28"/>
          <w:szCs w:val="28"/>
        </w:rPr>
        <w:t xml:space="preserve">  </w:t>
      </w:r>
      <w:proofErr w:type="gramStart"/>
      <w:r w:rsidR="0031518D" w:rsidRPr="00393E60">
        <w:rPr>
          <w:rFonts w:hint="eastAsia"/>
          <w:color w:val="000000" w:themeColor="text1"/>
          <w:sz w:val="28"/>
          <w:szCs w:val="28"/>
        </w:rPr>
        <w:t>尤王杰</w:t>
      </w:r>
      <w:proofErr w:type="gramEnd"/>
    </w:p>
    <w:p w:rsidR="005651BF" w:rsidRPr="00393E60" w:rsidRDefault="005651BF" w:rsidP="00393E60">
      <w:pPr>
        <w:spacing w:line="360" w:lineRule="auto"/>
        <w:ind w:firstLineChars="200" w:firstLine="560"/>
        <w:rPr>
          <w:color w:val="000000" w:themeColor="text1"/>
          <w:sz w:val="28"/>
          <w:szCs w:val="28"/>
        </w:rPr>
      </w:pPr>
      <w:r w:rsidRPr="00393E60">
        <w:rPr>
          <w:color w:val="000000" w:themeColor="text1"/>
          <w:sz w:val="28"/>
          <w:szCs w:val="28"/>
        </w:rPr>
        <w:t>首先感谢涂</w:t>
      </w:r>
      <w:proofErr w:type="gramStart"/>
      <w:r w:rsidRPr="00393E60">
        <w:rPr>
          <w:color w:val="000000" w:themeColor="text1"/>
          <w:sz w:val="28"/>
          <w:szCs w:val="28"/>
        </w:rPr>
        <w:t>彧</w:t>
      </w:r>
      <w:proofErr w:type="gramEnd"/>
      <w:r w:rsidRPr="00393E60">
        <w:rPr>
          <w:color w:val="000000" w:themeColor="text1"/>
          <w:sz w:val="28"/>
          <w:szCs w:val="28"/>
        </w:rPr>
        <w:t>老师与崔凤梅老师一个学期以来的悉心教导和知识传授</w:t>
      </w:r>
      <w:r w:rsidRPr="00393E60">
        <w:rPr>
          <w:rFonts w:hint="eastAsia"/>
          <w:color w:val="000000" w:themeColor="text1"/>
          <w:sz w:val="28"/>
          <w:szCs w:val="28"/>
        </w:rPr>
        <w:t>，</w:t>
      </w:r>
      <w:r w:rsidR="005A493E" w:rsidRPr="00393E60">
        <w:rPr>
          <w:rFonts w:hint="eastAsia"/>
          <w:color w:val="000000" w:themeColor="text1"/>
          <w:sz w:val="28"/>
          <w:szCs w:val="28"/>
        </w:rPr>
        <w:t>作为一门新生研讨课程，“身边的电离辐射</w:t>
      </w:r>
      <w:r w:rsidR="00D34E54" w:rsidRPr="00393E60">
        <w:rPr>
          <w:rFonts w:hint="eastAsia"/>
          <w:color w:val="000000" w:themeColor="text1"/>
          <w:sz w:val="28"/>
          <w:szCs w:val="28"/>
        </w:rPr>
        <w:t>与辐射安全</w:t>
      </w:r>
      <w:r w:rsidR="005A493E" w:rsidRPr="00393E60">
        <w:rPr>
          <w:rFonts w:hint="eastAsia"/>
          <w:color w:val="000000" w:themeColor="text1"/>
          <w:sz w:val="28"/>
          <w:szCs w:val="28"/>
        </w:rPr>
        <w:t>”这门课程</w:t>
      </w:r>
      <w:r w:rsidR="0031518D" w:rsidRPr="00393E60">
        <w:rPr>
          <w:color w:val="000000" w:themeColor="text1"/>
          <w:sz w:val="28"/>
          <w:szCs w:val="28"/>
        </w:rPr>
        <w:t>让我</w:t>
      </w:r>
      <w:r w:rsidRPr="00393E60">
        <w:rPr>
          <w:color w:val="000000" w:themeColor="text1"/>
          <w:sz w:val="28"/>
          <w:szCs w:val="28"/>
        </w:rPr>
        <w:t>在专业课之余能够学习到</w:t>
      </w:r>
      <w:r w:rsidR="0031518D" w:rsidRPr="00393E60">
        <w:rPr>
          <w:color w:val="000000" w:themeColor="text1"/>
          <w:sz w:val="28"/>
          <w:szCs w:val="28"/>
        </w:rPr>
        <w:t>一些关于电离辐射的基础知识</w:t>
      </w:r>
      <w:r w:rsidR="0031518D" w:rsidRPr="00393E60">
        <w:rPr>
          <w:rFonts w:hint="eastAsia"/>
          <w:color w:val="000000" w:themeColor="text1"/>
          <w:sz w:val="28"/>
          <w:szCs w:val="28"/>
        </w:rPr>
        <w:t>，</w:t>
      </w:r>
      <w:r w:rsidR="005A493E" w:rsidRPr="00393E60">
        <w:rPr>
          <w:rFonts w:hint="eastAsia"/>
          <w:color w:val="000000" w:themeColor="text1"/>
          <w:sz w:val="28"/>
          <w:szCs w:val="28"/>
        </w:rPr>
        <w:t>与来自不同专业的同学擦出思想碰撞的火花，</w:t>
      </w:r>
      <w:r w:rsidR="0031518D" w:rsidRPr="00393E60">
        <w:rPr>
          <w:rFonts w:hint="eastAsia"/>
          <w:color w:val="000000" w:themeColor="text1"/>
          <w:sz w:val="28"/>
          <w:szCs w:val="28"/>
        </w:rPr>
        <w:t>扩宽我的思维与眼界</w:t>
      </w:r>
      <w:r w:rsidR="005A493E" w:rsidRPr="00393E60">
        <w:rPr>
          <w:rFonts w:hint="eastAsia"/>
          <w:color w:val="000000" w:themeColor="text1"/>
          <w:sz w:val="28"/>
          <w:szCs w:val="28"/>
        </w:rPr>
        <w:t>，</w:t>
      </w:r>
      <w:r w:rsidR="0031518D" w:rsidRPr="00393E60">
        <w:rPr>
          <w:rFonts w:hint="eastAsia"/>
          <w:color w:val="000000" w:themeColor="text1"/>
          <w:sz w:val="28"/>
          <w:szCs w:val="28"/>
        </w:rPr>
        <w:t>让我个人得到了全方位的发展，不仅仅是在电离辐射的知识领域，更多的在个人思维方式，学术展示水平和学术专业水平。</w:t>
      </w:r>
      <w:r w:rsidR="005A493E" w:rsidRPr="00393E60">
        <w:rPr>
          <w:rFonts w:hint="eastAsia"/>
          <w:color w:val="000000" w:themeColor="text1"/>
          <w:sz w:val="28"/>
          <w:szCs w:val="28"/>
        </w:rPr>
        <w:t>总之，在“身边的电离辐射</w:t>
      </w:r>
      <w:r w:rsidR="00D34E54" w:rsidRPr="00393E60">
        <w:rPr>
          <w:rFonts w:hint="eastAsia"/>
          <w:color w:val="000000" w:themeColor="text1"/>
          <w:sz w:val="28"/>
          <w:szCs w:val="28"/>
        </w:rPr>
        <w:t>与辐射安全</w:t>
      </w:r>
      <w:r w:rsidR="005A493E" w:rsidRPr="00393E60">
        <w:rPr>
          <w:rFonts w:hint="eastAsia"/>
          <w:color w:val="000000" w:themeColor="text1"/>
          <w:sz w:val="28"/>
          <w:szCs w:val="28"/>
        </w:rPr>
        <w:t>”这门新生研讨课中，我收获了很多，接下来我来谈谈我在这节课上的收获。</w:t>
      </w:r>
    </w:p>
    <w:p w:rsidR="007B65E1" w:rsidRPr="00393E60" w:rsidRDefault="00D34E54" w:rsidP="00393E60">
      <w:pPr>
        <w:pStyle w:val="a3"/>
        <w:numPr>
          <w:ilvl w:val="0"/>
          <w:numId w:val="2"/>
        </w:numPr>
        <w:spacing w:line="360" w:lineRule="auto"/>
        <w:ind w:firstLineChars="0"/>
        <w:rPr>
          <w:b/>
          <w:color w:val="000000" w:themeColor="text1"/>
          <w:sz w:val="28"/>
          <w:szCs w:val="28"/>
        </w:rPr>
      </w:pPr>
      <w:r w:rsidRPr="00393E60">
        <w:rPr>
          <w:rFonts w:hint="eastAsia"/>
          <w:b/>
          <w:color w:val="000000" w:themeColor="text1"/>
          <w:sz w:val="28"/>
          <w:szCs w:val="28"/>
        </w:rPr>
        <w:t>PPT</w:t>
      </w:r>
      <w:r w:rsidRPr="00393E60">
        <w:rPr>
          <w:rFonts w:hint="eastAsia"/>
          <w:b/>
          <w:color w:val="000000" w:themeColor="text1"/>
          <w:sz w:val="28"/>
          <w:szCs w:val="28"/>
        </w:rPr>
        <w:t>制作</w:t>
      </w:r>
    </w:p>
    <w:p w:rsidR="00D34E54" w:rsidRPr="00393E60" w:rsidRDefault="00D34E54" w:rsidP="00393E60">
      <w:pPr>
        <w:pStyle w:val="a3"/>
        <w:spacing w:line="360" w:lineRule="auto"/>
        <w:ind w:firstLine="560"/>
        <w:rPr>
          <w:color w:val="000000" w:themeColor="text1"/>
          <w:sz w:val="28"/>
          <w:szCs w:val="28"/>
        </w:rPr>
      </w:pPr>
      <w:r w:rsidRPr="00393E60">
        <w:rPr>
          <w:color w:val="000000" w:themeColor="text1"/>
          <w:sz w:val="28"/>
          <w:szCs w:val="28"/>
        </w:rPr>
        <w:t>每一次上完课</w:t>
      </w:r>
      <w:r w:rsidRPr="00393E60">
        <w:rPr>
          <w:rFonts w:hint="eastAsia"/>
          <w:color w:val="000000" w:themeColor="text1"/>
          <w:sz w:val="28"/>
          <w:szCs w:val="28"/>
        </w:rPr>
        <w:t>，</w:t>
      </w:r>
      <w:r w:rsidRPr="00393E60">
        <w:rPr>
          <w:color w:val="000000" w:themeColor="text1"/>
          <w:sz w:val="28"/>
          <w:szCs w:val="28"/>
        </w:rPr>
        <w:t>老师都会留下随堂作业</w:t>
      </w:r>
      <w:r w:rsidRPr="00393E60">
        <w:rPr>
          <w:rFonts w:hint="eastAsia"/>
          <w:color w:val="000000" w:themeColor="text1"/>
          <w:sz w:val="28"/>
          <w:szCs w:val="28"/>
        </w:rPr>
        <w:t>，</w:t>
      </w:r>
      <w:r w:rsidRPr="00393E60">
        <w:rPr>
          <w:color w:val="000000" w:themeColor="text1"/>
          <w:sz w:val="28"/>
          <w:szCs w:val="28"/>
        </w:rPr>
        <w:t>让我们在课后去检索资料</w:t>
      </w:r>
      <w:r w:rsidRPr="00393E60">
        <w:rPr>
          <w:rFonts w:hint="eastAsia"/>
          <w:color w:val="000000" w:themeColor="text1"/>
          <w:sz w:val="28"/>
          <w:szCs w:val="28"/>
        </w:rPr>
        <w:t>，</w:t>
      </w:r>
      <w:r w:rsidRPr="00393E60">
        <w:rPr>
          <w:color w:val="000000" w:themeColor="text1"/>
          <w:sz w:val="28"/>
          <w:szCs w:val="28"/>
        </w:rPr>
        <w:t>制作</w:t>
      </w:r>
      <w:r w:rsidRPr="00393E60">
        <w:rPr>
          <w:rFonts w:hint="eastAsia"/>
          <w:color w:val="000000" w:themeColor="text1"/>
          <w:sz w:val="28"/>
          <w:szCs w:val="28"/>
        </w:rPr>
        <w:t>PP</w:t>
      </w:r>
      <w:r w:rsidRPr="00393E60">
        <w:rPr>
          <w:color w:val="000000" w:themeColor="text1"/>
          <w:sz w:val="28"/>
          <w:szCs w:val="28"/>
        </w:rPr>
        <w:t>T</w:t>
      </w:r>
      <w:r w:rsidRPr="00393E60">
        <w:rPr>
          <w:rFonts w:hint="eastAsia"/>
          <w:color w:val="000000" w:themeColor="text1"/>
          <w:sz w:val="28"/>
          <w:szCs w:val="28"/>
        </w:rPr>
        <w:t>，</w:t>
      </w:r>
      <w:r w:rsidRPr="00393E60">
        <w:rPr>
          <w:color w:val="000000" w:themeColor="text1"/>
          <w:sz w:val="28"/>
          <w:szCs w:val="28"/>
        </w:rPr>
        <w:t>并有机会在下一次的课上向其他同学展示</w:t>
      </w:r>
      <w:r w:rsidR="00775720" w:rsidRPr="00393E60">
        <w:rPr>
          <w:color w:val="000000" w:themeColor="text1"/>
          <w:sz w:val="28"/>
          <w:szCs w:val="28"/>
        </w:rPr>
        <w:t>自己的作业</w:t>
      </w:r>
      <w:r w:rsidRPr="00393E60">
        <w:rPr>
          <w:rFonts w:hint="eastAsia"/>
          <w:color w:val="000000" w:themeColor="text1"/>
          <w:sz w:val="28"/>
          <w:szCs w:val="28"/>
        </w:rPr>
        <w:t>。</w:t>
      </w:r>
      <w:r w:rsidR="0056488C" w:rsidRPr="00393E60">
        <w:rPr>
          <w:rFonts w:hint="eastAsia"/>
          <w:color w:val="000000" w:themeColor="text1"/>
          <w:sz w:val="28"/>
          <w:szCs w:val="28"/>
        </w:rPr>
        <w:t>虽然可以使用</w:t>
      </w:r>
      <w:r w:rsidR="0056488C" w:rsidRPr="00393E60">
        <w:rPr>
          <w:rFonts w:hint="eastAsia"/>
          <w:color w:val="000000" w:themeColor="text1"/>
          <w:sz w:val="28"/>
          <w:szCs w:val="28"/>
        </w:rPr>
        <w:t>word</w:t>
      </w:r>
      <w:r w:rsidR="0056488C" w:rsidRPr="00393E60">
        <w:rPr>
          <w:rFonts w:hint="eastAsia"/>
          <w:color w:val="000000" w:themeColor="text1"/>
          <w:sz w:val="28"/>
          <w:szCs w:val="28"/>
        </w:rPr>
        <w:t>制作作业，但我</w:t>
      </w:r>
      <w:r w:rsidR="00775720" w:rsidRPr="00393E60">
        <w:rPr>
          <w:rFonts w:hint="eastAsia"/>
          <w:color w:val="000000" w:themeColor="text1"/>
          <w:sz w:val="28"/>
          <w:szCs w:val="28"/>
        </w:rPr>
        <w:t>每次都把它</w:t>
      </w:r>
      <w:r w:rsidR="0056488C" w:rsidRPr="00393E60">
        <w:rPr>
          <w:rFonts w:hint="eastAsia"/>
          <w:color w:val="000000" w:themeColor="text1"/>
          <w:sz w:val="28"/>
          <w:szCs w:val="28"/>
        </w:rPr>
        <w:t>作为一次</w:t>
      </w:r>
      <w:r w:rsidR="00775720" w:rsidRPr="00393E60">
        <w:rPr>
          <w:rFonts w:hint="eastAsia"/>
          <w:color w:val="000000" w:themeColor="text1"/>
          <w:sz w:val="28"/>
          <w:szCs w:val="28"/>
        </w:rPr>
        <w:t>锻炼自己的机会，并且在课余时间学习了一些</w:t>
      </w:r>
      <w:r w:rsidR="00775720" w:rsidRPr="00393E60">
        <w:rPr>
          <w:rFonts w:hint="eastAsia"/>
          <w:color w:val="000000" w:themeColor="text1"/>
          <w:sz w:val="28"/>
          <w:szCs w:val="28"/>
        </w:rPr>
        <w:t>PPT</w:t>
      </w:r>
      <w:r w:rsidR="00775720" w:rsidRPr="00393E60">
        <w:rPr>
          <w:rFonts w:hint="eastAsia"/>
          <w:color w:val="000000" w:themeColor="text1"/>
          <w:sz w:val="28"/>
          <w:szCs w:val="28"/>
        </w:rPr>
        <w:t>制作的技巧与方法，为</w:t>
      </w:r>
      <w:r w:rsidR="00E57112" w:rsidRPr="00393E60">
        <w:rPr>
          <w:rFonts w:hint="eastAsia"/>
          <w:color w:val="000000" w:themeColor="text1"/>
          <w:sz w:val="28"/>
          <w:szCs w:val="28"/>
        </w:rPr>
        <w:t>的就是能在自己上台展示作业的</w:t>
      </w:r>
      <w:r w:rsidR="00775720" w:rsidRPr="00393E60">
        <w:rPr>
          <w:rFonts w:hint="eastAsia"/>
          <w:color w:val="000000" w:themeColor="text1"/>
          <w:sz w:val="28"/>
          <w:szCs w:val="28"/>
        </w:rPr>
        <w:t>时候能够将自己的</w:t>
      </w:r>
      <w:proofErr w:type="spellStart"/>
      <w:r w:rsidR="00775720" w:rsidRPr="00393E60">
        <w:rPr>
          <w:rFonts w:hint="eastAsia"/>
          <w:color w:val="000000" w:themeColor="text1"/>
          <w:sz w:val="28"/>
          <w:szCs w:val="28"/>
        </w:rPr>
        <w:t>ppt</w:t>
      </w:r>
      <w:proofErr w:type="spellEnd"/>
      <w:r w:rsidR="00775720" w:rsidRPr="00393E60">
        <w:rPr>
          <w:rFonts w:hint="eastAsia"/>
          <w:color w:val="000000" w:themeColor="text1"/>
          <w:sz w:val="28"/>
          <w:szCs w:val="28"/>
        </w:rPr>
        <w:t>的做的尽量精美。</w:t>
      </w:r>
      <w:r w:rsidR="00E57112" w:rsidRPr="00393E60">
        <w:rPr>
          <w:rFonts w:hint="eastAsia"/>
          <w:color w:val="000000" w:themeColor="text1"/>
          <w:sz w:val="28"/>
          <w:szCs w:val="28"/>
        </w:rPr>
        <w:t>确实，一学期的课，每一次作业的</w:t>
      </w:r>
      <w:r w:rsidR="00E57112" w:rsidRPr="00393E60">
        <w:rPr>
          <w:rFonts w:hint="eastAsia"/>
          <w:color w:val="000000" w:themeColor="text1"/>
          <w:sz w:val="28"/>
          <w:szCs w:val="28"/>
        </w:rPr>
        <w:t>PPT</w:t>
      </w:r>
      <w:r w:rsidR="00E57112" w:rsidRPr="00393E60">
        <w:rPr>
          <w:rFonts w:hint="eastAsia"/>
          <w:color w:val="000000" w:themeColor="text1"/>
          <w:sz w:val="28"/>
          <w:szCs w:val="28"/>
        </w:rPr>
        <w:t>我都存在电脑里，现在再看，自己的</w:t>
      </w:r>
      <w:r w:rsidR="00E57112" w:rsidRPr="00393E60">
        <w:rPr>
          <w:rFonts w:hint="eastAsia"/>
          <w:color w:val="000000" w:themeColor="text1"/>
          <w:sz w:val="28"/>
          <w:szCs w:val="28"/>
        </w:rPr>
        <w:t>PP</w:t>
      </w:r>
      <w:r w:rsidR="00E57112" w:rsidRPr="00393E60">
        <w:rPr>
          <w:color w:val="000000" w:themeColor="text1"/>
          <w:sz w:val="28"/>
          <w:szCs w:val="28"/>
        </w:rPr>
        <w:t>T</w:t>
      </w:r>
      <w:r w:rsidR="00E57112" w:rsidRPr="00393E60">
        <w:rPr>
          <w:color w:val="000000" w:themeColor="text1"/>
          <w:sz w:val="28"/>
          <w:szCs w:val="28"/>
        </w:rPr>
        <w:t>制作水平得到了确实的提高</w:t>
      </w:r>
      <w:r w:rsidR="00E57112" w:rsidRPr="00393E60">
        <w:rPr>
          <w:rFonts w:hint="eastAsia"/>
          <w:color w:val="000000" w:themeColor="text1"/>
          <w:sz w:val="28"/>
          <w:szCs w:val="28"/>
        </w:rPr>
        <w:t>。从最初随意的插图，排版，不清晰的颜色搭配，到后来的逐渐成熟的排版，搭配，</w:t>
      </w:r>
      <w:r w:rsidR="00E57112" w:rsidRPr="00393E60">
        <w:rPr>
          <w:rFonts w:hint="eastAsia"/>
          <w:color w:val="000000" w:themeColor="text1"/>
          <w:sz w:val="28"/>
          <w:szCs w:val="28"/>
        </w:rPr>
        <w:t>PPT</w:t>
      </w:r>
      <w:r w:rsidR="00E57112" w:rsidRPr="00393E60">
        <w:rPr>
          <w:rFonts w:hint="eastAsia"/>
          <w:color w:val="000000" w:themeColor="text1"/>
          <w:sz w:val="28"/>
          <w:szCs w:val="28"/>
        </w:rPr>
        <w:t>制作可以说是我在这门课的一大收获。同时，我也发现了，压力确实可以作为一种我们进步的动力，就是因为这门课每个人都可以上台展示作业的原因，让我有了要把自己</w:t>
      </w:r>
      <w:r w:rsidR="00E57112" w:rsidRPr="00393E60">
        <w:rPr>
          <w:rFonts w:hint="eastAsia"/>
          <w:color w:val="000000" w:themeColor="text1"/>
          <w:sz w:val="28"/>
          <w:szCs w:val="28"/>
        </w:rPr>
        <w:t>PPT</w:t>
      </w:r>
      <w:r w:rsidR="00E57112" w:rsidRPr="00393E60">
        <w:rPr>
          <w:rFonts w:hint="eastAsia"/>
          <w:color w:val="000000" w:themeColor="text1"/>
          <w:sz w:val="28"/>
          <w:szCs w:val="28"/>
        </w:rPr>
        <w:t>做的更好的动力，才会自己学习起来。</w:t>
      </w:r>
    </w:p>
    <w:p w:rsidR="00CA1899" w:rsidRPr="00393E60" w:rsidRDefault="00CA1899" w:rsidP="00393E60">
      <w:pPr>
        <w:pStyle w:val="a3"/>
        <w:numPr>
          <w:ilvl w:val="0"/>
          <w:numId w:val="2"/>
        </w:numPr>
        <w:spacing w:line="360" w:lineRule="auto"/>
        <w:ind w:firstLineChars="0"/>
        <w:rPr>
          <w:b/>
          <w:color w:val="000000" w:themeColor="text1"/>
          <w:sz w:val="28"/>
          <w:szCs w:val="28"/>
        </w:rPr>
      </w:pPr>
      <w:r w:rsidRPr="00393E60">
        <w:rPr>
          <w:rFonts w:hint="eastAsia"/>
          <w:b/>
          <w:color w:val="000000" w:themeColor="text1"/>
          <w:sz w:val="28"/>
          <w:szCs w:val="28"/>
        </w:rPr>
        <w:lastRenderedPageBreak/>
        <w:t>对社会现象的反思</w:t>
      </w:r>
    </w:p>
    <w:p w:rsidR="00FA1C65" w:rsidRPr="00393E60" w:rsidRDefault="00CA1899" w:rsidP="00393E60">
      <w:pPr>
        <w:spacing w:line="360" w:lineRule="auto"/>
        <w:rPr>
          <w:color w:val="000000" w:themeColor="text1"/>
          <w:sz w:val="28"/>
          <w:szCs w:val="28"/>
        </w:rPr>
      </w:pPr>
      <w:r w:rsidRPr="00393E60">
        <w:rPr>
          <w:rFonts w:hint="eastAsia"/>
          <w:color w:val="000000" w:themeColor="text1"/>
          <w:sz w:val="28"/>
          <w:szCs w:val="28"/>
        </w:rPr>
        <w:t xml:space="preserve">  </w:t>
      </w:r>
      <w:r w:rsidR="004809E0" w:rsidRPr="00393E60">
        <w:rPr>
          <w:color w:val="000000" w:themeColor="text1"/>
          <w:sz w:val="28"/>
          <w:szCs w:val="28"/>
        </w:rPr>
        <w:t xml:space="preserve"> </w:t>
      </w:r>
      <w:r w:rsidRPr="00393E60">
        <w:rPr>
          <w:rFonts w:hint="eastAsia"/>
          <w:color w:val="000000" w:themeColor="text1"/>
          <w:sz w:val="28"/>
          <w:szCs w:val="28"/>
        </w:rPr>
        <w:t xml:space="preserve">   </w:t>
      </w:r>
      <w:r w:rsidRPr="00393E60">
        <w:rPr>
          <w:rFonts w:hint="eastAsia"/>
          <w:color w:val="000000" w:themeColor="text1"/>
          <w:sz w:val="28"/>
          <w:szCs w:val="28"/>
        </w:rPr>
        <w:t>虽然我们课程的主题是身边的电离辐射和辐射安全，但涂老师是一个喜欢在课上联系社会现实的人，时常在课堂上侃侃而谈，谈天说地，</w:t>
      </w:r>
      <w:r w:rsidR="00506EAA" w:rsidRPr="00393E60">
        <w:rPr>
          <w:rFonts w:hint="eastAsia"/>
          <w:color w:val="000000" w:themeColor="text1"/>
          <w:sz w:val="28"/>
          <w:szCs w:val="28"/>
        </w:rPr>
        <w:t>这</w:t>
      </w:r>
      <w:r w:rsidRPr="00393E60">
        <w:rPr>
          <w:rFonts w:hint="eastAsia"/>
          <w:color w:val="000000" w:themeColor="text1"/>
          <w:sz w:val="28"/>
          <w:szCs w:val="28"/>
        </w:rPr>
        <w:t>让我对涂老师的知识面十分佩服</w:t>
      </w:r>
      <w:r w:rsidR="00D46E46" w:rsidRPr="00393E60">
        <w:rPr>
          <w:rFonts w:hint="eastAsia"/>
          <w:color w:val="000000" w:themeColor="text1"/>
          <w:sz w:val="28"/>
          <w:szCs w:val="28"/>
        </w:rPr>
        <w:t>。虽说我们的课程</w:t>
      </w:r>
      <w:r w:rsidR="00506EAA" w:rsidRPr="00393E60">
        <w:rPr>
          <w:rFonts w:hint="eastAsia"/>
          <w:color w:val="000000" w:themeColor="text1"/>
          <w:sz w:val="28"/>
          <w:szCs w:val="28"/>
        </w:rPr>
        <w:t>是</w:t>
      </w:r>
      <w:r w:rsidR="00D46E46" w:rsidRPr="00393E60">
        <w:rPr>
          <w:rFonts w:hint="eastAsia"/>
          <w:color w:val="000000" w:themeColor="text1"/>
          <w:sz w:val="28"/>
          <w:szCs w:val="28"/>
        </w:rPr>
        <w:t>以科普电离辐射的相关知识为主，但也常常</w:t>
      </w:r>
      <w:r w:rsidR="00506EAA" w:rsidRPr="00393E60">
        <w:rPr>
          <w:rFonts w:hint="eastAsia"/>
          <w:color w:val="000000" w:themeColor="text1"/>
          <w:sz w:val="28"/>
          <w:szCs w:val="28"/>
        </w:rPr>
        <w:t>会</w:t>
      </w:r>
      <w:r w:rsidR="00D46E46" w:rsidRPr="00393E60">
        <w:rPr>
          <w:rFonts w:hint="eastAsia"/>
          <w:color w:val="000000" w:themeColor="text1"/>
          <w:sz w:val="28"/>
          <w:szCs w:val="28"/>
        </w:rPr>
        <w:t>激发了我们对社会现象的反思。令我印象比较深的是</w:t>
      </w:r>
      <w:r w:rsidR="004809E0" w:rsidRPr="00393E60">
        <w:rPr>
          <w:rFonts w:hint="eastAsia"/>
          <w:color w:val="000000" w:themeColor="text1"/>
          <w:sz w:val="28"/>
          <w:szCs w:val="28"/>
        </w:rPr>
        <w:t>“广岛，广岛”一课，在课堂上我们了解了广岛核爆的事件的缘由，经过以及其带来的恐怖后果。一张张触目惊心的灾难场面图片让我们五一不惊叹于原子弹的毁灭性效果，时刻提醒了我们身处和平年代的幸福，让我们能够更加珍惜来之不易的幸福</w:t>
      </w:r>
      <w:r w:rsidR="00506EAA" w:rsidRPr="00393E60">
        <w:rPr>
          <w:rFonts w:hint="eastAsia"/>
          <w:color w:val="000000" w:themeColor="text1"/>
          <w:sz w:val="28"/>
          <w:szCs w:val="28"/>
        </w:rPr>
        <w:t>。那堂课的课后作业是搜索</w:t>
      </w:r>
      <w:r w:rsidR="00FA1C65" w:rsidRPr="00393E60">
        <w:rPr>
          <w:rFonts w:hint="eastAsia"/>
          <w:color w:val="000000" w:themeColor="text1"/>
          <w:sz w:val="28"/>
          <w:szCs w:val="28"/>
        </w:rPr>
        <w:t>有关广岛和平纪念仪式的资料，在搜索资料的过程中，我发现了许多关于广岛核爆纪念活动</w:t>
      </w:r>
      <w:r w:rsidR="008B6ACE" w:rsidRPr="00393E60">
        <w:rPr>
          <w:rFonts w:hint="eastAsia"/>
          <w:color w:val="000000" w:themeColor="text1"/>
          <w:sz w:val="28"/>
          <w:szCs w:val="28"/>
        </w:rPr>
        <w:t>的争议</w:t>
      </w:r>
      <w:r w:rsidR="00FA1C65" w:rsidRPr="00393E60">
        <w:rPr>
          <w:rFonts w:hint="eastAsia"/>
          <w:color w:val="000000" w:themeColor="text1"/>
          <w:sz w:val="28"/>
          <w:szCs w:val="28"/>
        </w:rPr>
        <w:t>以及当时美国在日本投下原子弹以尽快结束第二次世界大战到底是否符合人道主义</w:t>
      </w:r>
      <w:r w:rsidR="008B6ACE" w:rsidRPr="00393E60">
        <w:rPr>
          <w:rFonts w:hint="eastAsia"/>
          <w:color w:val="000000" w:themeColor="text1"/>
          <w:sz w:val="28"/>
          <w:szCs w:val="28"/>
        </w:rPr>
        <w:t>等问题，让我在搜索资料的同时了解到了各国之间在二战之后的关系情况，以及二战之后各国之间对历史事件的接受态度。同样印象深刻的是</w:t>
      </w:r>
      <w:r w:rsidR="00C618B8" w:rsidRPr="00393E60">
        <w:rPr>
          <w:rFonts w:hint="eastAsia"/>
          <w:color w:val="000000" w:themeColor="text1"/>
          <w:sz w:val="28"/>
          <w:szCs w:val="28"/>
        </w:rPr>
        <w:t>一次题目为</w:t>
      </w:r>
      <w:r w:rsidR="008B6ACE" w:rsidRPr="00393E60">
        <w:rPr>
          <w:rFonts w:hint="eastAsia"/>
          <w:color w:val="000000" w:themeColor="text1"/>
          <w:sz w:val="28"/>
          <w:szCs w:val="28"/>
        </w:rPr>
        <w:t>“如何看待</w:t>
      </w:r>
      <w:r w:rsidR="008B6ACE" w:rsidRPr="00393E60">
        <w:rPr>
          <w:rFonts w:hint="eastAsia"/>
          <w:color w:val="000000" w:themeColor="text1"/>
          <w:sz w:val="28"/>
          <w:szCs w:val="28"/>
        </w:rPr>
        <w:t>2011.3</w:t>
      </w:r>
      <w:r w:rsidR="008B6ACE" w:rsidRPr="00393E60">
        <w:rPr>
          <w:rFonts w:hint="eastAsia"/>
          <w:color w:val="000000" w:themeColor="text1"/>
          <w:sz w:val="28"/>
          <w:szCs w:val="28"/>
        </w:rPr>
        <w:t>大陆抢盐事件”</w:t>
      </w:r>
      <w:r w:rsidR="00C618B8" w:rsidRPr="00393E60">
        <w:rPr>
          <w:rFonts w:hint="eastAsia"/>
          <w:color w:val="000000" w:themeColor="text1"/>
          <w:sz w:val="28"/>
          <w:szCs w:val="28"/>
        </w:rPr>
        <w:t>的作业</w:t>
      </w:r>
      <w:r w:rsidR="008B6ACE" w:rsidRPr="00393E60">
        <w:rPr>
          <w:rFonts w:hint="eastAsia"/>
          <w:color w:val="000000" w:themeColor="text1"/>
          <w:sz w:val="28"/>
          <w:szCs w:val="28"/>
        </w:rPr>
        <w:t>，原本只是对该事件略有耳闻</w:t>
      </w:r>
      <w:r w:rsidR="00C618B8" w:rsidRPr="00393E60">
        <w:rPr>
          <w:rFonts w:hint="eastAsia"/>
          <w:color w:val="000000" w:themeColor="text1"/>
          <w:sz w:val="28"/>
          <w:szCs w:val="28"/>
        </w:rPr>
        <w:t>，在头脑中有该事件的一些印象</w:t>
      </w:r>
      <w:r w:rsidR="008B6ACE" w:rsidRPr="00393E60">
        <w:rPr>
          <w:rFonts w:hint="eastAsia"/>
          <w:color w:val="000000" w:themeColor="text1"/>
          <w:sz w:val="28"/>
          <w:szCs w:val="28"/>
        </w:rPr>
        <w:t>，老师的</w:t>
      </w:r>
      <w:proofErr w:type="gramStart"/>
      <w:r w:rsidR="008B6ACE" w:rsidRPr="00393E60">
        <w:rPr>
          <w:rFonts w:hint="eastAsia"/>
          <w:color w:val="000000" w:themeColor="text1"/>
          <w:sz w:val="28"/>
          <w:szCs w:val="28"/>
        </w:rPr>
        <w:t>作业</w:t>
      </w:r>
      <w:r w:rsidR="00C618B8" w:rsidRPr="00393E60">
        <w:rPr>
          <w:rFonts w:hint="eastAsia"/>
          <w:color w:val="000000" w:themeColor="text1"/>
          <w:sz w:val="28"/>
          <w:szCs w:val="28"/>
        </w:rPr>
        <w:t>让</w:t>
      </w:r>
      <w:proofErr w:type="gramEnd"/>
      <w:r w:rsidR="00C618B8" w:rsidRPr="00393E60">
        <w:rPr>
          <w:rFonts w:hint="eastAsia"/>
          <w:color w:val="000000" w:themeColor="text1"/>
          <w:sz w:val="28"/>
          <w:szCs w:val="28"/>
        </w:rPr>
        <w:t>我</w:t>
      </w:r>
      <w:r w:rsidR="008B6ACE" w:rsidRPr="00393E60">
        <w:rPr>
          <w:rFonts w:hint="eastAsia"/>
          <w:color w:val="000000" w:themeColor="text1"/>
          <w:sz w:val="28"/>
          <w:szCs w:val="28"/>
        </w:rPr>
        <w:t>再次回过头审视这</w:t>
      </w:r>
      <w:proofErr w:type="gramStart"/>
      <w:r w:rsidR="008B6ACE" w:rsidRPr="00393E60">
        <w:rPr>
          <w:rFonts w:hint="eastAsia"/>
          <w:color w:val="000000" w:themeColor="text1"/>
          <w:sz w:val="28"/>
          <w:szCs w:val="28"/>
        </w:rPr>
        <w:t>次抢盐</w:t>
      </w:r>
      <w:proofErr w:type="gramEnd"/>
      <w:r w:rsidR="008B6ACE" w:rsidRPr="00393E60">
        <w:rPr>
          <w:rFonts w:hint="eastAsia"/>
          <w:color w:val="000000" w:themeColor="text1"/>
          <w:sz w:val="28"/>
          <w:szCs w:val="28"/>
        </w:rPr>
        <w:t>事件</w:t>
      </w:r>
      <w:r w:rsidR="00C618B8" w:rsidRPr="00393E60">
        <w:rPr>
          <w:rFonts w:hint="eastAsia"/>
          <w:color w:val="000000" w:themeColor="text1"/>
          <w:sz w:val="28"/>
          <w:szCs w:val="28"/>
        </w:rPr>
        <w:t>，在查阅资料时，我发现了“舆论”二字在该事件中起到的关键性作用，正是因为舆论的煽风点火作用以及人们的趋同心理导致了这种跟风现象，同时公众对电离辐射的了解程度低</w:t>
      </w:r>
      <w:r w:rsidR="00A06241" w:rsidRPr="00393E60">
        <w:rPr>
          <w:rFonts w:hint="eastAsia"/>
          <w:color w:val="000000" w:themeColor="text1"/>
          <w:sz w:val="28"/>
          <w:szCs w:val="28"/>
        </w:rPr>
        <w:t>，</w:t>
      </w:r>
      <w:r w:rsidR="00A06241" w:rsidRPr="00393E60">
        <w:rPr>
          <w:color w:val="000000" w:themeColor="text1"/>
          <w:sz w:val="28"/>
          <w:szCs w:val="28"/>
        </w:rPr>
        <w:t>不了解</w:t>
      </w:r>
      <w:proofErr w:type="gramStart"/>
      <w:r w:rsidR="00A06241" w:rsidRPr="00393E60">
        <w:rPr>
          <w:color w:val="000000" w:themeColor="text1"/>
          <w:sz w:val="28"/>
          <w:szCs w:val="28"/>
        </w:rPr>
        <w:t>福岛核泄漏</w:t>
      </w:r>
      <w:proofErr w:type="gramEnd"/>
      <w:r w:rsidR="00A06241" w:rsidRPr="00393E60">
        <w:rPr>
          <w:color w:val="000000" w:themeColor="text1"/>
          <w:sz w:val="28"/>
          <w:szCs w:val="28"/>
        </w:rPr>
        <w:t>的真实影响</w:t>
      </w:r>
      <w:r w:rsidR="00A06241" w:rsidRPr="00393E60">
        <w:rPr>
          <w:rFonts w:hint="eastAsia"/>
          <w:color w:val="000000" w:themeColor="text1"/>
          <w:sz w:val="28"/>
          <w:szCs w:val="28"/>
        </w:rPr>
        <w:t>。</w:t>
      </w:r>
      <w:r w:rsidR="005627A6" w:rsidRPr="00393E60">
        <w:rPr>
          <w:color w:val="000000" w:themeColor="text1"/>
          <w:sz w:val="28"/>
          <w:szCs w:val="28"/>
        </w:rPr>
        <w:t>而本门课程</w:t>
      </w:r>
      <w:r w:rsidR="005627A6" w:rsidRPr="00393E60">
        <w:rPr>
          <w:rFonts w:hint="eastAsia"/>
          <w:color w:val="000000" w:themeColor="text1"/>
          <w:sz w:val="28"/>
          <w:szCs w:val="28"/>
        </w:rPr>
        <w:t>，</w:t>
      </w:r>
      <w:r w:rsidR="005627A6" w:rsidRPr="00393E60">
        <w:rPr>
          <w:color w:val="000000" w:themeColor="text1"/>
          <w:sz w:val="28"/>
          <w:szCs w:val="28"/>
        </w:rPr>
        <w:t>让我们同时了解到了电离辐射对我们到底有哪些影响</w:t>
      </w:r>
      <w:r w:rsidR="005627A6" w:rsidRPr="00393E60">
        <w:rPr>
          <w:rFonts w:hint="eastAsia"/>
          <w:color w:val="000000" w:themeColor="text1"/>
          <w:sz w:val="28"/>
          <w:szCs w:val="28"/>
        </w:rPr>
        <w:t>，</w:t>
      </w:r>
      <w:r w:rsidR="005627A6" w:rsidRPr="00393E60">
        <w:rPr>
          <w:color w:val="000000" w:themeColor="text1"/>
          <w:sz w:val="28"/>
          <w:szCs w:val="28"/>
        </w:rPr>
        <w:t>同时又培养了我们对社会事件的批判性思维</w:t>
      </w:r>
      <w:r w:rsidR="005627A6" w:rsidRPr="00393E60">
        <w:rPr>
          <w:rFonts w:hint="eastAsia"/>
          <w:color w:val="000000" w:themeColor="text1"/>
          <w:sz w:val="28"/>
          <w:szCs w:val="28"/>
        </w:rPr>
        <w:t>，</w:t>
      </w:r>
      <w:r w:rsidR="005627A6" w:rsidRPr="00393E60">
        <w:rPr>
          <w:color w:val="000000" w:themeColor="text1"/>
          <w:sz w:val="28"/>
          <w:szCs w:val="28"/>
        </w:rPr>
        <w:t>可谓是一举两得</w:t>
      </w:r>
      <w:r w:rsidR="005627A6" w:rsidRPr="00393E60">
        <w:rPr>
          <w:rFonts w:hint="eastAsia"/>
          <w:color w:val="000000" w:themeColor="text1"/>
          <w:sz w:val="28"/>
          <w:szCs w:val="28"/>
        </w:rPr>
        <w:t>。</w:t>
      </w:r>
    </w:p>
    <w:p w:rsidR="005627A6" w:rsidRPr="00393E60" w:rsidRDefault="005627A6" w:rsidP="00393E60">
      <w:pPr>
        <w:pStyle w:val="a3"/>
        <w:numPr>
          <w:ilvl w:val="0"/>
          <w:numId w:val="2"/>
        </w:numPr>
        <w:spacing w:line="360" w:lineRule="auto"/>
        <w:ind w:firstLineChars="0"/>
        <w:rPr>
          <w:b/>
          <w:color w:val="000000" w:themeColor="text1"/>
          <w:sz w:val="28"/>
          <w:szCs w:val="28"/>
        </w:rPr>
      </w:pPr>
      <w:r w:rsidRPr="00393E60">
        <w:rPr>
          <w:rFonts w:hint="eastAsia"/>
          <w:b/>
          <w:color w:val="000000" w:themeColor="text1"/>
          <w:sz w:val="28"/>
          <w:szCs w:val="28"/>
        </w:rPr>
        <w:lastRenderedPageBreak/>
        <w:t>学术资料的正确获取方式</w:t>
      </w:r>
    </w:p>
    <w:p w:rsidR="000442D9" w:rsidRPr="00393E60" w:rsidRDefault="0069041B" w:rsidP="00F2282F">
      <w:pPr>
        <w:spacing w:line="360" w:lineRule="auto"/>
        <w:ind w:firstLineChars="200" w:firstLine="560"/>
        <w:rPr>
          <w:color w:val="000000" w:themeColor="text1"/>
          <w:sz w:val="28"/>
          <w:szCs w:val="28"/>
        </w:rPr>
      </w:pPr>
      <w:r w:rsidRPr="00393E60">
        <w:rPr>
          <w:color w:val="000000" w:themeColor="text1"/>
          <w:sz w:val="28"/>
          <w:szCs w:val="28"/>
        </w:rPr>
        <w:t>有幸在学期行将结束的最后一节课上见到了崔凤梅老师的真容</w:t>
      </w:r>
      <w:r w:rsidR="00FF48FA" w:rsidRPr="00393E60">
        <w:rPr>
          <w:rFonts w:hint="eastAsia"/>
          <w:color w:val="000000" w:themeColor="text1"/>
          <w:sz w:val="28"/>
          <w:szCs w:val="28"/>
        </w:rPr>
        <w:t>，</w:t>
      </w:r>
      <w:r w:rsidR="00FF48FA" w:rsidRPr="00393E60">
        <w:rPr>
          <w:color w:val="000000" w:themeColor="text1"/>
          <w:sz w:val="28"/>
          <w:szCs w:val="28"/>
        </w:rPr>
        <w:t>虽然只上了一节课</w:t>
      </w:r>
      <w:r w:rsidR="00FF48FA" w:rsidRPr="00393E60">
        <w:rPr>
          <w:rFonts w:hint="eastAsia"/>
          <w:color w:val="000000" w:themeColor="text1"/>
          <w:sz w:val="28"/>
          <w:szCs w:val="28"/>
        </w:rPr>
        <w:t>，</w:t>
      </w:r>
      <w:r w:rsidR="00FF48FA" w:rsidRPr="00393E60">
        <w:rPr>
          <w:color w:val="000000" w:themeColor="text1"/>
          <w:sz w:val="28"/>
          <w:szCs w:val="28"/>
        </w:rPr>
        <w:t>但其上课水平已经可见一斑</w:t>
      </w:r>
      <w:r w:rsidR="00FF48FA" w:rsidRPr="00393E60">
        <w:rPr>
          <w:rFonts w:hint="eastAsia"/>
          <w:color w:val="000000" w:themeColor="text1"/>
          <w:sz w:val="28"/>
          <w:szCs w:val="28"/>
        </w:rPr>
        <w:t>，</w:t>
      </w:r>
      <w:r w:rsidR="00953B8D" w:rsidRPr="00393E60">
        <w:rPr>
          <w:rFonts w:hint="eastAsia"/>
          <w:color w:val="000000" w:themeColor="text1"/>
          <w:sz w:val="28"/>
          <w:szCs w:val="28"/>
        </w:rPr>
        <w:t>在这节课上，崔凤梅</w:t>
      </w:r>
      <w:r w:rsidR="00D922B6" w:rsidRPr="00393E60">
        <w:rPr>
          <w:rFonts w:hint="eastAsia"/>
          <w:color w:val="000000" w:themeColor="text1"/>
          <w:sz w:val="28"/>
          <w:szCs w:val="28"/>
        </w:rPr>
        <w:t>老师向我们阐述了学校开展新生研讨课的目的，</w:t>
      </w:r>
      <w:r w:rsidR="00B37F2A" w:rsidRPr="00393E60">
        <w:rPr>
          <w:rFonts w:hint="eastAsia"/>
          <w:color w:val="000000" w:themeColor="text1"/>
          <w:sz w:val="28"/>
          <w:szCs w:val="28"/>
        </w:rPr>
        <w:t>一方面</w:t>
      </w:r>
      <w:r w:rsidR="00D922B6" w:rsidRPr="00393E60">
        <w:rPr>
          <w:rFonts w:hint="eastAsia"/>
          <w:color w:val="000000" w:themeColor="text1"/>
          <w:sz w:val="28"/>
          <w:szCs w:val="28"/>
        </w:rPr>
        <w:t>在于让对本专业</w:t>
      </w:r>
      <w:r w:rsidR="00B37F2A" w:rsidRPr="00393E60">
        <w:rPr>
          <w:rFonts w:hint="eastAsia"/>
          <w:color w:val="000000" w:themeColor="text1"/>
          <w:sz w:val="28"/>
          <w:szCs w:val="28"/>
        </w:rPr>
        <w:t>以外的课程抱有兴趣，未来有转专业，跨专业考研意向的同学能够提前对自己感兴趣的领域有所了解</w:t>
      </w:r>
      <w:r w:rsidR="00606AC5" w:rsidRPr="00393E60">
        <w:rPr>
          <w:rFonts w:hint="eastAsia"/>
          <w:color w:val="000000" w:themeColor="text1"/>
          <w:sz w:val="28"/>
          <w:szCs w:val="28"/>
        </w:rPr>
        <w:t>。另一方面，是让来自不同校区不同专业的同学能够有机会共同学习一门知识，为同学们提供一个平台结交不同专业的朋友，同时为同学提供一个展示自己的平台，让我对新生研讨</w:t>
      </w:r>
      <w:proofErr w:type="gramStart"/>
      <w:r w:rsidR="00606AC5" w:rsidRPr="00393E60">
        <w:rPr>
          <w:rFonts w:hint="eastAsia"/>
          <w:color w:val="000000" w:themeColor="text1"/>
          <w:sz w:val="28"/>
          <w:szCs w:val="28"/>
        </w:rPr>
        <w:t>课有了</w:t>
      </w:r>
      <w:proofErr w:type="gramEnd"/>
      <w:r w:rsidR="00606AC5" w:rsidRPr="00393E60">
        <w:rPr>
          <w:rFonts w:hint="eastAsia"/>
          <w:color w:val="000000" w:themeColor="text1"/>
          <w:sz w:val="28"/>
          <w:szCs w:val="28"/>
        </w:rPr>
        <w:t>一个更深的认识。崔老师的课，让我印象更加深刻的是她对学术专业程度的强调。在课上，崔老师指出我们之中的很多同学在查找资料时，还是喜欢“度娘”（百度），对于我们所需的学术性强的资料，百度上的内容其实包含了很多的错误</w:t>
      </w:r>
      <w:r w:rsidR="00834FB0" w:rsidRPr="00393E60">
        <w:rPr>
          <w:rFonts w:hint="eastAsia"/>
          <w:color w:val="000000" w:themeColor="text1"/>
          <w:sz w:val="28"/>
          <w:szCs w:val="28"/>
        </w:rPr>
        <w:t>,</w:t>
      </w:r>
      <w:r w:rsidR="00834FB0" w:rsidRPr="00393E60">
        <w:rPr>
          <w:color w:val="000000" w:themeColor="text1"/>
          <w:sz w:val="28"/>
          <w:szCs w:val="28"/>
        </w:rPr>
        <w:t>对于我们大学生具有很强的误导性</w:t>
      </w:r>
      <w:r w:rsidR="00834FB0" w:rsidRPr="00393E60">
        <w:rPr>
          <w:rFonts w:hint="eastAsia"/>
          <w:color w:val="000000" w:themeColor="text1"/>
          <w:sz w:val="28"/>
          <w:szCs w:val="28"/>
        </w:rPr>
        <w:t>。</w:t>
      </w:r>
      <w:r w:rsidR="0002383C" w:rsidRPr="00393E60">
        <w:rPr>
          <w:rFonts w:hint="eastAsia"/>
          <w:color w:val="000000" w:themeColor="text1"/>
          <w:sz w:val="28"/>
          <w:szCs w:val="28"/>
        </w:rPr>
        <w:t>崔老师告诉我们，作为一个大学生是很幸福的，因为我们可以免费试用大学的图书馆资源。接着，崔老师详细的为我们讲述了如何使用苏大的图书馆资源。虽然一直知道知网，维普等权威网站，但无奈于没有账号，一直无法使用。终于，在崔老师的教导下</w:t>
      </w:r>
      <w:r w:rsidR="008D4A5C" w:rsidRPr="00393E60">
        <w:rPr>
          <w:rFonts w:hint="eastAsia"/>
          <w:color w:val="000000" w:themeColor="text1"/>
          <w:sz w:val="28"/>
          <w:szCs w:val="28"/>
        </w:rPr>
        <w:t>，我掌握了学校图书馆资源的使用方法，并且把崔老师反复强调的学术资源的准确性与</w:t>
      </w:r>
      <w:r w:rsidR="008E6131" w:rsidRPr="00393E60">
        <w:rPr>
          <w:rFonts w:hint="eastAsia"/>
          <w:color w:val="000000" w:themeColor="text1"/>
          <w:sz w:val="28"/>
          <w:szCs w:val="28"/>
        </w:rPr>
        <w:t>创新性牢记在心中</w:t>
      </w:r>
    </w:p>
    <w:p w:rsidR="0069041B" w:rsidRPr="00393E60" w:rsidRDefault="000442D9" w:rsidP="00393E60">
      <w:pPr>
        <w:pStyle w:val="a3"/>
        <w:numPr>
          <w:ilvl w:val="0"/>
          <w:numId w:val="2"/>
        </w:numPr>
        <w:spacing w:line="360" w:lineRule="auto"/>
        <w:ind w:firstLineChars="0"/>
        <w:rPr>
          <w:color w:val="000000" w:themeColor="text1"/>
          <w:sz w:val="28"/>
          <w:szCs w:val="28"/>
        </w:rPr>
      </w:pPr>
      <w:r w:rsidRPr="00393E60">
        <w:rPr>
          <w:b/>
          <w:color w:val="000000" w:themeColor="text1"/>
          <w:sz w:val="28"/>
          <w:szCs w:val="28"/>
        </w:rPr>
        <w:t>电离辐射的相关知识</w:t>
      </w:r>
      <w:r w:rsidR="008D4A5C" w:rsidRPr="00393E60">
        <w:rPr>
          <w:rFonts w:hint="eastAsia"/>
          <w:color w:val="000000" w:themeColor="text1"/>
          <w:sz w:val="28"/>
          <w:szCs w:val="28"/>
        </w:rPr>
        <w:t>。</w:t>
      </w:r>
    </w:p>
    <w:p w:rsidR="000F54D0" w:rsidRPr="00393E60" w:rsidRDefault="000F54D0" w:rsidP="00F2282F">
      <w:pPr>
        <w:spacing w:line="360" w:lineRule="auto"/>
        <w:ind w:firstLineChars="200" w:firstLine="560"/>
        <w:rPr>
          <w:color w:val="000000" w:themeColor="text1"/>
          <w:sz w:val="28"/>
          <w:szCs w:val="28"/>
        </w:rPr>
      </w:pPr>
      <w:r w:rsidRPr="00393E60">
        <w:rPr>
          <w:color w:val="000000" w:themeColor="text1"/>
          <w:sz w:val="28"/>
          <w:szCs w:val="28"/>
        </w:rPr>
        <w:t>前面说了这么多</w:t>
      </w:r>
      <w:r w:rsidRPr="00393E60">
        <w:rPr>
          <w:rFonts w:hint="eastAsia"/>
          <w:color w:val="000000" w:themeColor="text1"/>
          <w:sz w:val="28"/>
          <w:szCs w:val="28"/>
        </w:rPr>
        <w:t>，</w:t>
      </w:r>
      <w:r w:rsidRPr="00393E60">
        <w:rPr>
          <w:color w:val="000000" w:themeColor="text1"/>
          <w:sz w:val="28"/>
          <w:szCs w:val="28"/>
        </w:rPr>
        <w:t>其实都还只能算得上是上课的</w:t>
      </w:r>
      <w:r w:rsidRPr="00393E60">
        <w:rPr>
          <w:rFonts w:hint="eastAsia"/>
          <w:color w:val="000000" w:themeColor="text1"/>
          <w:sz w:val="28"/>
          <w:szCs w:val="28"/>
        </w:rPr>
        <w:t>“额外收获”，既然我们的课程是“身边的电离辐射与辐射安全”，</w:t>
      </w:r>
      <w:proofErr w:type="gramStart"/>
      <w:r w:rsidRPr="00393E60">
        <w:rPr>
          <w:rFonts w:hint="eastAsia"/>
          <w:color w:val="000000" w:themeColor="text1"/>
          <w:sz w:val="28"/>
          <w:szCs w:val="28"/>
        </w:rPr>
        <w:t>那最大</w:t>
      </w:r>
      <w:proofErr w:type="gramEnd"/>
      <w:r w:rsidRPr="00393E60">
        <w:rPr>
          <w:rFonts w:hint="eastAsia"/>
          <w:color w:val="000000" w:themeColor="text1"/>
          <w:sz w:val="28"/>
          <w:szCs w:val="28"/>
        </w:rPr>
        <w:t>的收获自然还是关于电离辐射的相关知识啦，接下来让我根据上课顺序来谈谈</w:t>
      </w:r>
      <w:r w:rsidR="00F439FF" w:rsidRPr="00393E60">
        <w:rPr>
          <w:rFonts w:hint="eastAsia"/>
          <w:color w:val="000000" w:themeColor="text1"/>
          <w:sz w:val="28"/>
          <w:szCs w:val="28"/>
        </w:rPr>
        <w:lastRenderedPageBreak/>
        <w:t>我在课上收获的关于电离辐射啊的相关专业知识。</w:t>
      </w:r>
    </w:p>
    <w:p w:rsidR="00F439FF" w:rsidRPr="00393E60" w:rsidRDefault="00F439FF" w:rsidP="00393E60">
      <w:pPr>
        <w:pStyle w:val="a3"/>
        <w:numPr>
          <w:ilvl w:val="0"/>
          <w:numId w:val="3"/>
        </w:numPr>
        <w:spacing w:line="360" w:lineRule="auto"/>
        <w:ind w:firstLineChars="0"/>
        <w:rPr>
          <w:b/>
          <w:color w:val="000000" w:themeColor="text1"/>
          <w:sz w:val="28"/>
          <w:szCs w:val="28"/>
        </w:rPr>
      </w:pPr>
      <w:r w:rsidRPr="00393E60">
        <w:rPr>
          <w:rFonts w:hint="eastAsia"/>
          <w:b/>
          <w:color w:val="000000" w:themeColor="text1"/>
          <w:sz w:val="28"/>
          <w:szCs w:val="28"/>
        </w:rPr>
        <w:t>电离辐射是什么。</w:t>
      </w:r>
    </w:p>
    <w:p w:rsidR="00584F7F" w:rsidRPr="00393E60" w:rsidRDefault="006F589F" w:rsidP="00393E60">
      <w:pPr>
        <w:spacing w:line="360" w:lineRule="auto"/>
        <w:ind w:firstLineChars="200" w:firstLine="560"/>
        <w:rPr>
          <w:color w:val="000000" w:themeColor="text1"/>
          <w:sz w:val="28"/>
          <w:szCs w:val="28"/>
        </w:rPr>
      </w:pPr>
      <w:r w:rsidRPr="00393E60">
        <w:rPr>
          <w:color w:val="000000" w:themeColor="text1"/>
          <w:sz w:val="28"/>
          <w:szCs w:val="28"/>
        </w:rPr>
        <w:t>何为电离辐射？辐射是不依人的意志为转移的客观事物</w:t>
      </w:r>
      <w:r w:rsidR="006572EF" w:rsidRPr="00393E60">
        <w:rPr>
          <w:rFonts w:hint="eastAsia"/>
          <w:color w:val="000000" w:themeColor="text1"/>
          <w:sz w:val="28"/>
          <w:szCs w:val="28"/>
        </w:rPr>
        <w:t>。</w:t>
      </w:r>
      <w:r w:rsidRPr="00393E60">
        <w:rPr>
          <w:color w:val="000000" w:themeColor="text1"/>
          <w:sz w:val="28"/>
          <w:szCs w:val="28"/>
        </w:rPr>
        <w:t>在</w:t>
      </w:r>
      <w:r w:rsidR="006572EF" w:rsidRPr="00393E60">
        <w:rPr>
          <w:color w:val="000000" w:themeColor="text1"/>
          <w:sz w:val="28"/>
          <w:szCs w:val="28"/>
        </w:rPr>
        <w:t>人类</w:t>
      </w:r>
      <w:r w:rsidRPr="00393E60">
        <w:rPr>
          <w:color w:val="000000" w:themeColor="text1"/>
          <w:sz w:val="28"/>
          <w:szCs w:val="28"/>
        </w:rPr>
        <w:t>赖以生存的环境中辐射无处不在。</w:t>
      </w:r>
      <w:r w:rsidR="006572EF" w:rsidRPr="00393E60">
        <w:rPr>
          <w:rFonts w:hint="eastAsia"/>
          <w:color w:val="000000" w:themeColor="text1"/>
          <w:sz w:val="28"/>
          <w:szCs w:val="28"/>
        </w:rPr>
        <w:t>如</w:t>
      </w:r>
      <w:r w:rsidRPr="00393E60">
        <w:rPr>
          <w:color w:val="000000" w:themeColor="text1"/>
          <w:sz w:val="28"/>
          <w:szCs w:val="28"/>
        </w:rPr>
        <w:t>太阳发出的核</w:t>
      </w:r>
      <w:r w:rsidR="006572EF" w:rsidRPr="00393E60">
        <w:rPr>
          <w:color w:val="000000" w:themeColor="text1"/>
          <w:sz w:val="28"/>
          <w:szCs w:val="28"/>
        </w:rPr>
        <w:t>聚变</w:t>
      </w:r>
      <w:r w:rsidRPr="00393E60">
        <w:rPr>
          <w:color w:val="000000" w:themeColor="text1"/>
          <w:sz w:val="28"/>
          <w:szCs w:val="28"/>
        </w:rPr>
        <w:t>反应的光和热，是人类生存所必需的</w:t>
      </w:r>
      <w:r w:rsidR="006572EF" w:rsidRPr="00393E60">
        <w:rPr>
          <w:rFonts w:hint="eastAsia"/>
          <w:color w:val="000000" w:themeColor="text1"/>
          <w:sz w:val="28"/>
          <w:szCs w:val="28"/>
        </w:rPr>
        <w:t>。</w:t>
      </w:r>
      <w:r w:rsidRPr="00393E60">
        <w:rPr>
          <w:color w:val="000000" w:themeColor="text1"/>
          <w:sz w:val="28"/>
          <w:szCs w:val="28"/>
        </w:rPr>
        <w:t>天然的放射性物质广泛分布于整个环境中就连我们的身体内，也存在着</w:t>
      </w:r>
      <w:r w:rsidR="006572EF" w:rsidRPr="00393E60">
        <w:rPr>
          <w:rFonts w:hint="eastAsia"/>
          <w:color w:val="000000" w:themeColor="text1"/>
          <w:sz w:val="28"/>
          <w:szCs w:val="28"/>
        </w:rPr>
        <w:t>14C</w:t>
      </w:r>
      <w:r w:rsidRPr="00393E60">
        <w:rPr>
          <w:color w:val="000000" w:themeColor="text1"/>
          <w:sz w:val="28"/>
          <w:szCs w:val="28"/>
        </w:rPr>
        <w:t>以及</w:t>
      </w:r>
      <w:r w:rsidR="006572EF" w:rsidRPr="00393E60">
        <w:rPr>
          <w:rFonts w:hint="eastAsia"/>
          <w:color w:val="000000" w:themeColor="text1"/>
          <w:sz w:val="28"/>
          <w:szCs w:val="28"/>
        </w:rPr>
        <w:t>40K</w:t>
      </w:r>
      <w:r w:rsidRPr="00393E60">
        <w:rPr>
          <w:color w:val="000000" w:themeColor="text1"/>
          <w:sz w:val="28"/>
          <w:szCs w:val="28"/>
        </w:rPr>
        <w:t>，</w:t>
      </w:r>
      <w:r w:rsidR="006572EF" w:rsidRPr="00393E60">
        <w:rPr>
          <w:rFonts w:hint="eastAsia"/>
          <w:color w:val="000000" w:themeColor="text1"/>
          <w:sz w:val="28"/>
          <w:szCs w:val="28"/>
        </w:rPr>
        <w:t>210P</w:t>
      </w:r>
      <w:r w:rsidRPr="00393E60">
        <w:rPr>
          <w:color w:val="000000" w:themeColor="text1"/>
          <w:sz w:val="28"/>
          <w:szCs w:val="28"/>
        </w:rPr>
        <w:t>。之类的放射性核素。地球上的所有生命，都是在存在着此类辐射</w:t>
      </w:r>
      <w:proofErr w:type="gramStart"/>
      <w:r w:rsidRPr="00393E60">
        <w:rPr>
          <w:color w:val="000000" w:themeColor="text1"/>
          <w:sz w:val="28"/>
          <w:szCs w:val="28"/>
        </w:rPr>
        <w:t>都背景</w:t>
      </w:r>
      <w:proofErr w:type="gramEnd"/>
      <w:r w:rsidRPr="00393E60">
        <w:rPr>
          <w:color w:val="000000" w:themeColor="text1"/>
          <w:sz w:val="28"/>
          <w:szCs w:val="28"/>
        </w:rPr>
        <w:t>下不</w:t>
      </w:r>
      <w:r w:rsidRPr="00393E60">
        <w:rPr>
          <w:color w:val="000000" w:themeColor="text1"/>
          <w:sz w:val="28"/>
          <w:szCs w:val="28"/>
        </w:rPr>
        <w:t xml:space="preserve"> </w:t>
      </w:r>
      <w:r w:rsidRPr="00393E60">
        <w:rPr>
          <w:color w:val="000000" w:themeColor="text1"/>
          <w:sz w:val="28"/>
          <w:szCs w:val="28"/>
        </w:rPr>
        <w:t>断</w:t>
      </w:r>
      <w:r w:rsidRPr="00393E60">
        <w:rPr>
          <w:color w:val="000000" w:themeColor="text1"/>
          <w:sz w:val="28"/>
          <w:szCs w:val="28"/>
        </w:rPr>
        <w:t xml:space="preserve"> </w:t>
      </w:r>
      <w:r w:rsidRPr="00393E60">
        <w:rPr>
          <w:color w:val="000000" w:themeColor="text1"/>
          <w:sz w:val="28"/>
          <w:szCs w:val="28"/>
        </w:rPr>
        <w:t>进</w:t>
      </w:r>
      <w:r w:rsidRPr="00393E60">
        <w:rPr>
          <w:color w:val="000000" w:themeColor="text1"/>
          <w:sz w:val="28"/>
          <w:szCs w:val="28"/>
        </w:rPr>
        <w:t xml:space="preserve"> </w:t>
      </w:r>
      <w:r w:rsidRPr="00393E60">
        <w:rPr>
          <w:color w:val="000000" w:themeColor="text1"/>
          <w:sz w:val="28"/>
          <w:szCs w:val="28"/>
        </w:rPr>
        <w:t>化而来的按照辐射作用</w:t>
      </w:r>
      <w:r w:rsidRPr="00393E60">
        <w:rPr>
          <w:color w:val="000000" w:themeColor="text1"/>
          <w:sz w:val="28"/>
          <w:szCs w:val="28"/>
        </w:rPr>
        <w:t xml:space="preserve"> </w:t>
      </w:r>
      <w:r w:rsidRPr="00393E60">
        <w:rPr>
          <w:color w:val="000000" w:themeColor="text1"/>
          <w:sz w:val="28"/>
          <w:szCs w:val="28"/>
        </w:rPr>
        <w:t>于物质时所产生效应的不同</w:t>
      </w:r>
      <w:r w:rsidRPr="00393E60">
        <w:rPr>
          <w:color w:val="000000" w:themeColor="text1"/>
          <w:sz w:val="28"/>
          <w:szCs w:val="28"/>
        </w:rPr>
        <w:t xml:space="preserve"> </w:t>
      </w:r>
      <w:r w:rsidRPr="00393E60">
        <w:rPr>
          <w:color w:val="000000" w:themeColor="text1"/>
          <w:sz w:val="28"/>
          <w:szCs w:val="28"/>
        </w:rPr>
        <w:t>，人们将辐射分为电离辐射与非电离</w:t>
      </w:r>
      <w:proofErr w:type="gramStart"/>
      <w:r w:rsidRPr="00393E60">
        <w:rPr>
          <w:color w:val="000000" w:themeColor="text1"/>
          <w:sz w:val="28"/>
          <w:szCs w:val="28"/>
        </w:rPr>
        <w:t>辐</w:t>
      </w:r>
      <w:proofErr w:type="gramEnd"/>
      <w:r w:rsidRPr="00393E60">
        <w:rPr>
          <w:color w:val="000000" w:themeColor="text1"/>
          <w:sz w:val="28"/>
          <w:szCs w:val="28"/>
        </w:rPr>
        <w:t xml:space="preserve"> </w:t>
      </w:r>
      <w:r w:rsidRPr="00393E60">
        <w:rPr>
          <w:color w:val="000000" w:themeColor="text1"/>
          <w:sz w:val="28"/>
          <w:szCs w:val="28"/>
        </w:rPr>
        <w:t>射两类电离辐射包括宇宙射线、射线和来自放射性物质的辐射。非电离辐射包括紫外线热辐射、无线电波和微波</w:t>
      </w:r>
      <w:r w:rsidR="00AA2535" w:rsidRPr="00393E60">
        <w:rPr>
          <w:rFonts w:hint="eastAsia"/>
          <w:color w:val="000000" w:themeColor="text1"/>
          <w:sz w:val="28"/>
          <w:szCs w:val="28"/>
        </w:rPr>
        <w:t>。人类主要接收来自于</w:t>
      </w:r>
      <w:hyperlink r:id="rId6" w:history="1">
        <w:r w:rsidR="00AA2535" w:rsidRPr="00393E60">
          <w:rPr>
            <w:rStyle w:val="a5"/>
            <w:rFonts w:hint="eastAsia"/>
            <w:color w:val="000000" w:themeColor="text1"/>
            <w:sz w:val="28"/>
            <w:szCs w:val="28"/>
            <w:u w:val="none"/>
          </w:rPr>
          <w:t>自然界</w:t>
        </w:r>
      </w:hyperlink>
      <w:r w:rsidR="00AA2535" w:rsidRPr="00393E60">
        <w:rPr>
          <w:rFonts w:hint="eastAsia"/>
          <w:color w:val="000000" w:themeColor="text1"/>
          <w:sz w:val="28"/>
          <w:szCs w:val="28"/>
        </w:rPr>
        <w:t>的天然</w:t>
      </w:r>
      <w:hyperlink r:id="rId7" w:history="1">
        <w:r w:rsidR="00AA2535" w:rsidRPr="00393E60">
          <w:rPr>
            <w:rStyle w:val="a5"/>
            <w:rFonts w:hint="eastAsia"/>
            <w:color w:val="000000" w:themeColor="text1"/>
            <w:sz w:val="28"/>
            <w:szCs w:val="28"/>
            <w:u w:val="none"/>
          </w:rPr>
          <w:t>辐射</w:t>
        </w:r>
      </w:hyperlink>
      <w:r w:rsidR="00AA2535" w:rsidRPr="00393E60">
        <w:rPr>
          <w:rFonts w:hint="eastAsia"/>
          <w:color w:val="000000" w:themeColor="text1"/>
          <w:sz w:val="28"/>
          <w:szCs w:val="28"/>
        </w:rPr>
        <w:t>。它来源于</w:t>
      </w:r>
      <w:hyperlink r:id="rId8" w:history="1">
        <w:r w:rsidR="00AA2535" w:rsidRPr="00393E60">
          <w:rPr>
            <w:rStyle w:val="a5"/>
            <w:rFonts w:hint="eastAsia"/>
            <w:color w:val="000000" w:themeColor="text1"/>
            <w:sz w:val="28"/>
            <w:szCs w:val="28"/>
            <w:u w:val="none"/>
          </w:rPr>
          <w:t>太阳</w:t>
        </w:r>
      </w:hyperlink>
      <w:r w:rsidR="00AA2535" w:rsidRPr="00393E60">
        <w:rPr>
          <w:rFonts w:hint="eastAsia"/>
          <w:color w:val="000000" w:themeColor="text1"/>
          <w:sz w:val="28"/>
          <w:szCs w:val="28"/>
        </w:rPr>
        <w:t>，</w:t>
      </w:r>
      <w:hyperlink r:id="rId9" w:history="1">
        <w:r w:rsidR="00AA2535" w:rsidRPr="00393E60">
          <w:rPr>
            <w:rStyle w:val="a5"/>
            <w:rFonts w:hint="eastAsia"/>
            <w:color w:val="000000" w:themeColor="text1"/>
            <w:sz w:val="28"/>
            <w:szCs w:val="28"/>
            <w:u w:val="none"/>
          </w:rPr>
          <w:t>宇宙射线</w:t>
        </w:r>
      </w:hyperlink>
      <w:r w:rsidR="00AA2535" w:rsidRPr="00393E60">
        <w:rPr>
          <w:rFonts w:hint="eastAsia"/>
          <w:color w:val="000000" w:themeColor="text1"/>
          <w:sz w:val="28"/>
          <w:szCs w:val="28"/>
        </w:rPr>
        <w:t>和在</w:t>
      </w:r>
      <w:hyperlink r:id="rId10" w:history="1">
        <w:r w:rsidR="00AA2535" w:rsidRPr="00393E60">
          <w:rPr>
            <w:rStyle w:val="a5"/>
            <w:rFonts w:hint="eastAsia"/>
            <w:color w:val="000000" w:themeColor="text1"/>
            <w:sz w:val="28"/>
            <w:szCs w:val="28"/>
            <w:u w:val="none"/>
          </w:rPr>
          <w:t>地壳</w:t>
        </w:r>
      </w:hyperlink>
      <w:r w:rsidR="00AA2535" w:rsidRPr="00393E60">
        <w:rPr>
          <w:rFonts w:hint="eastAsia"/>
          <w:color w:val="000000" w:themeColor="text1"/>
          <w:sz w:val="28"/>
          <w:szCs w:val="28"/>
        </w:rPr>
        <w:t>中存在的</w:t>
      </w:r>
      <w:r w:rsidR="00AA2535" w:rsidRPr="00393E60">
        <w:rPr>
          <w:rFonts w:hint="eastAsia"/>
          <w:bCs/>
          <w:color w:val="000000" w:themeColor="text1"/>
          <w:sz w:val="28"/>
          <w:szCs w:val="28"/>
        </w:rPr>
        <w:t>放射性</w:t>
      </w:r>
      <w:hyperlink r:id="rId11" w:history="1">
        <w:r w:rsidR="00AA2535" w:rsidRPr="00393E60">
          <w:rPr>
            <w:rStyle w:val="a5"/>
            <w:rFonts w:hint="eastAsia"/>
            <w:color w:val="000000" w:themeColor="text1"/>
            <w:sz w:val="28"/>
            <w:szCs w:val="28"/>
            <w:u w:val="none"/>
          </w:rPr>
          <w:t>核素</w:t>
        </w:r>
      </w:hyperlink>
      <w:r w:rsidR="00AA2535" w:rsidRPr="00393E60">
        <w:rPr>
          <w:rFonts w:hint="eastAsia"/>
          <w:color w:val="000000" w:themeColor="text1"/>
          <w:sz w:val="28"/>
          <w:szCs w:val="28"/>
        </w:rPr>
        <w:t>。从地下溢出的</w:t>
      </w:r>
      <w:hyperlink r:id="rId12" w:history="1">
        <w:r w:rsidR="00AA2535" w:rsidRPr="00393E60">
          <w:rPr>
            <w:rStyle w:val="a5"/>
            <w:rFonts w:hint="eastAsia"/>
            <w:color w:val="000000" w:themeColor="text1"/>
            <w:sz w:val="28"/>
            <w:szCs w:val="28"/>
            <w:u w:val="none"/>
          </w:rPr>
          <w:t>氡</w:t>
        </w:r>
      </w:hyperlink>
      <w:r w:rsidR="00AA2535" w:rsidRPr="00393E60">
        <w:rPr>
          <w:rFonts w:hint="eastAsia"/>
          <w:color w:val="000000" w:themeColor="text1"/>
          <w:sz w:val="28"/>
          <w:szCs w:val="28"/>
        </w:rPr>
        <w:t>是</w:t>
      </w:r>
      <w:hyperlink r:id="rId13" w:history="1">
        <w:r w:rsidR="00AA2535" w:rsidRPr="00393E60">
          <w:rPr>
            <w:rStyle w:val="a5"/>
            <w:rFonts w:hint="eastAsia"/>
            <w:color w:val="000000" w:themeColor="text1"/>
            <w:sz w:val="28"/>
            <w:szCs w:val="28"/>
            <w:u w:val="none"/>
          </w:rPr>
          <w:t>自然界</w:t>
        </w:r>
      </w:hyperlink>
      <w:hyperlink r:id="rId14" w:history="1">
        <w:r w:rsidR="00AA2535" w:rsidRPr="00393E60">
          <w:rPr>
            <w:rStyle w:val="a5"/>
            <w:rFonts w:hint="eastAsia"/>
            <w:color w:val="000000" w:themeColor="text1"/>
            <w:sz w:val="28"/>
            <w:szCs w:val="28"/>
            <w:u w:val="none"/>
          </w:rPr>
          <w:t>辐射</w:t>
        </w:r>
      </w:hyperlink>
      <w:r w:rsidR="00AA2535" w:rsidRPr="00393E60">
        <w:rPr>
          <w:rFonts w:hint="eastAsia"/>
          <w:color w:val="000000" w:themeColor="text1"/>
          <w:sz w:val="28"/>
          <w:szCs w:val="28"/>
        </w:rPr>
        <w:t>的另一种重要来源。从太空来的宇宙</w:t>
      </w:r>
      <w:hyperlink r:id="rId15" w:history="1">
        <w:r w:rsidR="00AA2535" w:rsidRPr="00393E60">
          <w:rPr>
            <w:rStyle w:val="a5"/>
            <w:rFonts w:hint="eastAsia"/>
            <w:color w:val="000000" w:themeColor="text1"/>
            <w:sz w:val="28"/>
            <w:szCs w:val="28"/>
            <w:u w:val="none"/>
          </w:rPr>
          <w:t>射线</w:t>
        </w:r>
      </w:hyperlink>
      <w:r w:rsidR="00AA2535" w:rsidRPr="00393E60">
        <w:rPr>
          <w:rFonts w:hint="eastAsia"/>
          <w:color w:val="000000" w:themeColor="text1"/>
          <w:sz w:val="28"/>
          <w:szCs w:val="28"/>
        </w:rPr>
        <w:t>包括</w:t>
      </w:r>
      <w:hyperlink r:id="rId16" w:history="1">
        <w:r w:rsidR="00AA2535" w:rsidRPr="00393E60">
          <w:rPr>
            <w:rStyle w:val="a5"/>
            <w:rFonts w:hint="eastAsia"/>
            <w:color w:val="000000" w:themeColor="text1"/>
            <w:sz w:val="28"/>
            <w:szCs w:val="28"/>
            <w:u w:val="none"/>
          </w:rPr>
          <w:t>能量</w:t>
        </w:r>
      </w:hyperlink>
      <w:r w:rsidR="00AA2535" w:rsidRPr="00393E60">
        <w:rPr>
          <w:rFonts w:hint="eastAsia"/>
          <w:color w:val="000000" w:themeColor="text1"/>
          <w:sz w:val="28"/>
          <w:szCs w:val="28"/>
        </w:rPr>
        <w:t>化的光量子，</w:t>
      </w:r>
      <w:hyperlink r:id="rId17" w:history="1">
        <w:r w:rsidR="00AA2535" w:rsidRPr="00393E60">
          <w:rPr>
            <w:rStyle w:val="a5"/>
            <w:rFonts w:hint="eastAsia"/>
            <w:color w:val="000000" w:themeColor="text1"/>
            <w:sz w:val="28"/>
            <w:szCs w:val="28"/>
            <w:u w:val="none"/>
          </w:rPr>
          <w:t>电子</w:t>
        </w:r>
      </w:hyperlink>
      <w:r w:rsidR="00AA2535" w:rsidRPr="00393E60">
        <w:rPr>
          <w:rFonts w:hint="eastAsia"/>
          <w:color w:val="000000" w:themeColor="text1"/>
          <w:sz w:val="28"/>
          <w:szCs w:val="28"/>
        </w:rPr>
        <w:t>，</w:t>
      </w:r>
      <w:hyperlink r:id="rId18" w:history="1">
        <w:r w:rsidR="00AA2535" w:rsidRPr="00393E60">
          <w:rPr>
            <w:rStyle w:val="a5"/>
            <w:color w:val="000000" w:themeColor="text1"/>
            <w:sz w:val="28"/>
            <w:szCs w:val="28"/>
            <w:u w:val="none"/>
          </w:rPr>
          <w:t>γ</w:t>
        </w:r>
      </w:hyperlink>
      <w:hyperlink r:id="rId19" w:history="1">
        <w:r w:rsidR="00AA2535" w:rsidRPr="00393E60">
          <w:rPr>
            <w:rStyle w:val="a5"/>
            <w:rFonts w:hint="eastAsia"/>
            <w:color w:val="000000" w:themeColor="text1"/>
            <w:sz w:val="28"/>
            <w:szCs w:val="28"/>
            <w:u w:val="none"/>
          </w:rPr>
          <w:t>射线</w:t>
        </w:r>
      </w:hyperlink>
      <w:r w:rsidR="00AA2535" w:rsidRPr="00393E60">
        <w:rPr>
          <w:rFonts w:hint="eastAsia"/>
          <w:color w:val="000000" w:themeColor="text1"/>
          <w:sz w:val="28"/>
          <w:szCs w:val="28"/>
        </w:rPr>
        <w:t>和</w:t>
      </w:r>
      <w:r w:rsidR="00AA2535" w:rsidRPr="00393E60">
        <w:rPr>
          <w:color w:val="000000" w:themeColor="text1"/>
          <w:sz w:val="28"/>
          <w:szCs w:val="28"/>
        </w:rPr>
        <w:t>X</w:t>
      </w:r>
      <w:r w:rsidR="00AA2535" w:rsidRPr="00393E60">
        <w:rPr>
          <w:rFonts w:hint="eastAsia"/>
          <w:color w:val="000000" w:themeColor="text1"/>
          <w:sz w:val="28"/>
          <w:szCs w:val="28"/>
        </w:rPr>
        <w:t>射线。在</w:t>
      </w:r>
      <w:hyperlink r:id="rId20" w:history="1">
        <w:r w:rsidR="00AA2535" w:rsidRPr="00393E60">
          <w:rPr>
            <w:rStyle w:val="a5"/>
            <w:rFonts w:hint="eastAsia"/>
            <w:color w:val="000000" w:themeColor="text1"/>
            <w:sz w:val="28"/>
            <w:szCs w:val="28"/>
            <w:u w:val="none"/>
          </w:rPr>
          <w:t>地壳</w:t>
        </w:r>
      </w:hyperlink>
      <w:r w:rsidR="00AA2535" w:rsidRPr="00393E60">
        <w:rPr>
          <w:rFonts w:hint="eastAsia"/>
          <w:color w:val="000000" w:themeColor="text1"/>
          <w:sz w:val="28"/>
          <w:szCs w:val="28"/>
        </w:rPr>
        <w:t>中发现的主要放射性核素有</w:t>
      </w:r>
      <w:hyperlink r:id="rId21" w:history="1">
        <w:r w:rsidR="00AA2535" w:rsidRPr="00393E60">
          <w:rPr>
            <w:rStyle w:val="a5"/>
            <w:rFonts w:hint="eastAsia"/>
            <w:color w:val="000000" w:themeColor="text1"/>
            <w:sz w:val="28"/>
            <w:szCs w:val="28"/>
            <w:u w:val="none"/>
          </w:rPr>
          <w:t>铀</w:t>
        </w:r>
      </w:hyperlink>
      <w:r w:rsidR="00AA2535" w:rsidRPr="00393E60">
        <w:rPr>
          <w:rFonts w:hint="eastAsia"/>
          <w:color w:val="000000" w:themeColor="text1"/>
          <w:sz w:val="28"/>
          <w:szCs w:val="28"/>
        </w:rPr>
        <w:t>，</w:t>
      </w:r>
      <w:hyperlink r:id="rId22" w:history="1">
        <w:r w:rsidR="00AA2535" w:rsidRPr="00393E60">
          <w:rPr>
            <w:rStyle w:val="a5"/>
            <w:rFonts w:hint="eastAsia"/>
            <w:color w:val="000000" w:themeColor="text1"/>
            <w:sz w:val="28"/>
            <w:szCs w:val="28"/>
            <w:u w:val="none"/>
          </w:rPr>
          <w:t>钍</w:t>
        </w:r>
      </w:hyperlink>
      <w:r w:rsidR="00AA2535" w:rsidRPr="00393E60">
        <w:rPr>
          <w:rFonts w:hint="eastAsia"/>
          <w:color w:val="000000" w:themeColor="text1"/>
          <w:sz w:val="28"/>
          <w:szCs w:val="28"/>
        </w:rPr>
        <w:t>和</w:t>
      </w:r>
      <w:hyperlink r:id="rId23" w:history="1">
        <w:proofErr w:type="gramStart"/>
        <w:r w:rsidR="00AA2535" w:rsidRPr="00393E60">
          <w:rPr>
            <w:rStyle w:val="a5"/>
            <w:rFonts w:hint="eastAsia"/>
            <w:color w:val="000000" w:themeColor="text1"/>
            <w:sz w:val="28"/>
            <w:szCs w:val="28"/>
            <w:u w:val="none"/>
          </w:rPr>
          <w:t>钋</w:t>
        </w:r>
        <w:proofErr w:type="gramEnd"/>
      </w:hyperlink>
      <w:r w:rsidR="00AA2535" w:rsidRPr="00393E60">
        <w:rPr>
          <w:color w:val="000000" w:themeColor="text1"/>
          <w:sz w:val="28"/>
          <w:szCs w:val="28"/>
        </w:rPr>
        <w:t>,</w:t>
      </w:r>
      <w:r w:rsidR="00AA2535" w:rsidRPr="00393E60">
        <w:rPr>
          <w:rFonts w:hint="eastAsia"/>
          <w:color w:val="000000" w:themeColor="text1"/>
          <w:sz w:val="28"/>
          <w:szCs w:val="28"/>
        </w:rPr>
        <w:t>及其他</w:t>
      </w:r>
      <w:hyperlink r:id="rId24" w:history="1">
        <w:r w:rsidR="00AA2535" w:rsidRPr="00393E60">
          <w:rPr>
            <w:rStyle w:val="a5"/>
            <w:rFonts w:hint="eastAsia"/>
            <w:color w:val="000000" w:themeColor="text1"/>
            <w:sz w:val="28"/>
            <w:szCs w:val="28"/>
            <w:u w:val="none"/>
          </w:rPr>
          <w:t>放射性物质</w:t>
        </w:r>
      </w:hyperlink>
      <w:r w:rsidR="00AA2535" w:rsidRPr="00393E60">
        <w:rPr>
          <w:rFonts w:hint="eastAsia"/>
          <w:color w:val="000000" w:themeColor="text1"/>
          <w:sz w:val="28"/>
          <w:szCs w:val="28"/>
        </w:rPr>
        <w:t>。它们释放出</w:t>
      </w:r>
      <w:r w:rsidR="00AA2535" w:rsidRPr="00393E60">
        <w:rPr>
          <w:color w:val="000000" w:themeColor="text1"/>
          <w:sz w:val="28"/>
          <w:szCs w:val="28"/>
        </w:rPr>
        <w:t>α</w:t>
      </w:r>
      <w:r w:rsidR="00AA2535" w:rsidRPr="00393E60">
        <w:rPr>
          <w:rFonts w:hint="eastAsia"/>
          <w:color w:val="000000" w:themeColor="text1"/>
          <w:sz w:val="28"/>
          <w:szCs w:val="28"/>
        </w:rPr>
        <w:t>，</w:t>
      </w:r>
      <w:r w:rsidR="00AA2535" w:rsidRPr="00393E60">
        <w:rPr>
          <w:color w:val="000000" w:themeColor="text1"/>
          <w:sz w:val="28"/>
          <w:szCs w:val="28"/>
        </w:rPr>
        <w:t>β</w:t>
      </w:r>
      <w:r w:rsidR="00AA2535" w:rsidRPr="00393E60">
        <w:rPr>
          <w:rFonts w:hint="eastAsia"/>
          <w:color w:val="000000" w:themeColor="text1"/>
          <w:sz w:val="28"/>
          <w:szCs w:val="28"/>
        </w:rPr>
        <w:t>或</w:t>
      </w:r>
      <w:hyperlink r:id="rId25" w:history="1">
        <w:r w:rsidR="00AA2535" w:rsidRPr="00393E60">
          <w:rPr>
            <w:rStyle w:val="a5"/>
            <w:color w:val="000000" w:themeColor="text1"/>
            <w:sz w:val="28"/>
            <w:szCs w:val="28"/>
            <w:u w:val="none"/>
          </w:rPr>
          <w:t>γ</w:t>
        </w:r>
      </w:hyperlink>
      <w:hyperlink r:id="rId26" w:history="1">
        <w:r w:rsidR="00AA2535" w:rsidRPr="00393E60">
          <w:rPr>
            <w:rStyle w:val="a5"/>
            <w:rFonts w:hint="eastAsia"/>
            <w:color w:val="000000" w:themeColor="text1"/>
            <w:sz w:val="28"/>
            <w:szCs w:val="28"/>
            <w:u w:val="none"/>
          </w:rPr>
          <w:t>射线</w:t>
        </w:r>
      </w:hyperlink>
      <w:r w:rsidR="00AA2535" w:rsidRPr="00393E60">
        <w:rPr>
          <w:rFonts w:hint="eastAsia"/>
          <w:color w:val="000000" w:themeColor="text1"/>
          <w:sz w:val="28"/>
          <w:szCs w:val="28"/>
        </w:rPr>
        <w:t>。</w:t>
      </w:r>
    </w:p>
    <w:p w:rsidR="00AA2535" w:rsidRPr="00393E60" w:rsidRDefault="00AA2535" w:rsidP="00393E60">
      <w:pPr>
        <w:spacing w:line="360" w:lineRule="auto"/>
        <w:ind w:firstLineChars="200" w:firstLine="562"/>
        <w:rPr>
          <w:b/>
          <w:color w:val="000000" w:themeColor="text1"/>
          <w:sz w:val="28"/>
          <w:szCs w:val="28"/>
        </w:rPr>
      </w:pPr>
      <w:r w:rsidRPr="00393E60">
        <w:rPr>
          <w:rFonts w:hint="eastAsia"/>
          <w:b/>
          <w:color w:val="000000" w:themeColor="text1"/>
          <w:sz w:val="28"/>
          <w:szCs w:val="28"/>
        </w:rPr>
        <w:t>2.</w:t>
      </w:r>
      <w:r w:rsidRPr="00393E60">
        <w:rPr>
          <w:rFonts w:hint="eastAsia"/>
          <w:b/>
          <w:color w:val="000000" w:themeColor="text1"/>
          <w:sz w:val="28"/>
          <w:szCs w:val="28"/>
        </w:rPr>
        <w:t>核裂变、核聚变、核衰变</w:t>
      </w:r>
    </w:p>
    <w:p w:rsidR="00AA2535" w:rsidRPr="00393E60" w:rsidRDefault="00CB04B0" w:rsidP="00393E60">
      <w:pPr>
        <w:spacing w:line="360" w:lineRule="auto"/>
        <w:ind w:firstLineChars="200" w:firstLine="560"/>
        <w:rPr>
          <w:bCs/>
          <w:color w:val="000000" w:themeColor="text1"/>
          <w:sz w:val="28"/>
          <w:szCs w:val="28"/>
        </w:rPr>
      </w:pPr>
      <w:r w:rsidRPr="00393E60">
        <w:rPr>
          <w:rFonts w:hint="eastAsia"/>
          <w:bCs/>
          <w:color w:val="000000" w:themeColor="text1"/>
          <w:sz w:val="28"/>
          <w:szCs w:val="28"/>
        </w:rPr>
        <w:t>核裂变是指由重的原子核，主要是指铀核或钚核，分裂成两个或多个质量较小的原子的一种核反应形式。核衰变</w:t>
      </w:r>
      <w:r w:rsidR="00AA2535" w:rsidRPr="00393E60">
        <w:rPr>
          <w:rFonts w:hint="eastAsia"/>
          <w:bCs/>
          <w:color w:val="000000" w:themeColor="text1"/>
          <w:sz w:val="28"/>
          <w:szCs w:val="28"/>
        </w:rPr>
        <w:t>是</w:t>
      </w:r>
      <w:r w:rsidRPr="00393E60">
        <w:rPr>
          <w:rFonts w:hint="eastAsia"/>
          <w:bCs/>
          <w:color w:val="000000" w:themeColor="text1"/>
          <w:sz w:val="28"/>
          <w:szCs w:val="28"/>
        </w:rPr>
        <w:t>指；核聚变是指将两个较轻的</w:t>
      </w:r>
      <w:proofErr w:type="gramStart"/>
      <w:r w:rsidRPr="00393E60">
        <w:rPr>
          <w:rFonts w:hint="eastAsia"/>
          <w:bCs/>
          <w:color w:val="000000" w:themeColor="text1"/>
          <w:sz w:val="28"/>
          <w:szCs w:val="28"/>
        </w:rPr>
        <w:t>核结合</w:t>
      </w:r>
      <w:proofErr w:type="gramEnd"/>
      <w:r w:rsidRPr="00393E60">
        <w:rPr>
          <w:rFonts w:hint="eastAsia"/>
          <w:bCs/>
          <w:color w:val="000000" w:themeColor="text1"/>
          <w:sz w:val="28"/>
          <w:szCs w:val="28"/>
        </w:rPr>
        <w:t>而形成一个较重的核和一个很轻的核（或粒子）的一种核反应形式；</w:t>
      </w:r>
      <w:r w:rsidRPr="00393E60">
        <w:rPr>
          <w:rFonts w:hint="eastAsia"/>
          <w:bCs/>
          <w:color w:val="000000" w:themeColor="text1"/>
          <w:sz w:val="28"/>
          <w:szCs w:val="28"/>
        </w:rPr>
        <w:t>核衰变是指</w:t>
      </w:r>
      <w:r w:rsidR="00AA2535" w:rsidRPr="00393E60">
        <w:rPr>
          <w:rFonts w:hint="eastAsia"/>
          <w:bCs/>
          <w:color w:val="000000" w:themeColor="text1"/>
          <w:sz w:val="28"/>
          <w:szCs w:val="28"/>
        </w:rPr>
        <w:t>原子核自发射出某种粒子而变为另一种核的过程。</w:t>
      </w:r>
    </w:p>
    <w:p w:rsidR="00CB04B0" w:rsidRPr="00393E60" w:rsidRDefault="00CB04B0" w:rsidP="00393E60">
      <w:pPr>
        <w:spacing w:line="360" w:lineRule="auto"/>
        <w:ind w:firstLineChars="200" w:firstLine="562"/>
        <w:rPr>
          <w:b/>
          <w:bCs/>
          <w:color w:val="000000" w:themeColor="text1"/>
          <w:sz w:val="28"/>
          <w:szCs w:val="28"/>
        </w:rPr>
      </w:pPr>
      <w:r w:rsidRPr="00393E60">
        <w:rPr>
          <w:rFonts w:hint="eastAsia"/>
          <w:b/>
          <w:bCs/>
          <w:color w:val="000000" w:themeColor="text1"/>
          <w:sz w:val="28"/>
          <w:szCs w:val="28"/>
        </w:rPr>
        <w:t>3.</w:t>
      </w:r>
      <w:r w:rsidRPr="00393E60">
        <w:rPr>
          <w:rFonts w:hint="eastAsia"/>
          <w:b/>
          <w:bCs/>
          <w:color w:val="000000" w:themeColor="text1"/>
          <w:sz w:val="28"/>
          <w:szCs w:val="28"/>
        </w:rPr>
        <w:t>核电为什么是清洁能源。</w:t>
      </w:r>
    </w:p>
    <w:p w:rsidR="00CB04B0" w:rsidRPr="00393E60" w:rsidRDefault="00CB04B0" w:rsidP="00393E60">
      <w:pPr>
        <w:spacing w:line="360" w:lineRule="auto"/>
        <w:ind w:firstLineChars="200" w:firstLine="560"/>
        <w:rPr>
          <w:color w:val="000000" w:themeColor="text1"/>
          <w:sz w:val="28"/>
          <w:szCs w:val="28"/>
        </w:rPr>
      </w:pPr>
      <w:r w:rsidRPr="00393E60">
        <w:rPr>
          <w:rFonts w:hint="eastAsia"/>
          <w:color w:val="000000" w:themeColor="text1"/>
          <w:sz w:val="28"/>
          <w:szCs w:val="28"/>
        </w:rPr>
        <w:lastRenderedPageBreak/>
        <w:t>首先，核电在减少温室气体这一方面具有均无可比拟的优势。核裂变能量是在核反应堆内用中子轰击重原子核时释放的产物，主要是中等元素的原子核以及中子，不产生任何温室气体和粉尘。</w:t>
      </w:r>
    </w:p>
    <w:p w:rsidR="00CB04B0" w:rsidRPr="00393E60" w:rsidRDefault="00CB04B0" w:rsidP="00393E60">
      <w:pPr>
        <w:spacing w:line="360" w:lineRule="auto"/>
        <w:ind w:firstLineChars="200" w:firstLine="560"/>
        <w:rPr>
          <w:color w:val="000000" w:themeColor="text1"/>
          <w:sz w:val="28"/>
          <w:szCs w:val="28"/>
        </w:rPr>
      </w:pPr>
      <w:r w:rsidRPr="00393E60">
        <w:rPr>
          <w:rFonts w:hint="eastAsia"/>
          <w:color w:val="000000" w:themeColor="text1"/>
          <w:sz w:val="28"/>
          <w:szCs w:val="28"/>
        </w:rPr>
        <w:t>其次核能发电不会产生加重地球温室效应的二氧化碳。核聚变能源的和平利用现在还没有真正实现，但是从聚变反应在机理看来，反应只生成惰性气体氦和中子射线，比裂变反应更加清洁。无论是核聚变还是核裂变，生成物都没有二氧化碳，也没有其他会导致温室效应的气体。</w:t>
      </w:r>
    </w:p>
    <w:p w:rsidR="00CB04B0" w:rsidRPr="00393E60" w:rsidRDefault="00CB04B0" w:rsidP="00393E60">
      <w:pPr>
        <w:spacing w:line="360" w:lineRule="auto"/>
        <w:ind w:firstLineChars="200" w:firstLine="560"/>
        <w:rPr>
          <w:color w:val="000000" w:themeColor="text1"/>
          <w:sz w:val="28"/>
          <w:szCs w:val="28"/>
        </w:rPr>
      </w:pPr>
      <w:r w:rsidRPr="00393E60">
        <w:rPr>
          <w:rFonts w:hint="eastAsia"/>
          <w:color w:val="000000" w:themeColor="text1"/>
          <w:sz w:val="28"/>
          <w:szCs w:val="28"/>
        </w:rPr>
        <w:t>就现在正在运营的核电站而言，虽然也存在放射性废物污染的问题，但是由于核能发电效率高，而且更为集中，便于统一处理，所以造成的污染要比传统能源低很多。因此我们说相比于火电，核能是一种清洁的能源。</w:t>
      </w:r>
    </w:p>
    <w:p w:rsidR="00CB04B0" w:rsidRPr="00393E60" w:rsidRDefault="00CB04B0" w:rsidP="00393E60">
      <w:pPr>
        <w:spacing w:line="360" w:lineRule="auto"/>
        <w:ind w:firstLineChars="200" w:firstLine="562"/>
        <w:rPr>
          <w:b/>
          <w:color w:val="000000" w:themeColor="text1"/>
          <w:sz w:val="28"/>
          <w:szCs w:val="28"/>
        </w:rPr>
      </w:pPr>
      <w:r w:rsidRPr="00393E60">
        <w:rPr>
          <w:b/>
          <w:color w:val="000000" w:themeColor="text1"/>
          <w:sz w:val="28"/>
          <w:szCs w:val="28"/>
        </w:rPr>
        <w:t>4.</w:t>
      </w:r>
      <w:r w:rsidRPr="00393E60">
        <w:rPr>
          <w:b/>
          <w:color w:val="000000" w:themeColor="text1"/>
          <w:sz w:val="28"/>
          <w:szCs w:val="28"/>
        </w:rPr>
        <w:t>放射性烧伤是如何产生的</w:t>
      </w:r>
      <w:r w:rsidRPr="00393E60">
        <w:rPr>
          <w:rFonts w:hint="eastAsia"/>
          <w:b/>
          <w:color w:val="000000" w:themeColor="text1"/>
          <w:sz w:val="28"/>
          <w:szCs w:val="28"/>
        </w:rPr>
        <w:t>。</w:t>
      </w:r>
    </w:p>
    <w:p w:rsidR="00CB04B0" w:rsidRPr="00393E60" w:rsidRDefault="00E43B62" w:rsidP="00393E60">
      <w:pPr>
        <w:spacing w:line="360" w:lineRule="auto"/>
        <w:ind w:firstLineChars="200" w:firstLine="560"/>
        <w:rPr>
          <w:color w:val="000000" w:themeColor="text1"/>
          <w:sz w:val="28"/>
          <w:szCs w:val="28"/>
        </w:rPr>
      </w:pPr>
      <w:r w:rsidRPr="00393E60">
        <w:rPr>
          <w:color w:val="000000" w:themeColor="text1"/>
          <w:sz w:val="28"/>
          <w:szCs w:val="28"/>
        </w:rPr>
        <w:t>放射性烧伤是一定剂量的辐射照射生物体对生物体产生的损伤</w:t>
      </w:r>
      <w:r w:rsidRPr="00393E60">
        <w:rPr>
          <w:rFonts w:hint="eastAsia"/>
          <w:color w:val="000000" w:themeColor="text1"/>
          <w:sz w:val="28"/>
          <w:szCs w:val="28"/>
        </w:rPr>
        <w:t>。</w:t>
      </w:r>
      <w:r w:rsidR="00C97CA1" w:rsidRPr="00393E60">
        <w:rPr>
          <w:color w:val="000000" w:themeColor="text1"/>
          <w:sz w:val="28"/>
          <w:szCs w:val="28"/>
        </w:rPr>
        <w:t>这一作用过程，开始为初始化的理化变化，按反应时间的先后包括有物理、物理化学和化学的</w:t>
      </w:r>
      <w:r w:rsidR="00C97CA1" w:rsidRPr="00393E60">
        <w:rPr>
          <w:color w:val="000000" w:themeColor="text1"/>
          <w:sz w:val="28"/>
          <w:szCs w:val="28"/>
        </w:rPr>
        <w:t>3</w:t>
      </w:r>
      <w:r w:rsidR="00C97CA1" w:rsidRPr="00393E60">
        <w:rPr>
          <w:color w:val="000000" w:themeColor="text1"/>
          <w:sz w:val="28"/>
          <w:szCs w:val="28"/>
        </w:rPr>
        <w:t>个阶段，在这过程中发生辐射能量的吸收和传递、分子的激发和电离、自由基的产生和化学键的断裂等。这些作用引起生物大分子的损伤，使细胞、组织内的蛋白质、氨基酸、</w:t>
      </w:r>
      <w:r w:rsidR="00C97CA1" w:rsidRPr="00393E60">
        <w:rPr>
          <w:color w:val="000000" w:themeColor="text1"/>
          <w:sz w:val="28"/>
          <w:szCs w:val="28"/>
        </w:rPr>
        <w:t>DNA</w:t>
      </w:r>
      <w:r w:rsidR="00C97CA1" w:rsidRPr="00393E60">
        <w:rPr>
          <w:color w:val="000000" w:themeColor="text1"/>
          <w:sz w:val="28"/>
          <w:szCs w:val="28"/>
        </w:rPr>
        <w:t>及</w:t>
      </w:r>
      <w:r w:rsidR="00C97CA1" w:rsidRPr="00393E60">
        <w:rPr>
          <w:color w:val="000000" w:themeColor="text1"/>
          <w:sz w:val="28"/>
          <w:szCs w:val="28"/>
        </w:rPr>
        <w:t>RNA</w:t>
      </w:r>
      <w:r w:rsidR="00C97CA1" w:rsidRPr="00393E60">
        <w:rPr>
          <w:color w:val="000000" w:themeColor="text1"/>
          <w:sz w:val="28"/>
          <w:szCs w:val="28"/>
        </w:rPr>
        <w:t>的碱基破坏和脱落，单链或双链断裂，分子中及分子间发生交联，肽键或其骨架断裂，破坏了分子的内部结构和功能。</w:t>
      </w:r>
    </w:p>
    <w:p w:rsidR="00E43B62" w:rsidRPr="00393E60" w:rsidRDefault="00E43B62" w:rsidP="00393E60">
      <w:pPr>
        <w:spacing w:line="360" w:lineRule="auto"/>
        <w:ind w:firstLineChars="200" w:firstLine="562"/>
        <w:rPr>
          <w:b/>
          <w:color w:val="000000" w:themeColor="text1"/>
          <w:sz w:val="28"/>
          <w:szCs w:val="28"/>
        </w:rPr>
      </w:pPr>
      <w:r w:rsidRPr="00393E60">
        <w:rPr>
          <w:rFonts w:hint="eastAsia"/>
          <w:b/>
          <w:color w:val="000000" w:themeColor="text1"/>
          <w:sz w:val="28"/>
          <w:szCs w:val="28"/>
        </w:rPr>
        <w:t>5.</w:t>
      </w:r>
      <w:r w:rsidRPr="00393E60">
        <w:rPr>
          <w:rFonts w:hint="eastAsia"/>
          <w:b/>
          <w:color w:val="000000" w:themeColor="text1"/>
          <w:sz w:val="28"/>
          <w:szCs w:val="28"/>
        </w:rPr>
        <w:t>射线是如何损伤人体的。</w:t>
      </w:r>
    </w:p>
    <w:p w:rsidR="00E43B62" w:rsidRPr="00393E60" w:rsidRDefault="00842968" w:rsidP="00393E60">
      <w:pPr>
        <w:spacing w:line="360" w:lineRule="auto"/>
        <w:ind w:firstLineChars="200" w:firstLine="560"/>
        <w:rPr>
          <w:bCs/>
          <w:color w:val="000000" w:themeColor="text1"/>
          <w:sz w:val="28"/>
          <w:szCs w:val="28"/>
        </w:rPr>
      </w:pPr>
      <w:r w:rsidRPr="00393E60">
        <w:rPr>
          <w:bCs/>
          <w:color w:val="000000" w:themeColor="text1"/>
          <w:sz w:val="28"/>
          <w:szCs w:val="28"/>
        </w:rPr>
        <w:t>射</w:t>
      </w:r>
      <w:r w:rsidRPr="00393E60">
        <w:rPr>
          <w:rFonts w:hint="eastAsia"/>
          <w:bCs/>
          <w:color w:val="000000" w:themeColor="text1"/>
          <w:sz w:val="28"/>
          <w:szCs w:val="28"/>
        </w:rPr>
        <w:t>线照射生物体时，与机体细胞、组织、体液等物质相互作用，</w:t>
      </w:r>
      <w:r w:rsidRPr="00393E60">
        <w:rPr>
          <w:rFonts w:hint="eastAsia"/>
          <w:bCs/>
          <w:color w:val="000000" w:themeColor="text1"/>
          <w:sz w:val="28"/>
          <w:szCs w:val="28"/>
        </w:rPr>
        <w:lastRenderedPageBreak/>
        <w:t>引起物质的原子或分子电离，因而可以直接破坏机体内某些大分子结构，如使蛋白分子链断裂、核糖核酸或脱氧核糖核酸的断裂、破坏一些对物质代谢有重要意义的酶等，甚至可直接损伤细胞结构。另外射线可以通过电离机体内广泛存在的水分子，形成一些自由基，通过这些自由基的间接作用来损伤机体。</w:t>
      </w:r>
      <w:r w:rsidRPr="00393E60">
        <w:rPr>
          <w:rFonts w:hint="eastAsia"/>
          <w:bCs/>
          <w:color w:val="000000" w:themeColor="text1"/>
          <w:sz w:val="28"/>
          <w:szCs w:val="28"/>
        </w:rPr>
        <w:t xml:space="preserve"> </w:t>
      </w:r>
      <w:r w:rsidRPr="00393E60">
        <w:rPr>
          <w:rFonts w:hint="eastAsia"/>
          <w:bCs/>
          <w:color w:val="000000" w:themeColor="text1"/>
          <w:sz w:val="28"/>
          <w:szCs w:val="28"/>
        </w:rPr>
        <w:t>辐射损伤的发病机理和其它疾病一样，致病因子作用于机体之后，除引起分子水平，细胞水平的变化以外，还可产生一系列的继发作用，最终导致器官水平的障碍乃至整体水平的变化，在临床上便可出现放射损伤的体征和症状。对人体细胞的损伤，只限于个体本身，引起躯体效应。而对生殖细胞的损伤，则影响受照个体的后代而产生遗传效应。单个或小量细胞受到辐射损伤</w:t>
      </w:r>
      <w:r w:rsidRPr="00393E60">
        <w:rPr>
          <w:bCs/>
          <w:color w:val="000000" w:themeColor="text1"/>
          <w:sz w:val="28"/>
          <w:szCs w:val="28"/>
        </w:rPr>
        <w:t>(</w:t>
      </w:r>
      <w:r w:rsidRPr="00393E60">
        <w:rPr>
          <w:rFonts w:hint="eastAsia"/>
          <w:bCs/>
          <w:color w:val="000000" w:themeColor="text1"/>
          <w:sz w:val="28"/>
          <w:szCs w:val="28"/>
        </w:rPr>
        <w:t>主要是染色体畸变，基因突变等</w:t>
      </w:r>
      <w:r w:rsidRPr="00393E60">
        <w:rPr>
          <w:bCs/>
          <w:color w:val="000000" w:themeColor="text1"/>
          <w:sz w:val="28"/>
          <w:szCs w:val="28"/>
        </w:rPr>
        <w:t>)</w:t>
      </w:r>
      <w:r w:rsidRPr="00393E60">
        <w:rPr>
          <w:rFonts w:hint="eastAsia"/>
          <w:bCs/>
          <w:color w:val="000000" w:themeColor="text1"/>
          <w:sz w:val="28"/>
          <w:szCs w:val="28"/>
        </w:rPr>
        <w:t>可出现随机性效应。辐射使大量细胞或受到破坏即可导致非随机性效应。在辐射损伤的发展过程中，机体的应答反应则进一步起着主要作用，首先取决于神经系统的作用，特别是高级神经活动，其次是取决于体液的调节作用。由此可知，高等动物的疾病不能仅仅归结于那些简单的或孤立的细胞中所产生的过程，它包含着十分复杂的过程。总结一下，当射线照射到体细胞时，可能会引起体细胞的变异与死亡，进一步导致身体机能的失常。当射线照射到体细胞时，可能会引起细胞死亡或变异，进一步导致肿瘤与不孕等后果，甚至会对下一代产生很大的影响。</w:t>
      </w:r>
    </w:p>
    <w:p w:rsidR="00842968" w:rsidRPr="00393E60" w:rsidRDefault="00842968" w:rsidP="00393E60">
      <w:pPr>
        <w:spacing w:line="360" w:lineRule="auto"/>
        <w:ind w:firstLineChars="200" w:firstLine="562"/>
        <w:rPr>
          <w:b/>
          <w:bCs/>
          <w:color w:val="000000" w:themeColor="text1"/>
          <w:sz w:val="28"/>
          <w:szCs w:val="28"/>
        </w:rPr>
      </w:pPr>
      <w:r w:rsidRPr="00393E60">
        <w:rPr>
          <w:rFonts w:hint="eastAsia"/>
          <w:b/>
          <w:bCs/>
          <w:color w:val="000000" w:themeColor="text1"/>
          <w:sz w:val="28"/>
          <w:szCs w:val="28"/>
        </w:rPr>
        <w:t>6.</w:t>
      </w:r>
      <w:r w:rsidRPr="00393E60">
        <w:rPr>
          <w:rFonts w:hint="eastAsia"/>
          <w:b/>
          <w:bCs/>
          <w:color w:val="000000" w:themeColor="text1"/>
          <w:sz w:val="28"/>
          <w:szCs w:val="28"/>
        </w:rPr>
        <w:t>不同受体对</w:t>
      </w:r>
      <w:r w:rsidR="00D5500E" w:rsidRPr="00393E60">
        <w:rPr>
          <w:rFonts w:hint="eastAsia"/>
          <w:b/>
          <w:bCs/>
          <w:color w:val="000000" w:themeColor="text1"/>
          <w:sz w:val="28"/>
          <w:szCs w:val="28"/>
        </w:rPr>
        <w:t>受照后的影响程度。</w:t>
      </w:r>
    </w:p>
    <w:p w:rsidR="002528D3" w:rsidRPr="00393E60" w:rsidRDefault="00D5500E" w:rsidP="00393E60">
      <w:pPr>
        <w:spacing w:line="360" w:lineRule="auto"/>
        <w:ind w:firstLineChars="200" w:firstLine="560"/>
        <w:rPr>
          <w:bCs/>
          <w:color w:val="000000" w:themeColor="text1"/>
          <w:sz w:val="28"/>
          <w:szCs w:val="28"/>
        </w:rPr>
      </w:pPr>
      <w:r w:rsidRPr="00393E60">
        <w:rPr>
          <w:bCs/>
          <w:color w:val="000000" w:themeColor="text1"/>
          <w:sz w:val="28"/>
          <w:szCs w:val="28"/>
        </w:rPr>
        <w:t>人体不同组织对细胞的敏感程度不同</w:t>
      </w:r>
      <w:r w:rsidRPr="00393E60">
        <w:rPr>
          <w:rFonts w:hint="eastAsia"/>
          <w:bCs/>
          <w:color w:val="000000" w:themeColor="text1"/>
          <w:sz w:val="28"/>
          <w:szCs w:val="28"/>
        </w:rPr>
        <w:t>，</w:t>
      </w:r>
      <w:r w:rsidRPr="00393E60">
        <w:rPr>
          <w:bCs/>
          <w:color w:val="000000" w:themeColor="text1"/>
          <w:sz w:val="28"/>
          <w:szCs w:val="28"/>
        </w:rPr>
        <w:t>如高度敏感组织有淋巴组织胸腺组织骨髓组织等等</w:t>
      </w:r>
      <w:r w:rsidRPr="00393E60">
        <w:rPr>
          <w:rFonts w:hint="eastAsia"/>
          <w:bCs/>
          <w:color w:val="000000" w:themeColor="text1"/>
          <w:sz w:val="28"/>
          <w:szCs w:val="28"/>
        </w:rPr>
        <w:t>，</w:t>
      </w:r>
      <w:r w:rsidRPr="00393E60">
        <w:rPr>
          <w:bCs/>
          <w:color w:val="000000" w:themeColor="text1"/>
          <w:sz w:val="28"/>
          <w:szCs w:val="28"/>
        </w:rPr>
        <w:t>中度敏感组织有感官组织</w:t>
      </w:r>
      <w:r w:rsidRPr="00393E60">
        <w:rPr>
          <w:rFonts w:hint="eastAsia"/>
          <w:bCs/>
          <w:color w:val="000000" w:themeColor="text1"/>
          <w:sz w:val="28"/>
          <w:szCs w:val="28"/>
        </w:rPr>
        <w:t>，</w:t>
      </w:r>
      <w:r w:rsidRPr="00393E60">
        <w:rPr>
          <w:bCs/>
          <w:color w:val="000000" w:themeColor="text1"/>
          <w:sz w:val="28"/>
          <w:szCs w:val="28"/>
        </w:rPr>
        <w:t>内皮组织</w:t>
      </w:r>
      <w:r w:rsidRPr="00393E60">
        <w:rPr>
          <w:rFonts w:hint="eastAsia"/>
          <w:bCs/>
          <w:color w:val="000000" w:themeColor="text1"/>
          <w:sz w:val="28"/>
          <w:szCs w:val="28"/>
        </w:rPr>
        <w:t>，</w:t>
      </w:r>
      <w:r w:rsidRPr="00393E60">
        <w:rPr>
          <w:bCs/>
          <w:color w:val="000000" w:themeColor="text1"/>
          <w:sz w:val="28"/>
          <w:szCs w:val="28"/>
        </w:rPr>
        <w:t>皮</w:t>
      </w:r>
      <w:r w:rsidRPr="00393E60">
        <w:rPr>
          <w:bCs/>
          <w:color w:val="000000" w:themeColor="text1"/>
          <w:sz w:val="28"/>
          <w:szCs w:val="28"/>
        </w:rPr>
        <w:lastRenderedPageBreak/>
        <w:t>肤上皮组织等等</w:t>
      </w:r>
      <w:r w:rsidRPr="00393E60">
        <w:rPr>
          <w:rFonts w:hint="eastAsia"/>
          <w:bCs/>
          <w:color w:val="000000" w:themeColor="text1"/>
          <w:sz w:val="28"/>
          <w:szCs w:val="28"/>
        </w:rPr>
        <w:t>，</w:t>
      </w:r>
      <w:r w:rsidRPr="00393E60">
        <w:rPr>
          <w:bCs/>
          <w:color w:val="000000" w:themeColor="text1"/>
          <w:sz w:val="28"/>
          <w:szCs w:val="28"/>
        </w:rPr>
        <w:t>轻度敏感组织有中枢神经系统</w:t>
      </w:r>
      <w:r w:rsidRPr="00393E60">
        <w:rPr>
          <w:rFonts w:hint="eastAsia"/>
          <w:bCs/>
          <w:color w:val="000000" w:themeColor="text1"/>
          <w:sz w:val="28"/>
          <w:szCs w:val="28"/>
        </w:rPr>
        <w:t>，</w:t>
      </w:r>
      <w:r w:rsidRPr="00393E60">
        <w:rPr>
          <w:bCs/>
          <w:color w:val="000000" w:themeColor="text1"/>
          <w:sz w:val="28"/>
          <w:szCs w:val="28"/>
        </w:rPr>
        <w:t>内分泌组织</w:t>
      </w:r>
      <w:r w:rsidRPr="00393E60">
        <w:rPr>
          <w:rFonts w:hint="eastAsia"/>
          <w:bCs/>
          <w:color w:val="000000" w:themeColor="text1"/>
          <w:sz w:val="28"/>
          <w:szCs w:val="28"/>
        </w:rPr>
        <w:t>，</w:t>
      </w:r>
      <w:r w:rsidRPr="00393E60">
        <w:rPr>
          <w:bCs/>
          <w:color w:val="000000" w:themeColor="text1"/>
          <w:sz w:val="28"/>
          <w:szCs w:val="28"/>
        </w:rPr>
        <w:t>心脏等等</w:t>
      </w:r>
      <w:r w:rsidRPr="00393E60">
        <w:rPr>
          <w:rFonts w:hint="eastAsia"/>
          <w:bCs/>
          <w:color w:val="000000" w:themeColor="text1"/>
          <w:sz w:val="28"/>
          <w:szCs w:val="28"/>
        </w:rPr>
        <w:t>，</w:t>
      </w:r>
      <w:r w:rsidRPr="00393E60">
        <w:rPr>
          <w:bCs/>
          <w:color w:val="000000" w:themeColor="text1"/>
          <w:sz w:val="28"/>
          <w:szCs w:val="28"/>
        </w:rPr>
        <w:t>不敏感组织有肌肉组织</w:t>
      </w:r>
      <w:r w:rsidRPr="00393E60">
        <w:rPr>
          <w:rFonts w:hint="eastAsia"/>
          <w:bCs/>
          <w:color w:val="000000" w:themeColor="text1"/>
          <w:sz w:val="28"/>
          <w:szCs w:val="28"/>
        </w:rPr>
        <w:t>，</w:t>
      </w:r>
      <w:r w:rsidRPr="00393E60">
        <w:rPr>
          <w:bCs/>
          <w:color w:val="000000" w:themeColor="text1"/>
          <w:sz w:val="28"/>
          <w:szCs w:val="28"/>
        </w:rPr>
        <w:t>软骨和骨组织</w:t>
      </w:r>
      <w:r w:rsidRPr="00393E60">
        <w:rPr>
          <w:rFonts w:hint="eastAsia"/>
          <w:bCs/>
          <w:color w:val="000000" w:themeColor="text1"/>
          <w:sz w:val="28"/>
          <w:szCs w:val="28"/>
        </w:rPr>
        <w:t>，</w:t>
      </w:r>
      <w:r w:rsidRPr="00393E60">
        <w:rPr>
          <w:bCs/>
          <w:color w:val="000000" w:themeColor="text1"/>
          <w:sz w:val="28"/>
          <w:szCs w:val="28"/>
        </w:rPr>
        <w:t>结缔组织等等</w:t>
      </w:r>
      <w:r w:rsidR="002528D3" w:rsidRPr="00393E60">
        <w:rPr>
          <w:rFonts w:hint="eastAsia"/>
          <w:bCs/>
          <w:color w:val="000000" w:themeColor="text1"/>
          <w:sz w:val="28"/>
          <w:szCs w:val="28"/>
        </w:rPr>
        <w:t>。</w:t>
      </w:r>
      <w:r w:rsidR="002528D3" w:rsidRPr="00393E60">
        <w:rPr>
          <w:bCs/>
          <w:color w:val="000000" w:themeColor="text1"/>
          <w:sz w:val="28"/>
          <w:szCs w:val="28"/>
        </w:rPr>
        <w:t>由此可见</w:t>
      </w:r>
      <w:r w:rsidR="002528D3" w:rsidRPr="00393E60">
        <w:rPr>
          <w:rFonts w:hint="eastAsia"/>
          <w:bCs/>
          <w:color w:val="000000" w:themeColor="text1"/>
          <w:sz w:val="28"/>
          <w:szCs w:val="28"/>
        </w:rPr>
        <w:t>，</w:t>
      </w:r>
      <w:r w:rsidR="002528D3" w:rsidRPr="00393E60">
        <w:rPr>
          <w:bCs/>
          <w:color w:val="000000" w:themeColor="text1"/>
          <w:sz w:val="28"/>
          <w:szCs w:val="28"/>
        </w:rPr>
        <w:t>辐射对分裂活动活跃的细胞的损害更大</w:t>
      </w:r>
      <w:r w:rsidR="002528D3" w:rsidRPr="00393E60">
        <w:rPr>
          <w:rFonts w:hint="eastAsia"/>
          <w:bCs/>
          <w:color w:val="000000" w:themeColor="text1"/>
          <w:sz w:val="28"/>
          <w:szCs w:val="28"/>
        </w:rPr>
        <w:t>，</w:t>
      </w:r>
      <w:r w:rsidR="002528D3" w:rsidRPr="00393E60">
        <w:rPr>
          <w:bCs/>
          <w:color w:val="000000" w:themeColor="text1"/>
          <w:sz w:val="28"/>
          <w:szCs w:val="28"/>
        </w:rPr>
        <w:t>对已经成熟的细胞造成的伤害相对较小</w:t>
      </w:r>
      <w:r w:rsidR="002528D3" w:rsidRPr="00393E60">
        <w:rPr>
          <w:rFonts w:hint="eastAsia"/>
          <w:bCs/>
          <w:color w:val="000000" w:themeColor="text1"/>
          <w:sz w:val="28"/>
          <w:szCs w:val="28"/>
        </w:rPr>
        <w:t>。</w:t>
      </w:r>
      <w:r w:rsidR="002528D3" w:rsidRPr="00393E60">
        <w:rPr>
          <w:bCs/>
          <w:color w:val="000000" w:themeColor="text1"/>
          <w:sz w:val="28"/>
          <w:szCs w:val="28"/>
        </w:rPr>
        <w:t>同理</w:t>
      </w:r>
      <w:r w:rsidR="002528D3" w:rsidRPr="00393E60">
        <w:rPr>
          <w:rFonts w:hint="eastAsia"/>
          <w:bCs/>
          <w:color w:val="000000" w:themeColor="text1"/>
          <w:sz w:val="28"/>
          <w:szCs w:val="28"/>
        </w:rPr>
        <w:t>，</w:t>
      </w:r>
      <w:r w:rsidR="002528D3" w:rsidRPr="00393E60">
        <w:rPr>
          <w:bCs/>
          <w:color w:val="000000" w:themeColor="text1"/>
          <w:sz w:val="28"/>
          <w:szCs w:val="28"/>
        </w:rPr>
        <w:t>辐射对年龄较大的老人影响较小</w:t>
      </w:r>
      <w:r w:rsidR="002528D3" w:rsidRPr="00393E60">
        <w:rPr>
          <w:rFonts w:hint="eastAsia"/>
          <w:bCs/>
          <w:color w:val="000000" w:themeColor="text1"/>
          <w:sz w:val="28"/>
          <w:szCs w:val="28"/>
        </w:rPr>
        <w:t>，</w:t>
      </w:r>
      <w:r w:rsidR="002528D3" w:rsidRPr="00393E60">
        <w:rPr>
          <w:bCs/>
          <w:color w:val="000000" w:themeColor="text1"/>
          <w:sz w:val="28"/>
          <w:szCs w:val="28"/>
        </w:rPr>
        <w:t>而对婴幼儿</w:t>
      </w:r>
      <w:r w:rsidR="002528D3" w:rsidRPr="00393E60">
        <w:rPr>
          <w:rFonts w:hint="eastAsia"/>
          <w:bCs/>
          <w:color w:val="000000" w:themeColor="text1"/>
          <w:sz w:val="28"/>
          <w:szCs w:val="28"/>
        </w:rPr>
        <w:t>，</w:t>
      </w:r>
      <w:r w:rsidR="002528D3" w:rsidRPr="00393E60">
        <w:rPr>
          <w:bCs/>
          <w:color w:val="000000" w:themeColor="text1"/>
          <w:sz w:val="28"/>
          <w:szCs w:val="28"/>
        </w:rPr>
        <w:t>特别是在妈妈肚子里还未出生的婴儿影响最大</w:t>
      </w:r>
      <w:r w:rsidR="002528D3" w:rsidRPr="00393E60">
        <w:rPr>
          <w:rFonts w:hint="eastAsia"/>
          <w:bCs/>
          <w:color w:val="000000" w:themeColor="text1"/>
          <w:sz w:val="28"/>
          <w:szCs w:val="28"/>
        </w:rPr>
        <w:t>。</w:t>
      </w:r>
    </w:p>
    <w:p w:rsidR="002528D3" w:rsidRPr="00393E60" w:rsidRDefault="002528D3" w:rsidP="00393E60">
      <w:pPr>
        <w:spacing w:line="360" w:lineRule="auto"/>
        <w:ind w:firstLineChars="200" w:firstLine="562"/>
        <w:rPr>
          <w:b/>
          <w:bCs/>
          <w:color w:val="000000" w:themeColor="text1"/>
          <w:sz w:val="28"/>
          <w:szCs w:val="28"/>
        </w:rPr>
      </w:pPr>
      <w:r w:rsidRPr="00393E60">
        <w:rPr>
          <w:rFonts w:hint="eastAsia"/>
          <w:b/>
          <w:bCs/>
          <w:color w:val="000000" w:themeColor="text1"/>
          <w:sz w:val="28"/>
          <w:szCs w:val="28"/>
        </w:rPr>
        <w:t>7.</w:t>
      </w:r>
      <w:r w:rsidRPr="00393E60">
        <w:rPr>
          <w:rFonts w:hAnsi="宋体" w:hint="eastAsia"/>
          <w:b/>
          <w:bCs/>
          <w:color w:val="000000" w:themeColor="text1"/>
          <w:kern w:val="24"/>
          <w:sz w:val="28"/>
          <w:szCs w:val="28"/>
        </w:rPr>
        <w:t xml:space="preserve"> </w:t>
      </w:r>
      <w:r w:rsidRPr="00393E60">
        <w:rPr>
          <w:rFonts w:hint="eastAsia"/>
          <w:b/>
          <w:bCs/>
          <w:color w:val="000000" w:themeColor="text1"/>
          <w:sz w:val="28"/>
          <w:szCs w:val="28"/>
        </w:rPr>
        <w:t>为什么说辐射对细胞的损伤效应有利有弊。</w:t>
      </w:r>
    </w:p>
    <w:p w:rsidR="002528D3" w:rsidRPr="00393E60" w:rsidRDefault="002528D3" w:rsidP="00393E60">
      <w:pPr>
        <w:spacing w:line="360" w:lineRule="auto"/>
        <w:ind w:firstLineChars="200" w:firstLine="560"/>
        <w:rPr>
          <w:bCs/>
          <w:color w:val="000000" w:themeColor="text1"/>
          <w:sz w:val="28"/>
          <w:szCs w:val="28"/>
        </w:rPr>
      </w:pPr>
      <w:r w:rsidRPr="00393E60">
        <w:rPr>
          <w:rFonts w:hint="eastAsia"/>
          <w:bCs/>
          <w:color w:val="000000" w:themeColor="text1"/>
          <w:sz w:val="28"/>
          <w:szCs w:val="28"/>
        </w:rPr>
        <w:t>一方面，由于辐射对细胞的损伤效应，我们可以通过辐射杀死一些坏死，癌变的细胞。另一方面，使用辐射治疗时，可能同时杀死一些人体内正常工作的细胞，使机体免疫力下降，甚至有可能因此引发进一步的癌变。因此，辐射对细胞的损伤效应有利有弊。</w:t>
      </w:r>
    </w:p>
    <w:p w:rsidR="002528D3" w:rsidRPr="00393E60" w:rsidRDefault="002528D3" w:rsidP="00393E60">
      <w:pPr>
        <w:spacing w:line="360" w:lineRule="auto"/>
        <w:ind w:firstLineChars="200" w:firstLine="562"/>
        <w:rPr>
          <w:b/>
          <w:bCs/>
          <w:color w:val="000000" w:themeColor="text1"/>
          <w:sz w:val="28"/>
          <w:szCs w:val="28"/>
        </w:rPr>
      </w:pPr>
      <w:r w:rsidRPr="00393E60">
        <w:rPr>
          <w:rFonts w:hint="eastAsia"/>
          <w:b/>
          <w:bCs/>
          <w:color w:val="000000" w:themeColor="text1"/>
          <w:sz w:val="28"/>
          <w:szCs w:val="28"/>
        </w:rPr>
        <w:t>8.</w:t>
      </w:r>
      <w:r w:rsidRPr="00393E60">
        <w:rPr>
          <w:rFonts w:hint="eastAsia"/>
          <w:b/>
          <w:bCs/>
          <w:color w:val="000000" w:themeColor="text1"/>
          <w:sz w:val="28"/>
          <w:szCs w:val="28"/>
        </w:rPr>
        <w:t>电离辐射的随机性效应与</w:t>
      </w:r>
      <w:r w:rsidR="00393E60" w:rsidRPr="00393E60">
        <w:rPr>
          <w:rFonts w:hint="eastAsia"/>
          <w:b/>
          <w:bCs/>
          <w:color w:val="000000" w:themeColor="text1"/>
          <w:sz w:val="28"/>
          <w:szCs w:val="28"/>
        </w:rPr>
        <w:t>确定性效应。</w:t>
      </w:r>
    </w:p>
    <w:p w:rsidR="00FB097C" w:rsidRDefault="00C64348" w:rsidP="00FB097C">
      <w:pPr>
        <w:spacing w:line="360" w:lineRule="auto"/>
        <w:ind w:firstLineChars="200" w:firstLine="560"/>
        <w:rPr>
          <w:bCs/>
          <w:color w:val="000000" w:themeColor="text1"/>
          <w:sz w:val="28"/>
          <w:szCs w:val="28"/>
        </w:rPr>
      </w:pPr>
      <w:r w:rsidRPr="00393E60">
        <w:rPr>
          <w:rFonts w:hint="eastAsia"/>
          <w:bCs/>
          <w:color w:val="000000" w:themeColor="text1"/>
          <w:sz w:val="28"/>
          <w:szCs w:val="28"/>
        </w:rPr>
        <w:t>随机性效应是</w:t>
      </w:r>
      <w:r w:rsidRPr="00393E60">
        <w:rPr>
          <w:rFonts w:hint="eastAsia"/>
          <w:bCs/>
          <w:color w:val="000000" w:themeColor="text1"/>
          <w:sz w:val="28"/>
          <w:szCs w:val="28"/>
        </w:rPr>
        <w:t>指效应的发生几率（而非严重程度）与剂量大小有关的那些效应</w:t>
      </w:r>
      <w:r w:rsidRPr="00393E60">
        <w:rPr>
          <w:bCs/>
          <w:color w:val="000000" w:themeColor="text1"/>
          <w:sz w:val="28"/>
          <w:szCs w:val="28"/>
        </w:rPr>
        <w:t>,</w:t>
      </w:r>
      <w:r w:rsidRPr="00393E60">
        <w:rPr>
          <w:rFonts w:hint="eastAsia"/>
          <w:bCs/>
          <w:color w:val="000000" w:themeColor="text1"/>
          <w:sz w:val="28"/>
          <w:szCs w:val="28"/>
        </w:rPr>
        <w:t>随机性效应与剂量的关系是线性、无</w:t>
      </w:r>
      <w:proofErr w:type="gramStart"/>
      <w:r w:rsidRPr="00393E60">
        <w:rPr>
          <w:rFonts w:hint="eastAsia"/>
          <w:bCs/>
          <w:color w:val="000000" w:themeColor="text1"/>
          <w:sz w:val="28"/>
          <w:szCs w:val="28"/>
        </w:rPr>
        <w:t>阈</w:t>
      </w:r>
      <w:proofErr w:type="gramEnd"/>
      <w:r w:rsidRPr="00393E60">
        <w:rPr>
          <w:rFonts w:hint="eastAsia"/>
          <w:bCs/>
          <w:color w:val="000000" w:themeColor="text1"/>
          <w:sz w:val="28"/>
          <w:szCs w:val="28"/>
        </w:rPr>
        <w:t>的</w:t>
      </w:r>
      <w:r w:rsidR="00393E60" w:rsidRPr="00393E60">
        <w:rPr>
          <w:rFonts w:hint="eastAsia"/>
          <w:bCs/>
          <w:color w:val="000000" w:themeColor="text1"/>
          <w:sz w:val="28"/>
          <w:szCs w:val="28"/>
        </w:rPr>
        <w:t>。</w:t>
      </w:r>
      <w:r w:rsidRPr="00393E60">
        <w:rPr>
          <w:rFonts w:hint="eastAsia"/>
          <w:bCs/>
          <w:color w:val="000000" w:themeColor="text1"/>
          <w:sz w:val="28"/>
          <w:szCs w:val="28"/>
        </w:rPr>
        <w:t>确定性效应是一种有“阈值”的效应</w:t>
      </w:r>
      <w:r w:rsidRPr="00393E60">
        <w:rPr>
          <w:bCs/>
          <w:color w:val="000000" w:themeColor="text1"/>
          <w:sz w:val="28"/>
          <w:szCs w:val="28"/>
        </w:rPr>
        <w:t>,</w:t>
      </w:r>
      <w:r w:rsidRPr="00393E60">
        <w:rPr>
          <w:rFonts w:hint="eastAsia"/>
          <w:bCs/>
          <w:color w:val="000000" w:themeColor="text1"/>
          <w:sz w:val="28"/>
          <w:szCs w:val="28"/>
        </w:rPr>
        <w:t>受到的剂量大于阈值</w:t>
      </w:r>
      <w:r w:rsidRPr="00393E60">
        <w:rPr>
          <w:bCs/>
          <w:color w:val="000000" w:themeColor="text1"/>
          <w:sz w:val="28"/>
          <w:szCs w:val="28"/>
        </w:rPr>
        <w:t>,</w:t>
      </w:r>
      <w:r w:rsidRPr="00393E60">
        <w:rPr>
          <w:rFonts w:hint="eastAsia"/>
          <w:bCs/>
          <w:color w:val="000000" w:themeColor="text1"/>
          <w:sz w:val="28"/>
          <w:szCs w:val="28"/>
        </w:rPr>
        <w:t>这种效应就会发生</w:t>
      </w:r>
      <w:r w:rsidRPr="00393E60">
        <w:rPr>
          <w:bCs/>
          <w:color w:val="000000" w:themeColor="text1"/>
          <w:sz w:val="28"/>
          <w:szCs w:val="28"/>
        </w:rPr>
        <w:t>,</w:t>
      </w:r>
      <w:r w:rsidRPr="00393E60">
        <w:rPr>
          <w:rFonts w:hint="eastAsia"/>
          <w:bCs/>
          <w:color w:val="000000" w:themeColor="text1"/>
          <w:sz w:val="28"/>
          <w:szCs w:val="28"/>
        </w:rPr>
        <w:t>而且其严重程度与所受剂量大小有关</w:t>
      </w:r>
      <w:r w:rsidRPr="00393E60">
        <w:rPr>
          <w:bCs/>
          <w:color w:val="000000" w:themeColor="text1"/>
          <w:sz w:val="28"/>
          <w:szCs w:val="28"/>
        </w:rPr>
        <w:t>,</w:t>
      </w:r>
      <w:r w:rsidRPr="00393E60">
        <w:rPr>
          <w:rFonts w:hint="eastAsia"/>
          <w:bCs/>
          <w:color w:val="000000" w:themeColor="text1"/>
          <w:sz w:val="28"/>
          <w:szCs w:val="28"/>
        </w:rPr>
        <w:t>剂量越大后果越严重</w:t>
      </w:r>
      <w:r w:rsidR="00393E60" w:rsidRPr="00393E60">
        <w:rPr>
          <w:rFonts w:hint="eastAsia"/>
          <w:bCs/>
          <w:color w:val="000000" w:themeColor="text1"/>
          <w:sz w:val="28"/>
          <w:szCs w:val="28"/>
        </w:rPr>
        <w:t>。电离辐射的确定性效应大致分为急性辐射病，慢性辐射病和其他辐射病。电离辐射的随机性效应大致分为致遗传病和致癌作用。</w:t>
      </w:r>
    </w:p>
    <w:p w:rsidR="00FB097C" w:rsidRDefault="00FB097C" w:rsidP="00FB097C">
      <w:pPr>
        <w:spacing w:line="360" w:lineRule="auto"/>
        <w:rPr>
          <w:bCs/>
          <w:color w:val="000000" w:themeColor="text1"/>
          <w:sz w:val="28"/>
          <w:szCs w:val="28"/>
        </w:rPr>
      </w:pPr>
    </w:p>
    <w:p w:rsidR="00FB097C" w:rsidRDefault="00FB097C" w:rsidP="00FB097C">
      <w:pPr>
        <w:spacing w:line="360" w:lineRule="auto"/>
        <w:rPr>
          <w:b/>
          <w:bCs/>
          <w:color w:val="000000" w:themeColor="text1"/>
          <w:sz w:val="32"/>
          <w:szCs w:val="28"/>
        </w:rPr>
      </w:pPr>
      <w:r w:rsidRPr="00FB097C">
        <w:rPr>
          <w:b/>
          <w:bCs/>
          <w:color w:val="000000" w:themeColor="text1"/>
          <w:sz w:val="32"/>
          <w:szCs w:val="28"/>
        </w:rPr>
        <w:t>结语</w:t>
      </w:r>
      <w:r w:rsidRPr="00FB097C">
        <w:rPr>
          <w:rFonts w:hint="eastAsia"/>
          <w:b/>
          <w:bCs/>
          <w:color w:val="000000" w:themeColor="text1"/>
          <w:sz w:val="32"/>
          <w:szCs w:val="28"/>
        </w:rPr>
        <w:t>：</w:t>
      </w:r>
    </w:p>
    <w:p w:rsidR="00FB097C" w:rsidRPr="00FB097C" w:rsidRDefault="00FB097C" w:rsidP="00FB097C">
      <w:pPr>
        <w:spacing w:line="360" w:lineRule="auto"/>
        <w:rPr>
          <w:rFonts w:hint="eastAsia"/>
          <w:bCs/>
          <w:color w:val="000000" w:themeColor="text1"/>
          <w:sz w:val="28"/>
          <w:szCs w:val="28"/>
        </w:rPr>
      </w:pPr>
      <w:r>
        <w:rPr>
          <w:b/>
          <w:bCs/>
          <w:color w:val="000000" w:themeColor="text1"/>
          <w:sz w:val="28"/>
          <w:szCs w:val="28"/>
        </w:rPr>
        <w:t xml:space="preserve">  </w:t>
      </w:r>
      <w:r w:rsidR="006C0B89">
        <w:rPr>
          <w:b/>
          <w:bCs/>
          <w:color w:val="000000" w:themeColor="text1"/>
          <w:sz w:val="28"/>
          <w:szCs w:val="28"/>
        </w:rPr>
        <w:t xml:space="preserve">  </w:t>
      </w:r>
      <w:r w:rsidR="006C0B89">
        <w:rPr>
          <w:b/>
          <w:bCs/>
          <w:color w:val="000000" w:themeColor="text1"/>
          <w:sz w:val="28"/>
          <w:szCs w:val="28"/>
        </w:rPr>
        <w:t>很幸运能够选到</w:t>
      </w:r>
      <w:r>
        <w:rPr>
          <w:rFonts w:hint="eastAsia"/>
          <w:b/>
          <w:bCs/>
          <w:color w:val="000000" w:themeColor="text1"/>
          <w:sz w:val="28"/>
          <w:szCs w:val="28"/>
        </w:rPr>
        <w:t>“身边的电离辐射与辐射安全”</w:t>
      </w:r>
      <w:r w:rsidR="006C0B89">
        <w:rPr>
          <w:rFonts w:hint="eastAsia"/>
          <w:b/>
          <w:bCs/>
          <w:color w:val="000000" w:themeColor="text1"/>
          <w:sz w:val="28"/>
          <w:szCs w:val="28"/>
        </w:rPr>
        <w:t>这门新生研讨课</w:t>
      </w:r>
      <w:r>
        <w:rPr>
          <w:rFonts w:hint="eastAsia"/>
          <w:b/>
          <w:bCs/>
          <w:color w:val="000000" w:themeColor="text1"/>
          <w:sz w:val="28"/>
          <w:szCs w:val="28"/>
        </w:rPr>
        <w:t>，</w:t>
      </w:r>
      <w:r w:rsidR="006C0B89">
        <w:rPr>
          <w:rFonts w:hint="eastAsia"/>
          <w:b/>
          <w:bCs/>
          <w:color w:val="000000" w:themeColor="text1"/>
          <w:sz w:val="28"/>
          <w:szCs w:val="28"/>
        </w:rPr>
        <w:t>认识涂老师和崔老师两位优秀的老师，以及认真负责的导生，以及一群实力强劲的同班同学。这一个学期以来，在这节课上，我的收获颇</w:t>
      </w:r>
      <w:r w:rsidR="006C0B89">
        <w:rPr>
          <w:rFonts w:hint="eastAsia"/>
          <w:b/>
          <w:bCs/>
          <w:color w:val="000000" w:themeColor="text1"/>
          <w:sz w:val="28"/>
          <w:szCs w:val="28"/>
        </w:rPr>
        <w:lastRenderedPageBreak/>
        <w:t>丰，学习到的不仅仅是</w:t>
      </w:r>
      <w:r w:rsidR="00CD5F82">
        <w:rPr>
          <w:rFonts w:hint="eastAsia"/>
          <w:b/>
          <w:bCs/>
          <w:color w:val="000000" w:themeColor="text1"/>
          <w:sz w:val="28"/>
          <w:szCs w:val="28"/>
        </w:rPr>
        <w:t>电离辐射与辐射安全的相关知识，更是一种对于知识的正</w:t>
      </w:r>
      <w:r w:rsidR="00C64348">
        <w:rPr>
          <w:rFonts w:hint="eastAsia"/>
          <w:b/>
          <w:bCs/>
          <w:color w:val="000000" w:themeColor="text1"/>
          <w:sz w:val="28"/>
          <w:szCs w:val="28"/>
        </w:rPr>
        <w:t>确态度。</w:t>
      </w:r>
      <w:bookmarkStart w:id="0" w:name="_GoBack"/>
      <w:bookmarkEnd w:id="0"/>
    </w:p>
    <w:p w:rsidR="00393E60" w:rsidRPr="00393E60" w:rsidRDefault="00393E60" w:rsidP="00393E60">
      <w:pPr>
        <w:spacing w:line="360" w:lineRule="auto"/>
        <w:ind w:firstLineChars="200" w:firstLine="560"/>
        <w:rPr>
          <w:rFonts w:hint="eastAsia"/>
          <w:bCs/>
          <w:color w:val="000000" w:themeColor="text1"/>
          <w:sz w:val="28"/>
          <w:szCs w:val="28"/>
        </w:rPr>
      </w:pPr>
    </w:p>
    <w:p w:rsidR="00E43B62" w:rsidRPr="00393E60" w:rsidRDefault="00E43B62" w:rsidP="00393E60">
      <w:pPr>
        <w:spacing w:line="360" w:lineRule="auto"/>
        <w:ind w:firstLineChars="200" w:firstLine="560"/>
        <w:rPr>
          <w:rFonts w:hint="eastAsia"/>
          <w:color w:val="000000" w:themeColor="text1"/>
          <w:sz w:val="28"/>
          <w:szCs w:val="28"/>
        </w:rPr>
      </w:pPr>
    </w:p>
    <w:p w:rsidR="00AA2535" w:rsidRPr="00393E60" w:rsidRDefault="00AA2535" w:rsidP="00393E60">
      <w:pPr>
        <w:spacing w:line="360" w:lineRule="auto"/>
        <w:rPr>
          <w:rFonts w:hint="eastAsia"/>
          <w:color w:val="000000" w:themeColor="text1"/>
          <w:sz w:val="28"/>
          <w:szCs w:val="28"/>
        </w:rPr>
      </w:pPr>
    </w:p>
    <w:sectPr w:rsidR="00AA2535" w:rsidRPr="00393E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30DF"/>
    <w:multiLevelType w:val="hybridMultilevel"/>
    <w:tmpl w:val="53ECDD6C"/>
    <w:lvl w:ilvl="0" w:tplc="FBE4F0BC">
      <w:start w:val="1"/>
      <w:numFmt w:val="bullet"/>
      <w:lvlText w:val=""/>
      <w:lvlJc w:val="left"/>
      <w:pPr>
        <w:tabs>
          <w:tab w:val="num" w:pos="720"/>
        </w:tabs>
        <w:ind w:left="720" w:hanging="360"/>
      </w:pPr>
      <w:rPr>
        <w:rFonts w:ascii="Wingdings" w:hAnsi="Wingdings" w:hint="default"/>
      </w:rPr>
    </w:lvl>
    <w:lvl w:ilvl="1" w:tplc="DD92B59A" w:tentative="1">
      <w:start w:val="1"/>
      <w:numFmt w:val="bullet"/>
      <w:lvlText w:val=""/>
      <w:lvlJc w:val="left"/>
      <w:pPr>
        <w:tabs>
          <w:tab w:val="num" w:pos="1440"/>
        </w:tabs>
        <w:ind w:left="1440" w:hanging="360"/>
      </w:pPr>
      <w:rPr>
        <w:rFonts w:ascii="Wingdings" w:hAnsi="Wingdings" w:hint="default"/>
      </w:rPr>
    </w:lvl>
    <w:lvl w:ilvl="2" w:tplc="8AAC7162" w:tentative="1">
      <w:start w:val="1"/>
      <w:numFmt w:val="bullet"/>
      <w:lvlText w:val=""/>
      <w:lvlJc w:val="left"/>
      <w:pPr>
        <w:tabs>
          <w:tab w:val="num" w:pos="2160"/>
        </w:tabs>
        <w:ind w:left="2160" w:hanging="360"/>
      </w:pPr>
      <w:rPr>
        <w:rFonts w:ascii="Wingdings" w:hAnsi="Wingdings" w:hint="default"/>
      </w:rPr>
    </w:lvl>
    <w:lvl w:ilvl="3" w:tplc="5D645A84" w:tentative="1">
      <w:start w:val="1"/>
      <w:numFmt w:val="bullet"/>
      <w:lvlText w:val=""/>
      <w:lvlJc w:val="left"/>
      <w:pPr>
        <w:tabs>
          <w:tab w:val="num" w:pos="2880"/>
        </w:tabs>
        <w:ind w:left="2880" w:hanging="360"/>
      </w:pPr>
      <w:rPr>
        <w:rFonts w:ascii="Wingdings" w:hAnsi="Wingdings" w:hint="default"/>
      </w:rPr>
    </w:lvl>
    <w:lvl w:ilvl="4" w:tplc="D8D87E34" w:tentative="1">
      <w:start w:val="1"/>
      <w:numFmt w:val="bullet"/>
      <w:lvlText w:val=""/>
      <w:lvlJc w:val="left"/>
      <w:pPr>
        <w:tabs>
          <w:tab w:val="num" w:pos="3600"/>
        </w:tabs>
        <w:ind w:left="3600" w:hanging="360"/>
      </w:pPr>
      <w:rPr>
        <w:rFonts w:ascii="Wingdings" w:hAnsi="Wingdings" w:hint="default"/>
      </w:rPr>
    </w:lvl>
    <w:lvl w:ilvl="5" w:tplc="F7B460B0" w:tentative="1">
      <w:start w:val="1"/>
      <w:numFmt w:val="bullet"/>
      <w:lvlText w:val=""/>
      <w:lvlJc w:val="left"/>
      <w:pPr>
        <w:tabs>
          <w:tab w:val="num" w:pos="4320"/>
        </w:tabs>
        <w:ind w:left="4320" w:hanging="360"/>
      </w:pPr>
      <w:rPr>
        <w:rFonts w:ascii="Wingdings" w:hAnsi="Wingdings" w:hint="default"/>
      </w:rPr>
    </w:lvl>
    <w:lvl w:ilvl="6" w:tplc="B9048306" w:tentative="1">
      <w:start w:val="1"/>
      <w:numFmt w:val="bullet"/>
      <w:lvlText w:val=""/>
      <w:lvlJc w:val="left"/>
      <w:pPr>
        <w:tabs>
          <w:tab w:val="num" w:pos="5040"/>
        </w:tabs>
        <w:ind w:left="5040" w:hanging="360"/>
      </w:pPr>
      <w:rPr>
        <w:rFonts w:ascii="Wingdings" w:hAnsi="Wingdings" w:hint="default"/>
      </w:rPr>
    </w:lvl>
    <w:lvl w:ilvl="7" w:tplc="F16A1326" w:tentative="1">
      <w:start w:val="1"/>
      <w:numFmt w:val="bullet"/>
      <w:lvlText w:val=""/>
      <w:lvlJc w:val="left"/>
      <w:pPr>
        <w:tabs>
          <w:tab w:val="num" w:pos="5760"/>
        </w:tabs>
        <w:ind w:left="5760" w:hanging="360"/>
      </w:pPr>
      <w:rPr>
        <w:rFonts w:ascii="Wingdings" w:hAnsi="Wingdings" w:hint="default"/>
      </w:rPr>
    </w:lvl>
    <w:lvl w:ilvl="8" w:tplc="2010873C" w:tentative="1">
      <w:start w:val="1"/>
      <w:numFmt w:val="bullet"/>
      <w:lvlText w:val=""/>
      <w:lvlJc w:val="left"/>
      <w:pPr>
        <w:tabs>
          <w:tab w:val="num" w:pos="6480"/>
        </w:tabs>
        <w:ind w:left="6480" w:hanging="360"/>
      </w:pPr>
      <w:rPr>
        <w:rFonts w:ascii="Wingdings" w:hAnsi="Wingdings" w:hint="default"/>
      </w:rPr>
    </w:lvl>
  </w:abstractNum>
  <w:abstractNum w:abstractNumId="1">
    <w:nsid w:val="0CF7174D"/>
    <w:multiLevelType w:val="hybridMultilevel"/>
    <w:tmpl w:val="DCA68EFC"/>
    <w:lvl w:ilvl="0" w:tplc="EEC0C6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4E4FD1"/>
    <w:multiLevelType w:val="hybridMultilevel"/>
    <w:tmpl w:val="086EB342"/>
    <w:lvl w:ilvl="0" w:tplc="81621F16">
      <w:start w:val="1"/>
      <w:numFmt w:val="japaneseCounting"/>
      <w:lvlText w:val="（%1）"/>
      <w:lvlJc w:val="left"/>
      <w:pPr>
        <w:ind w:left="828" w:hanging="8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8D04F0"/>
    <w:multiLevelType w:val="hybridMultilevel"/>
    <w:tmpl w:val="7CB240B2"/>
    <w:lvl w:ilvl="0" w:tplc="4998C71E">
      <w:start w:val="1"/>
      <w:numFmt w:val="japaneseCounting"/>
      <w:lvlText w:val="（%1）"/>
      <w:lvlJc w:val="left"/>
      <w:pPr>
        <w:ind w:left="828" w:hanging="8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BF"/>
    <w:rsid w:val="0002383C"/>
    <w:rsid w:val="000442D9"/>
    <w:rsid w:val="000F54D0"/>
    <w:rsid w:val="001E193D"/>
    <w:rsid w:val="002528D3"/>
    <w:rsid w:val="0031518D"/>
    <w:rsid w:val="00393E60"/>
    <w:rsid w:val="004809E0"/>
    <w:rsid w:val="00506EAA"/>
    <w:rsid w:val="005627A6"/>
    <w:rsid w:val="0056488C"/>
    <w:rsid w:val="005651BF"/>
    <w:rsid w:val="00584F7F"/>
    <w:rsid w:val="005A493E"/>
    <w:rsid w:val="00606AC5"/>
    <w:rsid w:val="006572EF"/>
    <w:rsid w:val="0069041B"/>
    <w:rsid w:val="006C0B89"/>
    <w:rsid w:val="006F589F"/>
    <w:rsid w:val="00775720"/>
    <w:rsid w:val="007B65E1"/>
    <w:rsid w:val="00834FB0"/>
    <w:rsid w:val="00842968"/>
    <w:rsid w:val="008B6ACE"/>
    <w:rsid w:val="008D4A5C"/>
    <w:rsid w:val="008E6131"/>
    <w:rsid w:val="0090182C"/>
    <w:rsid w:val="00953B8D"/>
    <w:rsid w:val="009F7046"/>
    <w:rsid w:val="00A06241"/>
    <w:rsid w:val="00AA2535"/>
    <w:rsid w:val="00B37F2A"/>
    <w:rsid w:val="00B829F3"/>
    <w:rsid w:val="00C618B8"/>
    <w:rsid w:val="00C64348"/>
    <w:rsid w:val="00C97CA1"/>
    <w:rsid w:val="00CA1899"/>
    <w:rsid w:val="00CB04B0"/>
    <w:rsid w:val="00CD5F82"/>
    <w:rsid w:val="00D34E54"/>
    <w:rsid w:val="00D46E46"/>
    <w:rsid w:val="00D5500E"/>
    <w:rsid w:val="00D922B6"/>
    <w:rsid w:val="00E43B62"/>
    <w:rsid w:val="00E57112"/>
    <w:rsid w:val="00F2282F"/>
    <w:rsid w:val="00F439FF"/>
    <w:rsid w:val="00F753BB"/>
    <w:rsid w:val="00FA1C65"/>
    <w:rsid w:val="00FB097C"/>
    <w:rsid w:val="00FF4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77B91-2423-4589-93DE-BCECDA28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4E54"/>
    <w:pPr>
      <w:ind w:firstLineChars="200" w:firstLine="420"/>
    </w:pPr>
  </w:style>
  <w:style w:type="paragraph" w:styleId="a4">
    <w:name w:val="Normal (Web)"/>
    <w:basedOn w:val="a"/>
    <w:uiPriority w:val="99"/>
    <w:semiHidden/>
    <w:unhideWhenUsed/>
    <w:rsid w:val="00C618B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AA25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167418">
      <w:bodyDiv w:val="1"/>
      <w:marLeft w:val="0"/>
      <w:marRight w:val="0"/>
      <w:marTop w:val="0"/>
      <w:marBottom w:val="0"/>
      <w:divBdr>
        <w:top w:val="none" w:sz="0" w:space="0" w:color="auto"/>
        <w:left w:val="none" w:sz="0" w:space="0" w:color="auto"/>
        <w:bottom w:val="none" w:sz="0" w:space="0" w:color="auto"/>
        <w:right w:val="none" w:sz="0" w:space="0" w:color="auto"/>
      </w:divBdr>
      <w:divsChild>
        <w:div w:id="569584844">
          <w:marLeft w:val="720"/>
          <w:marRight w:val="0"/>
          <w:marTop w:val="0"/>
          <w:marBottom w:val="0"/>
          <w:divBdr>
            <w:top w:val="none" w:sz="0" w:space="0" w:color="auto"/>
            <w:left w:val="none" w:sz="0" w:space="0" w:color="auto"/>
            <w:bottom w:val="none" w:sz="0" w:space="0" w:color="auto"/>
            <w:right w:val="none" w:sz="0" w:space="0" w:color="auto"/>
          </w:divBdr>
        </w:div>
        <w:div w:id="1907376467">
          <w:marLeft w:val="720"/>
          <w:marRight w:val="0"/>
          <w:marTop w:val="0"/>
          <w:marBottom w:val="0"/>
          <w:divBdr>
            <w:top w:val="none" w:sz="0" w:space="0" w:color="auto"/>
            <w:left w:val="none" w:sz="0" w:space="0" w:color="auto"/>
            <w:bottom w:val="none" w:sz="0" w:space="0" w:color="auto"/>
            <w:right w:val="none" w:sz="0" w:space="0" w:color="auto"/>
          </w:divBdr>
        </w:div>
      </w:divsChild>
    </w:div>
    <w:div w:id="720906875">
      <w:bodyDiv w:val="1"/>
      <w:marLeft w:val="0"/>
      <w:marRight w:val="0"/>
      <w:marTop w:val="0"/>
      <w:marBottom w:val="0"/>
      <w:divBdr>
        <w:top w:val="none" w:sz="0" w:space="0" w:color="auto"/>
        <w:left w:val="none" w:sz="0" w:space="0" w:color="auto"/>
        <w:bottom w:val="none" w:sz="0" w:space="0" w:color="auto"/>
        <w:right w:val="none" w:sz="0" w:space="0" w:color="auto"/>
      </w:divBdr>
    </w:div>
    <w:div w:id="853690536">
      <w:bodyDiv w:val="1"/>
      <w:marLeft w:val="0"/>
      <w:marRight w:val="0"/>
      <w:marTop w:val="0"/>
      <w:marBottom w:val="0"/>
      <w:divBdr>
        <w:top w:val="none" w:sz="0" w:space="0" w:color="auto"/>
        <w:left w:val="none" w:sz="0" w:space="0" w:color="auto"/>
        <w:bottom w:val="none" w:sz="0" w:space="0" w:color="auto"/>
        <w:right w:val="none" w:sz="0" w:space="0" w:color="auto"/>
      </w:divBdr>
    </w:div>
    <w:div w:id="1552502899">
      <w:bodyDiv w:val="1"/>
      <w:marLeft w:val="0"/>
      <w:marRight w:val="0"/>
      <w:marTop w:val="0"/>
      <w:marBottom w:val="0"/>
      <w:divBdr>
        <w:top w:val="none" w:sz="0" w:space="0" w:color="auto"/>
        <w:left w:val="none" w:sz="0" w:space="0" w:color="auto"/>
        <w:bottom w:val="none" w:sz="0" w:space="0" w:color="auto"/>
        <w:right w:val="none" w:sz="0" w:space="0" w:color="auto"/>
      </w:divBdr>
    </w:div>
    <w:div w:id="203476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4%AA%E9%98%B3" TargetMode="External"/><Relationship Id="rId13" Type="http://schemas.openxmlformats.org/officeDocument/2006/relationships/hyperlink" Target="https://baike.baidu.com/item/%E8%87%AA%E7%84%B6%E7%95%8C" TargetMode="External"/><Relationship Id="rId18" Type="http://schemas.openxmlformats.org/officeDocument/2006/relationships/hyperlink" Target="https://baike.baidu.com/item/%CE%B3%E5%B0%84%E7%BA%BF" TargetMode="External"/><Relationship Id="rId26" Type="http://schemas.openxmlformats.org/officeDocument/2006/relationships/hyperlink" Target="https://baike.baidu.com/item/%CE%B3%E5%B0%84%E7%BA%BF" TargetMode="External"/><Relationship Id="rId3" Type="http://schemas.openxmlformats.org/officeDocument/2006/relationships/styles" Target="styles.xml"/><Relationship Id="rId21" Type="http://schemas.openxmlformats.org/officeDocument/2006/relationships/hyperlink" Target="https://baike.baidu.com/item/%E9%93%80" TargetMode="External"/><Relationship Id="rId7" Type="http://schemas.openxmlformats.org/officeDocument/2006/relationships/hyperlink" Target="https://baike.baidu.com/item/%E8%BE%90%E5%B0%84" TargetMode="External"/><Relationship Id="rId12" Type="http://schemas.openxmlformats.org/officeDocument/2006/relationships/hyperlink" Target="https://baike.baidu.com/item/%E6%B0%A1" TargetMode="External"/><Relationship Id="rId17" Type="http://schemas.openxmlformats.org/officeDocument/2006/relationships/hyperlink" Target="https://baike.baidu.com/item/%E7%94%B5%E5%AD%90" TargetMode="External"/><Relationship Id="rId25" Type="http://schemas.openxmlformats.org/officeDocument/2006/relationships/hyperlink" Target="https://baike.baidu.com/item/%CE%B3%E5%B0%84%E7%BA%BF" TargetMode="External"/><Relationship Id="rId2" Type="http://schemas.openxmlformats.org/officeDocument/2006/relationships/numbering" Target="numbering.xml"/><Relationship Id="rId16" Type="http://schemas.openxmlformats.org/officeDocument/2006/relationships/hyperlink" Target="https://baike.baidu.com/item/%E8%83%BD%E9%87%8F" TargetMode="External"/><Relationship Id="rId20" Type="http://schemas.openxmlformats.org/officeDocument/2006/relationships/hyperlink" Target="https://baike.baidu.com/item/%E5%9C%B0%E5%A3%B3" TargetMode="External"/><Relationship Id="rId1" Type="http://schemas.openxmlformats.org/officeDocument/2006/relationships/customXml" Target="../customXml/item1.xml"/><Relationship Id="rId6" Type="http://schemas.openxmlformats.org/officeDocument/2006/relationships/hyperlink" Target="https://baike.baidu.com/item/%E8%87%AA%E7%84%B6%E7%95%8C" TargetMode="External"/><Relationship Id="rId11" Type="http://schemas.openxmlformats.org/officeDocument/2006/relationships/hyperlink" Target="https://baike.baidu.com/item/%E6%A0%B8%E7%B4%A0" TargetMode="External"/><Relationship Id="rId24" Type="http://schemas.openxmlformats.org/officeDocument/2006/relationships/hyperlink" Target="https://baike.baidu.com/item/%E6%94%BE%E5%B0%84%E6%80%A7%E7%89%A9%E8%B4%A8" TargetMode="External"/><Relationship Id="rId5" Type="http://schemas.openxmlformats.org/officeDocument/2006/relationships/webSettings" Target="webSettings.xml"/><Relationship Id="rId15" Type="http://schemas.openxmlformats.org/officeDocument/2006/relationships/hyperlink" Target="https://baike.baidu.com/item/%E5%B0%84%E7%BA%BF" TargetMode="External"/><Relationship Id="rId23" Type="http://schemas.openxmlformats.org/officeDocument/2006/relationships/hyperlink" Target="https://baike.baidu.com/item/%E9%92%8B" TargetMode="External"/><Relationship Id="rId28" Type="http://schemas.openxmlformats.org/officeDocument/2006/relationships/theme" Target="theme/theme1.xml"/><Relationship Id="rId10" Type="http://schemas.openxmlformats.org/officeDocument/2006/relationships/hyperlink" Target="https://baike.baidu.com/item/%E5%9C%B0%E5%A3%B3" TargetMode="External"/><Relationship Id="rId19" Type="http://schemas.openxmlformats.org/officeDocument/2006/relationships/hyperlink" Target="https://baike.baidu.com/item/%CE%B3%E5%B0%84%E7%BA%BF" TargetMode="External"/><Relationship Id="rId4" Type="http://schemas.openxmlformats.org/officeDocument/2006/relationships/settings" Target="settings.xml"/><Relationship Id="rId9" Type="http://schemas.openxmlformats.org/officeDocument/2006/relationships/hyperlink" Target="https://baike.baidu.com/item/%E5%AE%87%E5%AE%99%E5%B0%84%E7%BA%BF" TargetMode="External"/><Relationship Id="rId14" Type="http://schemas.openxmlformats.org/officeDocument/2006/relationships/hyperlink" Target="https://baike.baidu.com/item/%E8%BE%90%E5%B0%84" TargetMode="External"/><Relationship Id="rId22" Type="http://schemas.openxmlformats.org/officeDocument/2006/relationships/hyperlink" Target="https://baike.baidu.com/item/%E9%92%8D"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7CDFD-3229-4BB1-9A1F-1FEF71B1D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2019-12-24T07:54:00Z</dcterms:created>
  <dcterms:modified xsi:type="dcterms:W3CDTF">2019-12-25T12:56:00Z</dcterms:modified>
</cp:coreProperties>
</file>