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05"/>
        <w:spacing w:before="0" w:line="240" w:lineRule="auto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PHỤ LỤC</w:t>
      </w:r>
    </w:p>
    <w:p>
      <w:pPr>
        <w:pStyle w:val="205"/>
        <w:spacing w:before="0" w:line="240" w:lineRule="auto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ĐỊNH CỠ HỆ THỐNG </w:t>
      </w:r>
      <w:r>
        <w:rPr>
          <w:rFonts w:hint="default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API GATEWAY</w:t>
      </w:r>
      <w:r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VTT</w:t>
      </w:r>
    </w:p>
    <w:p>
      <w:pPr>
        <w:pStyle w:val="2"/>
        <w:numPr>
          <w:ilvl w:val="0"/>
          <w:numId w:val="2"/>
        </w:numPr>
        <w:tabs>
          <w:tab w:val="left" w:pos="0"/>
        </w:tabs>
        <w:spacing w:before="0" w:after="200" w:line="24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YÊU CẦU BÀI TOÁN</w:t>
      </w:r>
    </w:p>
    <w:p>
      <w:pPr>
        <w:pStyle w:val="39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Thông tin hệ thống</w:t>
      </w:r>
    </w:p>
    <w:tbl>
      <w:tblPr>
        <w:tblStyle w:val="22"/>
        <w:tblW w:w="8955" w:type="dxa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2932"/>
        <w:gridCol w:w="5315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shd w:val="clear" w:color="auto" w:fill="A5A5A5" w:themeFill="background1" w:themeFillShade="A6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STT</w:t>
            </w:r>
          </w:p>
        </w:tc>
        <w:tc>
          <w:tcPr>
            <w:tcW w:w="2932" w:type="dxa"/>
            <w:shd w:val="clear" w:color="auto" w:fill="A5A5A5" w:themeFill="background1" w:themeFillShade="A6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315" w:type="dxa"/>
            <w:shd w:val="clear" w:color="auto" w:fill="A5A5A5" w:themeFill="background1" w:themeFillShade="A6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Nội dung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708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932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Mô tả hệ thống </w:t>
            </w:r>
          </w:p>
        </w:tc>
        <w:tc>
          <w:tcPr>
            <w:tcW w:w="5315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Hệ thống API Gateway là hệ thống được xây dựng nhằm mục đích quản lý API tập trung – là cổng giao tiếp thống nhất giữa đơn vị phát triển API và đơn vị sử dụng API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932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Đơn vị phát triển</w:t>
            </w:r>
          </w:p>
        </w:tc>
        <w:tc>
          <w:tcPr>
            <w:tcW w:w="5315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Phần mềm Open Source – được phát triển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b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ởi Gravitee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932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Thời gian phát triển</w:t>
            </w:r>
          </w:p>
        </w:tc>
        <w:tc>
          <w:tcPr>
            <w:tcW w:w="5315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Phiên bản triển khai 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08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932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Đầu mối định cỡ</w:t>
            </w:r>
          </w:p>
        </w:tc>
        <w:tc>
          <w:tcPr>
            <w:tcW w:w="5315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Trung tâm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 xml:space="preserve">CNTT </w:t>
            </w: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- đơn vị PTPM: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Hoanglm9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Phòng Hệ thống - đơn vị thẩm định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932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Cơ sở định cỡ</w:t>
            </w:r>
          </w:p>
        </w:tc>
        <w:tc>
          <w:tcPr>
            <w:tcW w:w="5315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Dựa vào hệ thống API Gateway đã triển khai tại BU </w:t>
            </w: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Quản lý chiến dịch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932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Nguyên tắc định cỡ </w:t>
            </w:r>
          </w:p>
        </w:tc>
        <w:tc>
          <w:tcPr>
            <w:tcW w:w="5315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Tính toán </w:t>
            </w:r>
            <w:r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"/>
              </w:rPr>
              <w:t>dự kiến triển khai tích hợp 700 TPS với đối tác Meta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Đảm bảo khả năng dự phòng: Các thiết bị phần cứng phải đảm bảo hoạt động với cơ chế dự phòng active-active hoặc active-standby.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Đảm bảo hiệu suất hoạt động (KPI): Tải CPU không quá 75%, RAM không vượt quá 90% và ổ cứng không vượt quá 80%. Datanode không vượt quá 50%. </w:t>
            </w:r>
          </w:p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Hệ số dự phòng sai số tính toán: 1.1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932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Mục đích định cỡ</w:t>
            </w:r>
          </w:p>
        </w:tc>
        <w:tc>
          <w:tcPr>
            <w:tcW w:w="5315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Tính toán </w:t>
            </w:r>
            <w:r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"/>
              </w:rPr>
              <w:t>triển khai thực hiện chủ trương hợp tác với Meta triển khai Facebook Autoflex</w:t>
            </w:r>
          </w:p>
        </w:tc>
      </w:tr>
    </w:tbl>
    <w:p>
      <w:pPr>
        <w:pStyle w:val="39"/>
        <w:numPr>
          <w:ilvl w:val="0"/>
          <w:numId w:val="0"/>
        </w:numPr>
        <w:tabs>
          <w:tab w:val="left" w:pos="0"/>
          <w:tab w:val="left" w:pos="360"/>
        </w:tabs>
        <w:spacing w:after="0" w:line="240" w:lineRule="auto"/>
        <w:ind w:leftChars="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39"/>
        <w:numPr>
          <w:ilvl w:val="0"/>
          <w:numId w:val="3"/>
        </w:numPr>
        <w:tabs>
          <w:tab w:val="left" w:pos="0"/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Thông tin đầu vào chi tiết</w:t>
      </w:r>
    </w:p>
    <w:tbl>
      <w:tblPr>
        <w:tblStyle w:val="22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706"/>
        <w:gridCol w:w="1194"/>
        <w:gridCol w:w="1710"/>
        <w:gridCol w:w="2303"/>
        <w:gridCol w:w="1665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0" w:type="auto"/>
            <w:shd w:val="clear" w:color="auto" w:fill="BEBEBE" w:themeFill="background1" w:themeFillShade="BF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0" w:type="auto"/>
            <w:shd w:val="clear" w:color="auto" w:fill="BEBEBE" w:themeFill="background1" w:themeFillShade="BF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Đầu vào</w:t>
            </w:r>
          </w:p>
        </w:tc>
        <w:tc>
          <w:tcPr>
            <w:tcW w:w="0" w:type="auto"/>
            <w:shd w:val="clear" w:color="auto" w:fill="BEBEBE" w:themeFill="background1" w:themeFillShade="BF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Giá trị định cỡ</w:t>
            </w:r>
          </w:p>
        </w:tc>
        <w:tc>
          <w:tcPr>
            <w:tcW w:w="1710" w:type="dxa"/>
            <w:shd w:val="clear" w:color="auto" w:fill="BEBEBE" w:themeFill="background1" w:themeFillShade="BF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Hệ thống hiện tại của </w:t>
            </w:r>
            <w:r>
              <w:rPr>
                <w:rFonts w:hint="default" w:ascii="Times New Roman" w:hAnsi="Times New Roman" w:cs="Times New Roman"/>
                <w:b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APIGW</w:t>
            </w:r>
          </w:p>
        </w:tc>
        <w:tc>
          <w:tcPr>
            <w:tcW w:w="2303" w:type="dxa"/>
            <w:shd w:val="clear" w:color="auto" w:fill="BEBEBE" w:themeFill="background1" w:themeFillShade="BF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  <w:tc>
          <w:tcPr>
            <w:tcW w:w="1665" w:type="dxa"/>
            <w:shd w:val="clear" w:color="auto" w:fill="BEBEBE" w:themeFill="background1" w:themeFillShade="BF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  <w:t>Sở cứ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6" w:hRule="atLeast"/>
          <w:jc w:val="center"/>
        </w:trPr>
        <w:tc>
          <w:tcPr>
            <w:tcW w:w="0" w:type="auto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 giao dịch xử lý trong 1s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700</w:t>
            </w:r>
          </w:p>
        </w:tc>
        <w:tc>
          <w:tcPr>
            <w:tcW w:w="1710" w:type="dxa"/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highlight w:val="yellow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82</w:t>
            </w:r>
          </w:p>
        </w:tc>
        <w:tc>
          <w:tcPr>
            <w:tcW w:w="2303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Tính toán </w:t>
            </w:r>
            <w:r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"/>
              </w:rPr>
              <w:t>dự kiến triển khai tích hợp 700 TPS với đối tác Meta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1665" w:type="dxa"/>
            <w:shd w:val="clear" w:color="auto" w:fill="auto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>
      <w:r>
        <w:br w:type="page"/>
      </w:r>
      <w:r>
        <w:drawing>
          <wp:inline distT="0" distB="0" distL="114300" distR="114300">
            <wp:extent cx="5745480" cy="3117215"/>
            <wp:effectExtent l="0" t="0" r="7620" b="6985"/>
            <wp:docPr id="1" name="Picture 1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Hình 1. Thống kê số lượng giao dịch hệ thống hiện tại (trong 7 ngày gần nhất tính vào thời điểm làm sizing)</w:t>
      </w:r>
    </w:p>
    <w:p>
      <w:pPr>
        <w:pStyle w:val="2"/>
        <w:numPr>
          <w:ilvl w:val="0"/>
          <w:numId w:val="2"/>
        </w:numPr>
        <w:tabs>
          <w:tab w:val="left" w:pos="0"/>
        </w:tabs>
        <w:spacing w:before="0" w:after="200" w:line="24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GIẢI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PHÁP THIẾT KẾ</w:t>
      </w:r>
    </w:p>
    <w:p>
      <w:pPr>
        <w:pStyle w:val="39"/>
        <w:numPr>
          <w:ilvl w:val="0"/>
          <w:numId w:val="4"/>
        </w:numPr>
        <w:spacing w:after="0" w:line="240" w:lineRule="auto"/>
        <w:ind w:left="360"/>
        <w:outlineLvl w:val="1"/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Quan điểm thiết kế</w:t>
      </w:r>
    </w:p>
    <w:p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Hệ thống API Gateway là hệ thống được xây dựng nhằm mục đích quản lý API tập trung – là cổng giao tiếp thống nhất giữa đơn vị phát triển API và đơn vị sử dụng API.</w:t>
      </w:r>
    </w:p>
    <w:p>
      <w:pPr>
        <w:spacing w:after="0" w:line="240" w:lineRule="auto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39"/>
        <w:numPr>
          <w:ilvl w:val="0"/>
          <w:numId w:val="4"/>
        </w:numPr>
        <w:spacing w:after="0" w:line="240" w:lineRule="auto"/>
        <w:ind w:left="360"/>
        <w:outlineLvl w:val="1"/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Mô hình </w:t>
      </w:r>
      <w:r>
        <w:rPr>
          <w:rFonts w:hint="default" w:ascii="Times New Roman" w:hAnsi="Times New Roman" w:eastAsia="Times New Roman" w:cs="Times New Roman"/>
          <w:b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vật lý</w:t>
      </w:r>
    </w:p>
    <w:p>
      <w:pPr>
        <w:bidi w:val="0"/>
        <w:jc w:val="center"/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518660" cy="3215640"/>
            <wp:effectExtent l="0" t="0" r="15240" b="3810"/>
            <wp:docPr id="6" name="Picture 3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Hình 2. Mô hình vật lý</w:t>
      </w:r>
    </w:p>
    <w:p>
      <w:pPr>
        <w:pStyle w:val="39"/>
        <w:numPr>
          <w:ilvl w:val="0"/>
          <w:numId w:val="4"/>
        </w:numPr>
        <w:spacing w:after="0" w:line="240" w:lineRule="auto"/>
        <w:ind w:left="360"/>
        <w:outlineLvl w:val="1"/>
        <w:rPr>
          <w:rFonts w:hint="default" w:ascii="Times New Roman" w:hAnsi="Times New Roman" w:eastAsia="Times New Roman" w:cs="Times New Roman"/>
          <w:b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Mô hình logic</w:t>
      </w:r>
    </w:p>
    <w:p>
      <w:pPr>
        <w:bidi w:val="0"/>
        <w:jc w:val="center"/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5759450" cy="3801110"/>
            <wp:effectExtent l="0" t="0" r="6350" b="8890"/>
            <wp:docPr id="3" name="Picture 3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true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false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Hình 3. Mô hình logic</w:t>
      </w:r>
    </w:p>
    <w:p>
      <w:pPr>
        <w:pStyle w:val="39"/>
        <w:numPr>
          <w:ilvl w:val="0"/>
          <w:numId w:val="4"/>
        </w:numPr>
        <w:spacing w:after="0" w:line="240" w:lineRule="auto"/>
        <w:ind w:left="360"/>
        <w:outlineLvl w:val="1"/>
        <w:rPr>
          <w:rFonts w:hint="default" w:ascii="Times New Roman" w:hAnsi="Times New Roman" w:eastAsia="Times New Roman" w:cs="Times New Roman"/>
          <w:b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Thông tin kết nối</w:t>
      </w:r>
    </w:p>
    <w:p>
      <w:pPr>
        <w:bidi w:val="0"/>
        <w:rPr>
          <w:rFonts w:hint="default" w:ascii="Times New Roman" w:hAnsi="Times New Roman" w:cs="Times New Roman"/>
          <w:sz w:val="26"/>
          <w:szCs w:val="26"/>
        </w:rPr>
      </w:pPr>
    </w:p>
    <w:p>
      <w:pPr>
        <w:bidi w:val="0"/>
      </w:pPr>
      <w:r>
        <w:rPr>
          <w:rFonts w:hint="default" w:ascii="Times New Roman" w:hAnsi="Times New Roman" w:cs="Times New Roman"/>
          <w:sz w:val="26"/>
          <w:szCs w:val="26"/>
        </w:rPr>
        <w:t>Hệ thống hoạt động hoàn toàn trong phân vùng mạng nội bộ</w:t>
      </w:r>
    </w:p>
    <w:tbl>
      <w:tblPr>
        <w:tblStyle w:val="6"/>
        <w:tblW w:w="8811" w:type="dxa"/>
        <w:tblInd w:w="9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"/>
        <w:gridCol w:w="1800"/>
        <w:gridCol w:w="63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Module</w:t>
            </w:r>
          </w:p>
        </w:tc>
        <w:tc>
          <w:tcPr>
            <w:tcW w:w="6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Chú thích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VAF </w:t>
            </w:r>
          </w:p>
        </w:tc>
        <w:tc>
          <w:tcPr>
            <w:tcW w:w="6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textAlignment w:val="top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Hệ thống hỗ trợ monitor và chống tấn công từ bên ngoài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2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Loadbalancing</w:t>
            </w:r>
          </w:p>
        </w:tc>
        <w:tc>
          <w:tcPr>
            <w:tcW w:w="6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textAlignment w:val="top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Làm nhiệm vụ cân bằng tải chung cho hệ thống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3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Gateway</w:t>
            </w:r>
          </w:p>
        </w:tc>
        <w:tc>
          <w:tcPr>
            <w:tcW w:w="6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textAlignment w:val="top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Cụm Gateway làm nhiệm vụ xử lý request từ hệ thống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4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Database</w:t>
            </w:r>
          </w:p>
        </w:tc>
        <w:tc>
          <w:tcPr>
            <w:tcW w:w="6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textAlignment w:val="top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Cụm mogoDB lưu trữ thông tin cấu hình API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5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Cache</w:t>
            </w:r>
          </w:p>
        </w:tc>
        <w:tc>
          <w:tcPr>
            <w:tcW w:w="6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textAlignment w:val="top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Cụm Redis cache thông tin gateway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cần truy vấn nhanh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6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Analytic</w:t>
            </w:r>
          </w:p>
        </w:tc>
        <w:tc>
          <w:tcPr>
            <w:tcW w:w="6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textAlignment w:val="top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Cụm ElasticSearch lưu trữ các thông tin log xử lý api, phục vụ việc theo dõi và phân tích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7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Management</w:t>
            </w:r>
          </w:p>
        </w:tc>
        <w:tc>
          <w:tcPr>
            <w:tcW w:w="6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textAlignment w:val="top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Gồm Management UI và Management API, cung cấp giao diện portal cho phép đơn vị phát triển và đối tác cấu hình và đăng ký sử dụng API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8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Hệ thống Tư vấn bán gói</w:t>
            </w:r>
          </w:p>
        </w:tc>
        <w:tc>
          <w:tcPr>
            <w:tcW w:w="6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textAlignment w:val="top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Hệ thống nghiệp vụ cung cấp API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9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Viettel Mail</w:t>
            </w:r>
          </w:p>
        </w:tc>
        <w:tc>
          <w:tcPr>
            <w:tcW w:w="6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textAlignment w:val="top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Hệ thống Mail Viettel cho phép gửi mail thông báo từ hệ thống API Gateway</w:t>
            </w:r>
          </w:p>
        </w:tc>
      </w:tr>
    </w:tbl>
    <w:p>
      <w:pPr>
        <w:rPr>
          <w:rFonts w:ascii="Times New Roman" w:hAnsi="Times New Roman" w:cs="Times New Roman"/>
          <w:sz w:val="26"/>
          <w:szCs w:val="26"/>
        </w:rPr>
      </w:pPr>
    </w:p>
    <w:p>
      <w:pPr>
        <w:tabs>
          <w:tab w:val="left" w:pos="0"/>
          <w:tab w:val="left" w:pos="450"/>
        </w:tabs>
        <w:spacing w:after="0" w:line="240" w:lineRule="auto"/>
        <w:rPr>
          <w:rFonts w:hint="default" w:ascii="Times New Roman" w:hAnsi="Times New Roman" w:cs="Times New Roman"/>
          <w:i w:val="0"/>
          <w:iCs/>
          <w:sz w:val="26"/>
          <w:szCs w:val="26"/>
          <w:lang w:val="en"/>
        </w:rPr>
      </w:pPr>
      <w:r>
        <w:rPr>
          <w:rFonts w:hint="default" w:ascii="Times New Roman" w:hAnsi="Times New Roman" w:cs="Times New Roman"/>
          <w:i w:val="0"/>
          <w:iCs/>
          <w:sz w:val="26"/>
          <w:szCs w:val="26"/>
          <w:lang w:val="en"/>
        </w:rPr>
        <w:tab/>
      </w:r>
      <w:r>
        <w:rPr>
          <w:rFonts w:hint="default" w:ascii="Times New Roman" w:hAnsi="Times New Roman" w:cs="Times New Roman"/>
          <w:i w:val="0"/>
          <w:iCs/>
          <w:sz w:val="26"/>
          <w:szCs w:val="26"/>
          <w:lang w:val="en"/>
        </w:rPr>
        <w:t>Networking: Kết nối đi</w:t>
      </w:r>
    </w:p>
    <w:p>
      <w:pPr>
        <w:pStyle w:val="2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Times New Roman" w:hAnsi="Times New Roman" w:cs="Times New Roman"/>
          <w:i w:val="0"/>
          <w:iCs/>
          <w:sz w:val="26"/>
          <w:szCs w:val="26"/>
          <w:lang w:val="en"/>
        </w:rPr>
      </w:pPr>
      <w:r>
        <w:rPr>
          <w:rFonts w:hint="default" w:ascii="Times New Roman" w:hAnsi="Times New Roman" w:cs="Times New Roman"/>
          <w:i w:val="0"/>
          <w:iCs/>
          <w:sz w:val="26"/>
          <w:szCs w:val="26"/>
          <w:lang w:val="en"/>
        </w:rPr>
        <w:t xml:space="preserve">Danh sách các hệ thống mà hệ thống APIGW kết nối đến (chi tiết trong file </w:t>
      </w:r>
      <w:r>
        <w:t>PL7_Danh sách kết nối hệ thống</w:t>
      </w:r>
      <w:r>
        <w:rPr>
          <w:rFonts w:hint="default"/>
          <w:lang w:val="en"/>
        </w:rPr>
        <w:t>)</w:t>
      </w:r>
    </w:p>
    <w:tbl>
      <w:tblPr>
        <w:tblStyle w:val="6"/>
        <w:tblW w:w="3866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8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u w:val="none"/>
                <w:lang w:val="en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4"/>
                <w:szCs w:val="24"/>
                <w:u w:val="none"/>
                <w:lang w:val="en" w:eastAsia="zh-CN" w:bidi="ar"/>
              </w:rPr>
              <w:t>Hệ thống Tư vấn bán hàng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color w:val="000000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Mail server</w:t>
            </w:r>
          </w:p>
        </w:tc>
      </w:tr>
    </w:tbl>
    <w:p>
      <w:pPr>
        <w:tabs>
          <w:tab w:val="left" w:pos="0"/>
          <w:tab w:val="left" w:pos="450"/>
        </w:tabs>
        <w:spacing w:after="0" w:line="240" w:lineRule="auto"/>
        <w:rPr>
          <w:rFonts w:hint="default" w:ascii="Times New Roman" w:hAnsi="Times New Roman" w:cs="Times New Roman"/>
          <w:i w:val="0"/>
          <w:iCs/>
          <w:sz w:val="26"/>
          <w:szCs w:val="26"/>
          <w:lang w:val="en"/>
        </w:rPr>
      </w:pPr>
      <w:r>
        <w:rPr>
          <w:rFonts w:hint="default" w:ascii="Times New Roman" w:hAnsi="Times New Roman" w:cs="Times New Roman"/>
          <w:i w:val="0"/>
          <w:iCs/>
          <w:sz w:val="26"/>
          <w:szCs w:val="26"/>
          <w:lang w:val="en"/>
        </w:rPr>
        <w:tab/>
      </w:r>
    </w:p>
    <w:p>
      <w:pPr>
        <w:tabs>
          <w:tab w:val="left" w:pos="0"/>
          <w:tab w:val="left" w:pos="450"/>
        </w:tabs>
        <w:spacing w:after="0" w:line="240" w:lineRule="auto"/>
        <w:rPr>
          <w:rFonts w:hint="default" w:ascii="Times New Roman" w:hAnsi="Times New Roman" w:cs="Times New Roman"/>
          <w:i w:val="0"/>
          <w:iCs/>
          <w:sz w:val="26"/>
          <w:szCs w:val="26"/>
          <w:lang w:val="en"/>
        </w:rPr>
      </w:pPr>
      <w:r>
        <w:rPr>
          <w:rFonts w:hint="default" w:ascii="Times New Roman" w:hAnsi="Times New Roman" w:cs="Times New Roman"/>
          <w:i w:val="0"/>
          <w:iCs/>
          <w:sz w:val="26"/>
          <w:szCs w:val="26"/>
          <w:lang w:val="en"/>
        </w:rPr>
        <w:tab/>
      </w:r>
    </w:p>
    <w:p>
      <w:pPr>
        <w:tabs>
          <w:tab w:val="left" w:pos="0"/>
          <w:tab w:val="left" w:pos="450"/>
        </w:tabs>
        <w:spacing w:after="0" w:line="240" w:lineRule="auto"/>
        <w:rPr>
          <w:rFonts w:hint="default" w:ascii="Times New Roman" w:hAnsi="Times New Roman" w:cs="Times New Roman"/>
          <w:i w:val="0"/>
          <w:iCs/>
          <w:sz w:val="26"/>
          <w:szCs w:val="26"/>
          <w:lang w:val="en"/>
        </w:rPr>
      </w:pPr>
      <w:r>
        <w:rPr>
          <w:rFonts w:hint="default" w:ascii="Times New Roman" w:hAnsi="Times New Roman" w:cs="Times New Roman"/>
          <w:i w:val="0"/>
          <w:iCs/>
          <w:sz w:val="26"/>
          <w:szCs w:val="26"/>
          <w:lang w:val="en"/>
        </w:rPr>
        <w:tab/>
      </w:r>
      <w:r>
        <w:rPr>
          <w:rFonts w:hint="default" w:ascii="Times New Roman" w:hAnsi="Times New Roman" w:cs="Times New Roman"/>
          <w:i w:val="0"/>
          <w:iCs/>
          <w:sz w:val="26"/>
          <w:szCs w:val="26"/>
          <w:lang w:val="en"/>
        </w:rPr>
        <w:t>Networking: Kết nối đến</w:t>
      </w:r>
    </w:p>
    <w:p>
      <w:pPr>
        <w:tabs>
          <w:tab w:val="left" w:pos="0"/>
          <w:tab w:val="left" w:pos="450"/>
        </w:tabs>
        <w:spacing w:after="0" w:line="240" w:lineRule="auto"/>
        <w:rPr>
          <w:rFonts w:hint="default" w:ascii="Times New Roman" w:hAnsi="Times New Roman" w:cs="Times New Roman"/>
          <w:i w:val="0"/>
          <w:iCs/>
          <w:sz w:val="26"/>
          <w:szCs w:val="26"/>
          <w:vertAlign w:val="baseline"/>
          <w:lang w:val="en"/>
        </w:rPr>
      </w:pPr>
      <w:r>
        <w:rPr>
          <w:rFonts w:hint="default" w:ascii="Times New Roman" w:hAnsi="Times New Roman" w:cs="Times New Roman"/>
          <w:i w:val="0"/>
          <w:iCs/>
          <w:sz w:val="26"/>
          <w:szCs w:val="26"/>
          <w:lang w:val="en"/>
        </w:rPr>
        <w:t xml:space="preserve">Danh sách các hệ thống kết nối đến hệ thống APIGW </w:t>
      </w:r>
      <w:r>
        <w:rPr>
          <w:rFonts w:hint="default" w:ascii="Times New Roman" w:hAnsi="Times New Roman" w:cs="Times New Roman"/>
          <w:i w:val="0"/>
          <w:iCs/>
          <w:sz w:val="26"/>
          <w:szCs w:val="26"/>
          <w:lang w:val="en"/>
        </w:rPr>
        <w:tab/>
      </w: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5" w:type="dxa"/>
          </w:tcPr>
          <w:p>
            <w:pPr>
              <w:tabs>
                <w:tab w:val="left" w:pos="0"/>
                <w:tab w:val="left" w:pos="450"/>
              </w:tabs>
              <w:spacing w:after="0" w:line="240" w:lineRule="auto"/>
              <w:rPr>
                <w:rFonts w:hint="default" w:ascii="Times New Roman" w:hAnsi="Times New Roman" w:cs="Times New Roman"/>
                <w:i w:val="0"/>
                <w:iCs/>
                <w:sz w:val="26"/>
                <w:szCs w:val="26"/>
                <w:vertAlign w:val="baseline"/>
                <w:lang w:val="en"/>
              </w:rPr>
            </w:pPr>
            <w:r>
              <w:rPr>
                <w:rFonts w:hint="default" w:ascii="Times New Roman" w:hAnsi="Times New Roman" w:cs="Times New Roman"/>
                <w:i w:val="0"/>
                <w:iCs/>
                <w:sz w:val="26"/>
                <w:szCs w:val="26"/>
                <w:vertAlign w:val="baseline"/>
                <w:lang w:val="en"/>
              </w:rPr>
              <w:t>Public Internet (qua Cloudrity VCS)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5" w:type="dxa"/>
          </w:tcPr>
          <w:p>
            <w:pPr>
              <w:tabs>
                <w:tab w:val="left" w:pos="0"/>
                <w:tab w:val="left" w:pos="450"/>
              </w:tabs>
              <w:spacing w:after="0" w:line="240" w:lineRule="auto"/>
              <w:rPr>
                <w:rFonts w:hint="default" w:ascii="Times New Roman" w:hAnsi="Times New Roman" w:cs="Times New Roman"/>
                <w:i w:val="0"/>
                <w:iCs/>
                <w:sz w:val="26"/>
                <w:szCs w:val="26"/>
                <w:vertAlign w:val="baseline"/>
                <w:lang w:val="en"/>
              </w:rPr>
            </w:pPr>
            <w:r>
              <w:rPr>
                <w:rFonts w:hint="default" w:ascii="Times New Roman" w:hAnsi="Times New Roman" w:cs="Times New Roman"/>
                <w:i w:val="0"/>
                <w:iCs/>
                <w:sz w:val="26"/>
                <w:szCs w:val="26"/>
                <w:vertAlign w:val="baseline"/>
                <w:lang w:val="en"/>
              </w:rPr>
              <w:t>Máy tính cá nhân dải Office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5" w:type="dxa"/>
          </w:tcPr>
          <w:p>
            <w:pPr>
              <w:tabs>
                <w:tab w:val="left" w:pos="0"/>
                <w:tab w:val="left" w:pos="450"/>
              </w:tabs>
              <w:spacing w:after="0" w:line="240" w:lineRule="auto"/>
              <w:rPr>
                <w:rFonts w:hint="default" w:ascii="Times New Roman" w:hAnsi="Times New Roman" w:cs="Times New Roman"/>
                <w:i w:val="0"/>
                <w:iCs/>
                <w:sz w:val="26"/>
                <w:szCs w:val="26"/>
                <w:vertAlign w:val="baseline"/>
                <w:lang w:val="en"/>
              </w:rPr>
            </w:pPr>
            <w:r>
              <w:rPr>
                <w:rFonts w:hint="default" w:ascii="Times New Roman" w:hAnsi="Times New Roman" w:cs="Times New Roman"/>
                <w:i w:val="0"/>
                <w:iCs/>
                <w:sz w:val="26"/>
                <w:szCs w:val="26"/>
                <w:vertAlign w:val="baseline"/>
                <w:lang w:val="en"/>
              </w:rPr>
              <w:t>Máy VDI, VDI DLNC</w:t>
            </w:r>
          </w:p>
        </w:tc>
      </w:tr>
    </w:tbl>
    <w:p>
      <w:pPr>
        <w:rPr>
          <w:rFonts w:ascii="Times New Roman" w:hAnsi="Times New Roman" w:cs="Times New Roman"/>
          <w:sz w:val="26"/>
          <w:szCs w:val="26"/>
        </w:rPr>
      </w:pPr>
    </w:p>
    <w:p>
      <w:pPr>
        <w:tabs>
          <w:tab w:val="left" w:pos="0"/>
          <w:tab w:val="left" w:pos="450"/>
        </w:tabs>
        <w:spacing w:after="0" w:line="240" w:lineRule="auto"/>
        <w:rPr>
          <w:rFonts w:ascii="Times New Roman" w:hAnsi="Times New Roman" w:cs="Times New Roman"/>
        </w:rPr>
      </w:pPr>
    </w:p>
    <w:p>
      <w:pPr>
        <w:pStyle w:val="2"/>
        <w:numPr>
          <w:ilvl w:val="0"/>
          <w:numId w:val="2"/>
        </w:numPr>
        <w:spacing w:before="0" w:after="200" w:line="240" w:lineRule="auto"/>
        <w:ind w:left="540" w:hanging="540"/>
        <w:jc w:val="both"/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0" w:name="_Toc361939854"/>
      <w:r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TÍNH TOÁN CẤU HÌNH PHẦN CỨNG</w:t>
      </w:r>
      <w:bookmarkEnd w:id="0"/>
    </w:p>
    <w:p>
      <w:pPr>
        <w:pStyle w:val="39"/>
        <w:numPr>
          <w:ilvl w:val="0"/>
          <w:numId w:val="5"/>
        </w:num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Cấu hình cụm server 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đ</w:t>
      </w:r>
      <w:r>
        <w:rPr>
          <w:rFonts w:hint="default" w:ascii="Times New Roman" w:hAnsi="Times New Roman" w:cs="Times New Roman"/>
          <w:b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ang triển khai APIGW</w:t>
      </w:r>
    </w:p>
    <w:tbl>
      <w:tblPr>
        <w:tblStyle w:val="6"/>
        <w:tblW w:w="8966" w:type="dxa"/>
        <w:tblInd w:w="9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"/>
        <w:gridCol w:w="1800"/>
        <w:gridCol w:w="3234"/>
        <w:gridCol w:w="1266"/>
        <w:gridCol w:w="205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IP</w:t>
            </w:r>
          </w:p>
        </w:tc>
        <w:tc>
          <w:tcPr>
            <w:tcW w:w="3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"/>
              </w:rPr>
              <w:t>v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CPU</w:t>
            </w:r>
          </w:p>
        </w:tc>
        <w:tc>
          <w:tcPr>
            <w:tcW w:w="1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RAM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(GB)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Cint_rate_20</w:t>
            </w: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"/>
              </w:rPr>
              <w:t>17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1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10.255.63.211</w:t>
            </w:r>
          </w:p>
        </w:tc>
        <w:tc>
          <w:tcPr>
            <w:tcW w:w="3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textAlignment w:val="top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4</w:t>
            </w:r>
          </w:p>
        </w:tc>
        <w:tc>
          <w:tcPr>
            <w:tcW w:w="1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textAlignment w:val="top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32</w:t>
            </w:r>
          </w:p>
        </w:tc>
        <w:tc>
          <w:tcPr>
            <w:tcW w:w="2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Cs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"/>
              </w:rPr>
              <w:t>12</w:t>
            </w:r>
          </w:p>
        </w:tc>
      </w:tr>
    </w:tbl>
    <w:p>
      <w:pPr>
        <w:pStyle w:val="39"/>
        <w:numPr>
          <w:ilvl w:val="0"/>
          <w:numId w:val="0"/>
        </w:numPr>
        <w:spacing w:after="0" w:line="240" w:lineRule="auto"/>
        <w:ind w:leftChars="0"/>
        <w:rPr>
          <w:rFonts w:hint="default" w:ascii="Times New Roman" w:hAnsi="Times New Roman" w:cs="Times New Roman"/>
          <w:b w:val="0"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pStyle w:val="39"/>
        <w:numPr>
          <w:ilvl w:val="0"/>
          <w:numId w:val="0"/>
        </w:numPr>
        <w:spacing w:after="0" w:line="240" w:lineRule="auto"/>
        <w:ind w:leftChars="0"/>
        <w:rPr>
          <w:rFonts w:hint="default" w:ascii="Times New Roman" w:hAnsi="Times New Roman" w:cs="Times New Roman"/>
          <w:b w:val="0"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Thông tin theo SR cấp phát cho hệ thống hiện tại</w:t>
      </w:r>
    </w:p>
    <w:p>
      <w:pPr>
        <w:pStyle w:val="39"/>
        <w:numPr>
          <w:ilvl w:val="0"/>
          <w:numId w:val="0"/>
        </w:numPr>
        <w:spacing w:after="0" w:line="240" w:lineRule="auto"/>
        <w:ind w:leftChars="0"/>
        <w:rPr>
          <w:rFonts w:hint="default" w:ascii="Times New Roman" w:hAnsi="Times New Roman" w:cs="Times New Roman"/>
          <w:b w:val="0"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749925" cy="2024380"/>
            <wp:effectExtent l="0" t="0" r="3175" b="13970"/>
            <wp:docPr id="5" name="Picture 2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9925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9"/>
        <w:numPr>
          <w:ilvl w:val="0"/>
          <w:numId w:val="0"/>
        </w:numPr>
        <w:spacing w:after="0" w:line="240" w:lineRule="auto"/>
        <w:ind w:leftChars="0"/>
        <w:rPr>
          <w:rFonts w:hint="default" w:ascii="Times New Roman" w:hAnsi="Times New Roman" w:cs="Times New Roman"/>
          <w:b w:val="0"/>
          <w:bCs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pStyle w:val="39"/>
        <w:numPr>
          <w:ilvl w:val="0"/>
          <w:numId w:val="5"/>
        </w:numPr>
        <w:spacing w:after="0" w:line="240" w:lineRule="auto"/>
        <w:ind w:left="360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Tải hệ thống hiện tại cho phân hệ </w:t>
      </w:r>
    </w:p>
    <w:tbl>
      <w:tblPr>
        <w:tblStyle w:val="6"/>
        <w:tblW w:w="9167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7"/>
        <w:gridCol w:w="1896"/>
        <w:gridCol w:w="1878"/>
        <w:gridCol w:w="1758"/>
        <w:gridCol w:w="1422"/>
        <w:gridCol w:w="104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  <w:jc w:val="center"/>
        </w:trPr>
        <w:tc>
          <w:tcPr>
            <w:tcW w:w="11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Tải CPU 95th Percentize</w:t>
            </w:r>
          </w:p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(%)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Tải RAM 95th Percentize</w:t>
            </w:r>
          </w:p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(%)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Cint_rate used</w:t>
            </w:r>
          </w:p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(Cint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"/>
              </w:rPr>
              <w:t xml:space="preserve"> 2017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RAM used (GB)</w:t>
            </w:r>
          </w:p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  <w:jc w:val="center"/>
        </w:trPr>
        <w:tc>
          <w:tcPr>
            <w:tcW w:w="11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6"/>
                <w:szCs w:val="26"/>
                <w:lang w:val="en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10.255.63.211</w:t>
            </w:r>
          </w:p>
        </w:tc>
        <w:tc>
          <w:tcPr>
            <w:tcW w:w="1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spacing w:after="0" w:line="240" w:lineRule="auto"/>
              <w:jc w:val="right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4,1%</w:t>
            </w:r>
          </w:p>
        </w:tc>
        <w:tc>
          <w:tcPr>
            <w:tcW w:w="1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spacing w:after="0" w:line="240" w:lineRule="auto"/>
              <w:jc w:val="right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85,4</w:t>
            </w:r>
          </w:p>
        </w:tc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spacing w:after="0" w:line="240" w:lineRule="auto"/>
              <w:jc w:val="right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0,5</w:t>
            </w:r>
          </w:p>
        </w:tc>
        <w:tc>
          <w:tcPr>
            <w:tcW w:w="1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spacing w:after="0" w:line="240" w:lineRule="auto"/>
              <w:jc w:val="right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27,3</w:t>
            </w:r>
          </w:p>
        </w:tc>
      </w:tr>
    </w:tbl>
    <w:p>
      <w:pP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br w:type="textWrapping"/>
      </w:r>
      <w:r>
        <w:drawing>
          <wp:inline distT="0" distB="0" distL="114300" distR="114300">
            <wp:extent cx="5753735" cy="2970530"/>
            <wp:effectExtent l="0" t="0" r="18415" b="1270"/>
            <wp:docPr id="2" name="Picture 2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Hình 4. Thông tin tải hiện tại (trong 7 ngày gần nhất tính vào thời điểm làm sizing)</w:t>
      </w:r>
    </w:p>
    <w:p>
      <w:pPr>
        <w:spacing w:after="0" w:line="240" w:lineRule="auto"/>
        <w:jc w:val="left"/>
        <w:rPr>
          <w:rFonts w:ascii="Times New Roman" w:hAnsi="Times New Roman" w:cs="Times New Roman"/>
          <w:sz w:val="26"/>
          <w:szCs w:val="26"/>
        </w:rPr>
      </w:pPr>
    </w:p>
    <w:p>
      <w:pPr>
        <w:spacing w:after="0" w:line="240" w:lineRule="auto"/>
        <w:jc w:val="left"/>
      </w:pPr>
    </w:p>
    <w:p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Tính toán nhu cầu tài nguyên:</w:t>
      </w:r>
    </w:p>
    <w:tbl>
      <w:tblPr>
        <w:tblStyle w:val="6"/>
        <w:tblpPr w:leftFromText="180" w:rightFromText="180" w:vertAnchor="text" w:tblpXSpec="center" w:tblpY="1"/>
        <w:tblW w:w="90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3" w:type="dxa"/>
          <w:bottom w:w="0" w:type="dxa"/>
          <w:right w:w="108" w:type="dxa"/>
        </w:tblCellMar>
      </w:tblPr>
      <w:tblGrid>
        <w:gridCol w:w="708"/>
        <w:gridCol w:w="3720"/>
        <w:gridCol w:w="3276"/>
        <w:gridCol w:w="135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5A5A5" w:themeFill="background1" w:themeFillShade="A6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STT</w:t>
            </w:r>
          </w:p>
        </w:tc>
        <w:tc>
          <w:tcPr>
            <w:tcW w:w="3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5A5A5" w:themeFill="background1" w:themeFillShade="A6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Thông số</w:t>
            </w:r>
          </w:p>
        </w:tc>
        <w:tc>
          <w:tcPr>
            <w:tcW w:w="3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5A5A5" w:themeFill="background1" w:themeFillShade="A6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 xml:space="preserve">Máy chủ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Tiến trình</w:t>
            </w:r>
          </w:p>
        </w:tc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5A5A5" w:themeFill="background1" w:themeFillShade="A6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Ghi chú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Cs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Cint/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1 T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>PS</w:t>
            </w:r>
          </w:p>
        </w:tc>
        <w:tc>
          <w:tcPr>
            <w:tcW w:w="3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0,5/82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=</w:t>
            </w: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"/>
              </w:rPr>
              <w:t>0,006</w:t>
            </w:r>
          </w:p>
        </w:tc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RAM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 xml:space="preserve"> (GB)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 xml:space="preserve">1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>TPS</w:t>
            </w:r>
          </w:p>
        </w:tc>
        <w:tc>
          <w:tcPr>
            <w:tcW w:w="3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right"/>
              <w:rPr>
                <w:rFonts w:hint="default" w:ascii="Times New Roman" w:hAnsi="Times New Roman" w:cs="Times New Roman"/>
                <w:color w:val="000000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"/>
              </w:rPr>
              <w:t>27,3/82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=</w:t>
            </w: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"/>
              </w:rPr>
              <w:t>0,33</w:t>
            </w:r>
          </w:p>
        </w:tc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 xml:space="preserve">Giá trị định cỡ tps (xử lý/1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>giây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 xml:space="preserve">) </w:t>
            </w:r>
          </w:p>
        </w:tc>
        <w:tc>
          <w:tcPr>
            <w:tcW w:w="3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>700</w:t>
            </w:r>
          </w:p>
        </w:tc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3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 xml:space="preserve">Cint cần cho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 xml:space="preserve">700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tps</w:t>
            </w:r>
          </w:p>
        </w:tc>
        <w:tc>
          <w:tcPr>
            <w:tcW w:w="3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>0,006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*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>700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=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>4,2</w:t>
            </w:r>
          </w:p>
        </w:tc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 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3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RAM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 xml:space="preserve"> (GB)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 xml:space="preserve"> cần cho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 xml:space="preserve">700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tps</w:t>
            </w:r>
          </w:p>
        </w:tc>
        <w:tc>
          <w:tcPr>
            <w:tcW w:w="3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right"/>
              <w:rPr>
                <w:rFonts w:hint="default" w:ascii="Times New Roman" w:hAnsi="Times New Roman" w:cs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0,33*700=231</w:t>
            </w:r>
          </w:p>
        </w:tc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3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Cint cần sau khi nhân hệ số dự phòng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 xml:space="preserve"> và đảm bảo KPI</w:t>
            </w:r>
          </w:p>
        </w:tc>
        <w:tc>
          <w:tcPr>
            <w:tcW w:w="3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>4,2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*1.1/0.75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>=6,16</w:t>
            </w:r>
          </w:p>
        </w:tc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 xml:space="preserve">KPI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75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3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RAM cần sau khi nhân hệ số dự phòng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 xml:space="preserve"> và đảm bảo KPI</w:t>
            </w:r>
          </w:p>
        </w:tc>
        <w:tc>
          <w:tcPr>
            <w:tcW w:w="3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right"/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Cs/>
                <w:color w:val="000000" w:themeColor="text1"/>
                <w:sz w:val="26"/>
                <w:szCs w:val="26"/>
                <w:lang w:val="en"/>
                <w14:textFill>
                  <w14:solidFill>
                    <w14:schemeClr w14:val="tx1"/>
                  </w14:solidFill>
                </w14:textFill>
              </w:rPr>
              <w:t>231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 xml:space="preserve">*1.1/0.9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>=282</w:t>
            </w:r>
          </w:p>
        </w:tc>
        <w:tc>
          <w:tcPr>
            <w:tcW w:w="1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 xml:space="preserve">KPI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9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val="vi-VN" w:eastAsia="vi-VN"/>
                <w14:textFill>
                  <w14:solidFill>
                    <w14:schemeClr w14:val="tx1"/>
                  </w14:solidFill>
                </w14:textFill>
              </w:rPr>
              <w:t>0%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905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 xml:space="preserve">Tổng tài nguyên phục vụ : CPU: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 xml:space="preserve">6,16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CINT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 xml:space="preserve"> (2017)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 xml:space="preserve">, RAM: </w:t>
            </w: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6"/>
                <w:szCs w:val="26"/>
                <w:lang w:val="en" w:eastAsia="vi-VN"/>
                <w14:textFill>
                  <w14:solidFill>
                    <w14:schemeClr w14:val="tx1"/>
                  </w14:solidFill>
                </w14:textFill>
              </w:rPr>
              <w:t>282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6"/>
                <w:szCs w:val="26"/>
                <w:lang w:eastAsia="vi-VN"/>
                <w14:textFill>
                  <w14:solidFill>
                    <w14:schemeClr w14:val="tx1"/>
                  </w14:solidFill>
                </w14:textFill>
              </w:rPr>
              <w:t>GB</w:t>
            </w:r>
          </w:p>
        </w:tc>
      </w:tr>
    </w:tbl>
    <w:p>
      <w:pPr>
        <w:pStyle w:val="39"/>
        <w:numPr>
          <w:ilvl w:val="0"/>
          <w:numId w:val="0"/>
        </w:numPr>
        <w:suppressAutoHyphens/>
        <w:spacing w:after="0" w:line="240" w:lineRule="auto"/>
        <w:ind w:leftChars="0"/>
        <w:jc w:val="both"/>
        <w:textAlignment w:val="baseline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39"/>
        <w:numPr>
          <w:ilvl w:val="0"/>
          <w:numId w:val="6"/>
        </w:numPr>
        <w:suppressAutoHyphens/>
        <w:spacing w:after="0" w:line="240" w:lineRule="auto"/>
        <w:jc w:val="both"/>
        <w:textAlignment w:val="baseline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Tính toán tài nguyên lưu trữ trên Elastic search</w:t>
      </w:r>
    </w:p>
    <w:p>
      <w:pPr>
        <w:pStyle w:val="39"/>
        <w:numPr>
          <w:ilvl w:val="0"/>
          <w:numId w:val="0"/>
        </w:numPr>
        <w:suppressAutoHyphens/>
        <w:spacing w:after="0" w:line="240" w:lineRule="auto"/>
        <w:ind w:leftChars="0" w:firstLine="720" w:firstLineChars="0"/>
        <w:jc w:val="both"/>
        <w:textAlignment w:val="baseline"/>
        <w:rPr>
          <w:rFonts w:hint="default" w:ascii="Times New Roman" w:hAnsi="Times New Roman" w:cs="Times New Roman"/>
          <w:b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Request mẫu:</w:t>
      </w:r>
    </w:p>
    <w:p>
      <w:pPr>
        <w:pStyle w:val="39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uppressAutoHyphens/>
        <w:spacing w:after="0" w:line="240" w:lineRule="auto"/>
        <w:ind w:firstLine="720" w:firstLineChars="0"/>
        <w:jc w:val="both"/>
        <w:textAlignment w:val="baseline"/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curl -X GET \</w:t>
      </w:r>
    </w:p>
    <w:p>
      <w:pPr>
        <w:pStyle w:val="39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uppressAutoHyphens/>
        <w:spacing w:after="0" w:line="240" w:lineRule="auto"/>
        <w:ind w:firstLine="720" w:firstLineChars="0"/>
        <w:jc w:val="both"/>
        <w:textAlignment w:val="baseline"/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 http://metavttapi.viettel.vn:8082/adapter \</w:t>
      </w:r>
    </w:p>
    <w:p>
      <w:pPr>
        <w:pStyle w:val="39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uppressAutoHyphens/>
        <w:spacing w:after="0" w:line="240" w:lineRule="auto"/>
        <w:ind w:firstLine="720" w:firstLineChars="0"/>
        <w:jc w:val="both"/>
        <w:textAlignment w:val="baseline"/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 -H 'Accept: */*' \</w:t>
      </w:r>
    </w:p>
    <w:p>
      <w:pPr>
        <w:pStyle w:val="39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uppressAutoHyphens/>
        <w:spacing w:after="0" w:line="240" w:lineRule="auto"/>
        <w:ind w:firstLine="720" w:firstLineChars="0"/>
        <w:jc w:val="both"/>
        <w:textAlignment w:val="baseline"/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 -H 'Cache-Control: no-cache' \</w:t>
      </w:r>
    </w:p>
    <w:p>
      <w:pPr>
        <w:pStyle w:val="39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uppressAutoHyphens/>
        <w:spacing w:after="0" w:line="240" w:lineRule="auto"/>
        <w:ind w:firstLine="720" w:firstLineChars="0"/>
        <w:jc w:val="both"/>
        <w:textAlignment w:val="baseline"/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 -H 'Connection: keep-alive' \</w:t>
      </w:r>
    </w:p>
    <w:p>
      <w:pPr>
        <w:pStyle w:val="39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uppressAutoHyphens/>
        <w:spacing w:after="0" w:line="240" w:lineRule="auto"/>
        <w:ind w:firstLine="720" w:firstLineChars="0"/>
        <w:jc w:val="both"/>
        <w:textAlignment w:val="baseline"/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 -H 'Host: metavttapi.viettel.vn:8082' \</w:t>
      </w:r>
    </w:p>
    <w:p>
      <w:pPr>
        <w:pStyle w:val="39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uppressAutoHyphens/>
        <w:spacing w:after="0" w:line="240" w:lineRule="auto"/>
        <w:ind w:firstLine="720" w:firstLineChars="0"/>
        <w:jc w:val="both"/>
        <w:textAlignment w:val="baseline"/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 -H 'Postman-Token: 8cdf0371-bdf7-4d76-a32c-96841e5014d6,126aef23-3490-4b54-a6d0-3afd1ae30320' \</w:t>
      </w:r>
    </w:p>
    <w:p>
      <w:pPr>
        <w:pStyle w:val="39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uppressAutoHyphens/>
        <w:spacing w:after="0" w:line="240" w:lineRule="auto"/>
        <w:ind w:firstLine="720" w:firstLineChars="0"/>
        <w:jc w:val="both"/>
        <w:textAlignment w:val="baseline"/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 -H 'User-Agent: PostmanRuntime/7.15.0' \</w:t>
      </w:r>
    </w:p>
    <w:p>
      <w:pPr>
        <w:pStyle w:val="39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uppressAutoHyphens/>
        <w:spacing w:after="0" w:line="240" w:lineRule="auto"/>
        <w:ind w:firstLine="720" w:firstLineChars="0"/>
        <w:jc w:val="both"/>
        <w:textAlignment w:val="baseline"/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 -H 'X-Gravitee-Api-Key: 878df8e1-37d5-46e4-86a3-2a813da8c1fb' \</w:t>
      </w:r>
    </w:p>
    <w:p>
      <w:pPr>
        <w:pStyle w:val="39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uppressAutoHyphens/>
        <w:spacing w:after="0" w:line="240" w:lineRule="auto"/>
        <w:ind w:firstLine="720" w:firstLineChars="0"/>
        <w:jc w:val="both"/>
        <w:textAlignment w:val="baseline"/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 -H 'accept-encoding: gzip, deflate' \</w:t>
      </w:r>
    </w:p>
    <w:p>
      <w:pPr>
        <w:pStyle w:val="39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uppressAutoHyphens/>
        <w:spacing w:after="0" w:line="240" w:lineRule="auto"/>
        <w:ind w:firstLine="720" w:firstLineChars="0"/>
        <w:jc w:val="both"/>
        <w:textAlignment w:val="baseline"/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 -H 'cache-control: no-cache' \</w:t>
      </w:r>
    </w:p>
    <w:p>
      <w:pPr>
        <w:pStyle w:val="39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uppressAutoHyphens/>
        <w:spacing w:after="0" w:line="240" w:lineRule="auto"/>
        <w:ind w:firstLine="720" w:firstLineChars="0"/>
        <w:jc w:val="both"/>
        <w:textAlignment w:val="baseline"/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 -H 'msisdn: 84986465950' </w:t>
      </w:r>
    </w:p>
    <w:p>
      <w:pPr>
        <w:suppressAutoHyphens/>
        <w:spacing w:after="0" w:line="240" w:lineRule="auto"/>
        <w:ind w:left="360"/>
        <w:jc w:val="both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39"/>
        <w:numPr>
          <w:ilvl w:val="0"/>
          <w:numId w:val="0"/>
        </w:numPr>
        <w:suppressAutoHyphens/>
        <w:spacing w:after="0" w:line="240" w:lineRule="auto"/>
        <w:ind w:leftChars="0" w:firstLine="720" w:firstLineChars="0"/>
        <w:jc w:val="both"/>
        <w:textAlignment w:val="baseline"/>
        <w:rPr>
          <w:rFonts w:hint="default" w:ascii="Times New Roman" w:hAnsi="Times New Roman" w:cs="Times New Roman"/>
          <w:b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Response mẫu:</w:t>
      </w:r>
    </w:p>
    <w:p>
      <w:pPr>
        <w:pStyle w:val="39"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uppressAutoHyphens/>
        <w:spacing w:after="0" w:line="240" w:lineRule="auto"/>
        <w:ind w:firstLine="720" w:firstLineChars="0"/>
        <w:jc w:val="both"/>
        <w:textAlignment w:val="baseline"/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{"errorCode":200,"message":"Thành công","record":"htwo|1||84986***950|EYtzjJiaUwWKuowUWXbsoA==|0cERI8amWn3QE46ZPU2l3Q==|l1pXOr4kQuioQ8O8E3XV9yXRNCTOp1GXNxM+FywGgE8="}' </w:t>
      </w:r>
    </w:p>
    <w:p>
      <w:pPr>
        <w:suppressAutoHyphens/>
        <w:spacing w:after="0" w:line="240" w:lineRule="auto"/>
        <w:ind w:left="360"/>
        <w:jc w:val="both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750560" cy="1631950"/>
            <wp:effectExtent l="0" t="0" r="2540" b="6350"/>
            <wp:docPr id="4" name="Picture 3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uppressAutoHyphens/>
        <w:spacing w:after="0" w:line="240" w:lineRule="auto"/>
        <w:ind w:firstLine="720" w:firstLineChars="0"/>
        <w:jc w:val="left"/>
        <w:textAlignment w:val="baseline"/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suppressAutoHyphens/>
        <w:spacing w:after="0" w:line="240" w:lineRule="auto"/>
        <w:ind w:left="360"/>
        <w:jc w:val="both"/>
        <w:textAlignment w:val="baseline"/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Với 1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cặp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request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/response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~ 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670 B = 0,65 KB / 1 giao dịch</w:t>
      </w:r>
    </w:p>
    <w:p>
      <w:pPr>
        <w:suppressAutoHyphens/>
        <w:spacing w:after="0" w:line="240" w:lineRule="auto"/>
        <w:ind w:left="360"/>
        <w:jc w:val="both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Khối lượng log/1 ngày =</w:t>
      </w:r>
    </w:p>
    <w:p>
      <w:pPr>
        <w:suppressAutoHyphens/>
        <w:spacing w:after="0" w:line="240" w:lineRule="auto"/>
        <w:ind w:left="360"/>
        <w:jc w:val="both"/>
        <w:textAlignment w:val="baseline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0,65/1024 *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700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tps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* 3600s *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4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h  = 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38390 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MB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= 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37,49 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GB</w:t>
      </w:r>
    </w:p>
    <w:p>
      <w:pPr>
        <w:suppressAutoHyphens/>
        <w:spacing w:after="0" w:line="240" w:lineRule="auto"/>
        <w:ind w:left="360"/>
        <w:jc w:val="both"/>
        <w:textAlignment w:val="baseline"/>
        <w:rPr>
          <w:rFonts w:hint="default" w:ascii="Times New Roman" w:hAnsi="Times New Roman" w:cs="Times New Roman"/>
          <w:color w:val="000000" w:themeColor="text1"/>
          <w:sz w:val="26"/>
          <w:szCs w:val="26"/>
          <w:highlight w:val="none"/>
          <w:lang w:val="en"/>
          <w14:textFill>
            <w14:solidFill>
              <w14:schemeClr w14:val="tx1"/>
            </w14:solidFill>
          </w14:textFill>
        </w:rPr>
      </w:pPr>
    </w:p>
    <w:p>
      <w:pPr>
        <w:suppressAutoHyphens/>
        <w:spacing w:after="0" w:line="240" w:lineRule="auto"/>
        <w:ind w:left="360"/>
        <w:jc w:val="both"/>
        <w:textAlignment w:val="baseline"/>
        <w:rPr>
          <w:rFonts w:hint="default" w:ascii="Times New Roman" w:hAnsi="Times New Roman" w:cs="Times New Roman"/>
          <w:color w:val="000000" w:themeColor="text1"/>
          <w:sz w:val="26"/>
          <w:szCs w:val="26"/>
          <w:highlight w:val="none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highlight w:val="none"/>
          <w:lang w:val="en"/>
          <w14:textFill>
            <w14:solidFill>
              <w14:schemeClr w14:val="tx1"/>
            </w14:solidFill>
          </w14:textFill>
        </w:rPr>
        <w:t xml:space="preserve">Khối lượng log trong 1 tháng (Theo quy định 1033QĐ- CNVTQĐ_Quy định bàn giao các hệ thống công nghệ thông tin từ đơn vị cung cấp sản phẩm về đơn vị vận hành khai thác) = </w:t>
      </w:r>
    </w:p>
    <w:p>
      <w:pPr>
        <w:suppressAutoHyphens/>
        <w:spacing w:after="0" w:line="240" w:lineRule="auto"/>
        <w:ind w:left="360"/>
        <w:jc w:val="both"/>
        <w:textAlignment w:val="baseline"/>
        <w:rPr>
          <w:rFonts w:hint="default" w:ascii="Times New Roman" w:hAnsi="Times New Roman" w:cs="Times New Roman"/>
          <w:color w:val="000000" w:themeColor="text1"/>
          <w:sz w:val="26"/>
          <w:szCs w:val="26"/>
          <w:highlight w:val="none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highlight w:val="none"/>
          <w:lang w:val="en"/>
          <w14:textFill>
            <w14:solidFill>
              <w14:schemeClr w14:val="tx1"/>
            </w14:solidFill>
          </w14:textFill>
        </w:rPr>
        <w:t xml:space="preserve"> 37,49*30*1.1/0.8 = 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highlight w:val="yellow"/>
          <w:lang w:val="en"/>
          <w14:textFill>
            <w14:solidFill>
              <w14:schemeClr w14:val="tx1"/>
            </w14:solidFill>
          </w14:textFill>
        </w:rPr>
        <w:t>1546,46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highlight w:val="none"/>
          <w:lang w:val="en"/>
          <w14:textFill>
            <w14:solidFill>
              <w14:schemeClr w14:val="tx1"/>
            </w14:solidFill>
          </w14:textFill>
        </w:rPr>
        <w:t xml:space="preserve"> GB.</w:t>
      </w:r>
    </w:p>
    <w:p>
      <w:pPr>
        <w:suppressAutoHyphens/>
        <w:spacing w:after="0" w:line="240" w:lineRule="auto"/>
        <w:ind w:left="360"/>
        <w:jc w:val="both"/>
        <w:textAlignment w:val="baseline"/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pStyle w:val="39"/>
        <w:numPr>
          <w:ilvl w:val="0"/>
          <w:numId w:val="6"/>
        </w:numPr>
        <w:suppressAutoHyphens/>
        <w:spacing w:after="0" w:line="240" w:lineRule="auto"/>
        <w:jc w:val="both"/>
        <w:textAlignment w:val="baseline"/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Tính toán tài nguyên </w:t>
      </w: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cài đặt ứng dụng</w:t>
      </w:r>
    </w:p>
    <w:p>
      <w:pPr>
        <w:pStyle w:val="39"/>
        <w:numPr>
          <w:ilvl w:val="0"/>
          <w:numId w:val="0"/>
        </w:numPr>
        <w:suppressAutoHyphens/>
        <w:spacing w:after="0" w:line="240" w:lineRule="auto"/>
        <w:ind w:leftChars="0"/>
        <w:jc w:val="both"/>
        <w:textAlignment w:val="baseline"/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suppressAutoHyphens/>
        <w:spacing w:after="0" w:line="240" w:lineRule="auto"/>
        <w:ind w:left="360"/>
        <w:jc w:val="left"/>
        <w:textAlignment w:val="baseline"/>
        <w:rPr>
          <w:rFonts w:hint="default" w:ascii="Times New Roman" w:hAnsi="Times New Roman" w:cs="Times New Roman"/>
          <w:color w:val="000000" w:themeColor="text1"/>
          <w:sz w:val="26"/>
          <w:szCs w:val="26"/>
          <w:highlight w:val="none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highlight w:val="none"/>
          <w:lang w:val="en"/>
          <w14:textFill>
            <w14:solidFill>
              <w14:schemeClr w14:val="tx1"/>
            </w14:solidFill>
          </w14:textFill>
        </w:rPr>
        <w:t>Cần tối thiếu ~60 GB để cài đặt OS (ở phân vùng /)</w:t>
      </w:r>
    </w:p>
    <w:p>
      <w:pPr>
        <w:suppressAutoHyphens/>
        <w:spacing w:after="0" w:line="240" w:lineRule="auto"/>
        <w:ind w:left="360"/>
        <w:jc w:val="left"/>
        <w:textAlignment w:val="baseline"/>
        <w:rPr>
          <w:rFonts w:hint="default" w:ascii="Times New Roman" w:hAnsi="Times New Roman" w:cs="Times New Roman"/>
          <w:color w:val="000000" w:themeColor="text1"/>
          <w:sz w:val="26"/>
          <w:szCs w:val="26"/>
          <w:highlight w:val="none"/>
          <w:lang w:val="en"/>
          <w14:textFill>
            <w14:solidFill>
              <w14:schemeClr w14:val="tx1"/>
            </w14:solidFill>
          </w14:textFill>
        </w:rPr>
      </w:pPr>
    </w:p>
    <w:p>
      <w:pPr>
        <w:suppressAutoHyphens/>
        <w:spacing w:after="0" w:line="240" w:lineRule="auto"/>
        <w:ind w:left="360"/>
        <w:jc w:val="left"/>
        <w:textAlignment w:val="baseline"/>
        <w:rPr>
          <w:rFonts w:hint="default" w:ascii="Times New Roman" w:hAnsi="Times New Roman" w:cs="Times New Roman"/>
          <w:color w:val="000000" w:themeColor="text1"/>
          <w:sz w:val="26"/>
          <w:szCs w:val="26"/>
          <w:highlight w:val="none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highlight w:val="yellow"/>
          <w:lang w:val="en"/>
          <w14:textFill>
            <w14:solidFill>
              <w14:schemeClr w14:val="tx1"/>
            </w14:solidFill>
          </w14:textFill>
        </w:rPr>
        <w:t>Cần tối thiếu ~200GB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highlight w:val="none"/>
          <w:lang w:val="en"/>
          <w14:textFill>
            <w14:solidFill>
              <w14:schemeClr w14:val="tx1"/>
            </w14:solidFill>
          </w14:textFill>
        </w:rPr>
        <w:t xml:space="preserve"> để cài đặt docker, chạy các ứng dụng (image, container, volumn, chưa bao gồm log) ở phân vùng /u01 (theo baseline công bố của ứng dụng trên trang chủ)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instrText xml:space="preserve"> HYPERLINK "https://documentation.gravitee.io/apim/~gitbook/pdf?page=TaNWeftqLQ5xMEiUHLk7&amp;only=yes" </w:instrTex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fldChar w:fldCharType="separate"/>
      </w:r>
      <w:r>
        <w:rPr>
          <w:rStyle w:val="14"/>
          <w:rFonts w:hint="default" w:ascii="Times New Roman" w:hAnsi="Times New Roman" w:eastAsia="SimSun" w:cs="Times New Roman"/>
          <w:sz w:val="26"/>
          <w:szCs w:val="26"/>
        </w:rPr>
        <w:t>https://documentation.gravitee.io/apim/~gitbook/pdf?page=TaNWeftqLQ5xMEiUHLk7&amp;only=yes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fldChar w:fldCharType="end"/>
      </w:r>
    </w:p>
    <w:p>
      <w:pPr>
        <w:suppressAutoHyphens/>
        <w:spacing w:after="0" w:line="240" w:lineRule="auto"/>
        <w:ind w:left="360"/>
        <w:jc w:val="both"/>
        <w:textAlignment w:val="baseline"/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</w:p>
    <w:p>
      <w:pPr>
        <w:suppressAutoHyphens/>
        <w:spacing w:after="0" w:line="240" w:lineRule="auto"/>
        <w:ind w:left="360"/>
        <w:jc w:val="both"/>
        <w:textAlignment w:val="baseline"/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757545" cy="3147695"/>
            <wp:effectExtent l="0" t="0" r="14605" b="14605"/>
            <wp:docPr id="7" name="Picture 4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314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uppressAutoHyphens/>
        <w:spacing w:after="0" w:line="240" w:lineRule="auto"/>
        <w:ind w:left="360"/>
        <w:jc w:val="both"/>
        <w:textAlignment w:val="baseline"/>
      </w:pPr>
    </w:p>
    <w:p>
      <w:pPr>
        <w:pStyle w:val="39"/>
        <w:numPr>
          <w:ilvl w:val="0"/>
          <w:numId w:val="0"/>
        </w:numPr>
        <w:spacing w:after="0" w:line="240" w:lineRule="auto"/>
        <w:ind w:leftChars="0"/>
        <w:jc w:val="both"/>
        <w:outlineLvl w:val="2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Định cỡ Load Balancer</w:t>
      </w:r>
    </w:p>
    <w:p>
      <w:pPr>
        <w:spacing w:after="0" w:line="240" w:lineRule="auto"/>
        <w:jc w:val="both"/>
        <w:outlineLvl w:val="2"/>
        <w:rPr>
          <w:rFonts w:ascii="Times New Roman" w:hAnsi="Times New Roman" w:eastAsia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sz w:val="26"/>
          <w:szCs w:val="26"/>
        </w:rPr>
        <w:t xml:space="preserve">Dữ liệu đầu vào: </w:t>
      </w:r>
    </w:p>
    <w:p>
      <w:pPr>
        <w:pStyle w:val="39"/>
        <w:numPr>
          <w:ilvl w:val="0"/>
          <w:numId w:val="7"/>
        </w:numPr>
        <w:tabs>
          <w:tab w:val="left" w:pos="0"/>
          <w:tab w:val="left" w:pos="360"/>
        </w:tabs>
        <w:spacing w:after="0" w:line="24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Theo tính toán số lượng TPS </w:t>
      </w:r>
      <w:r>
        <w:rPr>
          <w:rFonts w:hint="default" w:ascii="Times New Roman" w:hAnsi="Times New Roman" w:cs="Times New Roman"/>
          <w:bCs/>
          <w:sz w:val="26"/>
          <w:szCs w:val="26"/>
          <w:lang w:val="en"/>
        </w:rPr>
        <w:t>= 700</w:t>
      </w:r>
    </w:p>
    <w:p>
      <w:pPr>
        <w:pStyle w:val="39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Thời gian 1 giao dịch là 0.01s</w:t>
      </w:r>
    </w:p>
    <w:p>
      <w:pPr>
        <w:pStyle w:val="39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Hệ số dự phòng = 1.</w:t>
      </w:r>
      <w:r>
        <w:rPr>
          <w:rFonts w:hint="default" w:ascii="Times New Roman" w:hAnsi="Times New Roman" w:cs="Times New Roman"/>
          <w:bCs/>
          <w:sz w:val="26"/>
          <w:szCs w:val="26"/>
          <w:lang w:val="en"/>
        </w:rPr>
        <w:t>2</w:t>
      </w:r>
    </w:p>
    <w:p>
      <w:pPr>
        <w:pStyle w:val="39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Một giao dịch api trung bình là </w:t>
      </w:r>
      <w:r>
        <w:rPr>
          <w:rFonts w:hint="default" w:ascii="Times New Roman" w:hAnsi="Times New Roman" w:cs="Times New Roman"/>
          <w:bCs/>
          <w:sz w:val="26"/>
          <w:szCs w:val="26"/>
          <w:lang w:val="en"/>
        </w:rPr>
        <w:t>0,5</w:t>
      </w:r>
      <w:r>
        <w:rPr>
          <w:rFonts w:ascii="Times New Roman" w:hAnsi="Times New Roman" w:cs="Times New Roman"/>
          <w:bCs/>
          <w:sz w:val="26"/>
          <w:szCs w:val="26"/>
        </w:rPr>
        <w:t>KB</w:t>
      </w:r>
    </w:p>
    <w:p>
      <w:pPr>
        <w:pStyle w:val="39"/>
        <w:numPr>
          <w:ilvl w:val="0"/>
          <w:numId w:val="7"/>
        </w:numPr>
        <w:tabs>
          <w:tab w:val="left" w:pos="0"/>
          <w:tab w:val="left" w:pos="360"/>
        </w:tabs>
        <w:spacing w:after="0" w:line="24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Tốc độ upload theo yêu cầu là = </w:t>
      </w:r>
      <w:r>
        <w:rPr>
          <w:rFonts w:hint="default" w:ascii="Times New Roman" w:hAnsi="Times New Roman" w:eastAsia="Times New Roman"/>
          <w:sz w:val="26"/>
          <w:szCs w:val="26"/>
          <w:lang w:val="en"/>
        </w:rPr>
        <w:t>0,5</w:t>
      </w:r>
      <w:r>
        <w:rPr>
          <w:rFonts w:ascii="Times New Roman" w:hAnsi="Times New Roman" w:eastAsia="Times New Roman"/>
          <w:sz w:val="26"/>
          <w:szCs w:val="26"/>
        </w:rPr>
        <w:t>KB*</w:t>
      </w:r>
      <w:r>
        <w:rPr>
          <w:rFonts w:hint="default" w:ascii="Times New Roman" w:hAnsi="Times New Roman" w:eastAsia="Times New Roman"/>
          <w:sz w:val="26"/>
          <w:szCs w:val="26"/>
          <w:lang w:val="en"/>
        </w:rPr>
        <w:t>700</w:t>
      </w:r>
      <w:r>
        <w:rPr>
          <w:rFonts w:ascii="Times New Roman" w:hAnsi="Times New Roman" w:eastAsia="Times New Roman"/>
          <w:sz w:val="26"/>
          <w:szCs w:val="26"/>
        </w:rPr>
        <w:t xml:space="preserve">/0.01 = </w:t>
      </w:r>
      <w:r>
        <w:rPr>
          <w:rFonts w:hint="default" w:ascii="Times New Roman" w:hAnsi="Times New Roman" w:eastAsia="Times New Roman"/>
          <w:sz w:val="26"/>
          <w:szCs w:val="26"/>
          <w:lang w:val="en"/>
        </w:rPr>
        <w:t>35</w:t>
      </w:r>
      <w:r>
        <w:rPr>
          <w:rFonts w:ascii="Times New Roman" w:hAnsi="Times New Roman" w:eastAsia="Times New Roman"/>
          <w:sz w:val="26"/>
          <w:szCs w:val="26"/>
        </w:rPr>
        <w:t xml:space="preserve">.000 KB/s = </w:t>
      </w:r>
      <w:r>
        <w:rPr>
          <w:rFonts w:hint="default" w:ascii="Times New Roman" w:hAnsi="Times New Roman" w:eastAsia="Times New Roman"/>
          <w:sz w:val="26"/>
          <w:szCs w:val="26"/>
          <w:lang w:val="en"/>
        </w:rPr>
        <w:t xml:space="preserve">34,18 </w:t>
      </w:r>
      <w:r>
        <w:rPr>
          <w:rFonts w:ascii="Times New Roman" w:hAnsi="Times New Roman" w:eastAsia="Times New Roman"/>
          <w:sz w:val="26"/>
          <w:szCs w:val="26"/>
        </w:rPr>
        <w:t>Mb/s</w:t>
      </w:r>
    </w:p>
    <w:p>
      <w:pPr>
        <w:spacing w:after="0" w:line="240" w:lineRule="auto"/>
        <w:rPr>
          <w:rFonts w:ascii="Times New Roman" w:hAnsi="Times New Roman" w:cs="Times New Roman"/>
          <w:bCs/>
          <w:sz w:val="26"/>
          <w:szCs w:val="26"/>
        </w:rPr>
      </w:pPr>
    </w:p>
    <w:p>
      <w:pPr>
        <w:spacing w:after="0" w:line="240" w:lineRule="auto"/>
        <w:jc w:val="both"/>
        <w:outlineLvl w:val="2"/>
        <w:rPr>
          <w:rFonts w:hint="default" w:ascii="Times New Roman" w:hAnsi="Times New Roman" w:eastAsia="Times New Roman"/>
          <w:sz w:val="26"/>
          <w:szCs w:val="26"/>
          <w:lang w:val="en"/>
        </w:rPr>
      </w:pPr>
      <w:r>
        <w:rPr>
          <w:rFonts w:ascii="Times New Roman" w:hAnsi="Times New Roman" w:cs="Times New Roman"/>
          <w:b/>
          <w:bCs/>
          <w:i/>
          <w:sz w:val="26"/>
          <w:szCs w:val="26"/>
        </w:rPr>
        <w:t>Số liệu tính toán</w:t>
      </w:r>
    </w:p>
    <w:p>
      <w:pPr>
        <w:pStyle w:val="39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Tốc độ theo yêu cầu: </w:t>
      </w:r>
      <w:r>
        <w:rPr>
          <w:rFonts w:hint="default" w:ascii="Times New Roman" w:hAnsi="Times New Roman" w:cs="Times New Roman"/>
          <w:bCs/>
          <w:sz w:val="26"/>
          <w:szCs w:val="26"/>
          <w:lang w:val="en"/>
        </w:rPr>
        <w:t xml:space="preserve">(34,18/1024) *8 </w:t>
      </w:r>
      <w:r>
        <w:rPr>
          <w:rFonts w:ascii="Times New Roman" w:hAnsi="Times New Roman" w:cs="Times New Roman"/>
          <w:bCs/>
          <w:sz w:val="26"/>
          <w:szCs w:val="26"/>
        </w:rPr>
        <w:t>*1.</w:t>
      </w:r>
      <w:r>
        <w:rPr>
          <w:rFonts w:hint="default" w:ascii="Times New Roman" w:hAnsi="Times New Roman" w:cs="Times New Roman"/>
          <w:bCs/>
          <w:sz w:val="26"/>
          <w:szCs w:val="26"/>
          <w:lang w:val="en"/>
        </w:rPr>
        <w:t xml:space="preserve">2 </w:t>
      </w:r>
      <w:r>
        <w:rPr>
          <w:rFonts w:ascii="Times New Roman" w:hAnsi="Times New Roman" w:cs="Times New Roman"/>
          <w:bCs/>
          <w:sz w:val="26"/>
          <w:szCs w:val="26"/>
        </w:rPr>
        <w:t xml:space="preserve">= </w:t>
      </w:r>
      <w:r>
        <w:rPr>
          <w:rFonts w:hint="default" w:ascii="Times New Roman" w:hAnsi="Times New Roman" w:cs="Times New Roman"/>
          <w:bCs/>
          <w:sz w:val="26"/>
          <w:szCs w:val="26"/>
          <w:lang w:val="en"/>
        </w:rPr>
        <w:t>0,32</w:t>
      </w:r>
      <w:r>
        <w:rPr>
          <w:rFonts w:ascii="Times New Roman" w:hAnsi="Times New Roman" w:cs="Times New Roman"/>
          <w:bCs/>
          <w:sz w:val="26"/>
          <w:szCs w:val="26"/>
        </w:rPr>
        <w:t xml:space="preserve"> Gbps</w:t>
      </w:r>
    </w:p>
    <w:p>
      <w:pPr>
        <w:pStyle w:val="39"/>
        <w:tabs>
          <w:tab w:val="left" w:pos="0"/>
          <w:tab w:val="left" w:pos="360"/>
        </w:tabs>
        <w:spacing w:after="0" w:line="240" w:lineRule="auto"/>
        <w:ind w:left="1080"/>
        <w:rPr>
          <w:rFonts w:ascii="Times New Roman" w:hAnsi="Times New Roman" w:eastAsia="Times New Roman"/>
          <w:sz w:val="16"/>
          <w:szCs w:val="26"/>
        </w:rPr>
      </w:pPr>
    </w:p>
    <w:tbl>
      <w:tblPr>
        <w:tblStyle w:val="22"/>
        <w:tblW w:w="7796" w:type="dxa"/>
        <w:tblInd w:w="7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664"/>
        <w:gridCol w:w="1567"/>
        <w:gridCol w:w="27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Nội dung</w:t>
            </w:r>
          </w:p>
        </w:tc>
        <w:tc>
          <w:tcPr>
            <w:tcW w:w="1664" w:type="dxa"/>
          </w:tcPr>
          <w:p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TPS</w:t>
            </w:r>
          </w:p>
        </w:tc>
        <w:tc>
          <w:tcPr>
            <w:tcW w:w="1567" w:type="dxa"/>
          </w:tcPr>
          <w:p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Lưu lượng (Gbps)</w:t>
            </w:r>
          </w:p>
        </w:tc>
        <w:tc>
          <w:tcPr>
            <w:tcW w:w="2756" w:type="dxa"/>
          </w:tcPr>
          <w:p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Ghi chú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hint="default" w:ascii="Times New Roman" w:hAnsi="Times New Roman" w:eastAsia="Times New Roman"/>
                <w:sz w:val="24"/>
                <w:szCs w:val="24"/>
                <w:lang w:val="en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  <w:lang w:val="en"/>
              </w:rPr>
              <w:t>Số lượng request tiếp nhận trong 1s</w:t>
            </w:r>
          </w:p>
        </w:tc>
        <w:tc>
          <w:tcPr>
            <w:tcW w:w="1664" w:type="dxa"/>
          </w:tcPr>
          <w:p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hint="default" w:ascii="Times New Roman" w:hAnsi="Times New Roman" w:eastAsia="Times New Roman"/>
                <w:sz w:val="24"/>
                <w:szCs w:val="24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700</w:t>
            </w:r>
          </w:p>
        </w:tc>
        <w:tc>
          <w:tcPr>
            <w:tcW w:w="1567" w:type="dxa"/>
            <w:vAlign w:val="center"/>
          </w:tcPr>
          <w:p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"/>
              </w:rPr>
              <w:t>0,32 Gbps</w:t>
            </w:r>
          </w:p>
        </w:tc>
        <w:tc>
          <w:tcPr>
            <w:tcW w:w="2756" w:type="dxa"/>
          </w:tcPr>
          <w:p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</w:tcPr>
          <w:p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hAnsi="Times New Roman" w:eastAsia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Tổng</w:t>
            </w:r>
          </w:p>
        </w:tc>
        <w:tc>
          <w:tcPr>
            <w:tcW w:w="1664" w:type="dxa"/>
          </w:tcPr>
          <w:p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"/>
              </w:rPr>
              <w:t xml:space="preserve">700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TPS</w:t>
            </w:r>
          </w:p>
        </w:tc>
        <w:tc>
          <w:tcPr>
            <w:tcW w:w="1567" w:type="dxa"/>
            <w:vAlign w:val="center"/>
          </w:tcPr>
          <w:p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"/>
              </w:rPr>
              <w:t xml:space="preserve">,32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Gbps</w:t>
            </w:r>
          </w:p>
        </w:tc>
        <w:tc>
          <w:tcPr>
            <w:tcW w:w="2756" w:type="dxa"/>
          </w:tcPr>
          <w:p>
            <w:pPr>
              <w:tabs>
                <w:tab w:val="left" w:pos="0"/>
                <w:tab w:val="left" w:pos="360"/>
              </w:tabs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</w:rPr>
            </w:pPr>
          </w:p>
        </w:tc>
      </w:tr>
    </w:tbl>
    <w:p>
      <w:pPr>
        <w:pStyle w:val="39"/>
        <w:tabs>
          <w:tab w:val="left" w:pos="0"/>
          <w:tab w:val="left" w:pos="360"/>
        </w:tabs>
        <w:spacing w:after="0" w:line="240" w:lineRule="auto"/>
        <w:rPr>
          <w:rFonts w:ascii="Times New Roman" w:hAnsi="Times New Roman" w:eastAsia="Times New Roman"/>
          <w:sz w:val="14"/>
          <w:szCs w:val="24"/>
        </w:rPr>
      </w:pPr>
    </w:p>
    <w:p>
      <w:pPr>
        <w:pStyle w:val="39"/>
        <w:numPr>
          <w:ilvl w:val="0"/>
          <w:numId w:val="9"/>
        </w:numPr>
        <w:tabs>
          <w:tab w:val="left" w:pos="0"/>
          <w:tab w:val="left" w:pos="360"/>
        </w:tabs>
        <w:spacing w:after="0" w:line="24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Đề xuất:</w:t>
      </w:r>
    </w:p>
    <w:tbl>
      <w:tblPr>
        <w:tblStyle w:val="6"/>
        <w:tblW w:w="77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8"/>
        <w:gridCol w:w="3827"/>
        <w:gridCol w:w="21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3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Hạng mục</w:t>
            </w:r>
          </w:p>
        </w:tc>
        <w:tc>
          <w:tcPr>
            <w:tcW w:w="38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Cấu hình</w:t>
            </w:r>
          </w:p>
        </w:tc>
        <w:tc>
          <w:tcPr>
            <w:tcW w:w="21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0" w:hRule="atLeast"/>
          <w:jc w:val="center"/>
        </w:trPr>
        <w:tc>
          <w:tcPr>
            <w:tcW w:w="183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Loadbalancer</w:t>
            </w:r>
          </w:p>
        </w:tc>
        <w:tc>
          <w:tcPr>
            <w:tcW w:w="38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Thông lượng &gt;= </w:t>
            </w:r>
            <w:r>
              <w:rPr>
                <w:rFonts w:ascii="Times New Roman" w:hAnsi="Times New Roman" w:eastAsia="Times New Roman"/>
                <w:sz w:val="26"/>
                <w:szCs w:val="26"/>
              </w:rPr>
              <w:t>0</w:t>
            </w:r>
            <w:r>
              <w:rPr>
                <w:rFonts w:hint="default" w:ascii="Times New Roman" w:hAnsi="Times New Roman" w:eastAsia="Times New Roman"/>
                <w:sz w:val="26"/>
                <w:szCs w:val="26"/>
                <w:lang w:val="en"/>
              </w:rPr>
              <w:t xml:space="preserve">,32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Gbps</w:t>
            </w:r>
          </w:p>
          <w:p>
            <w:pPr>
              <w:tabs>
                <w:tab w:val="left" w:pos="0"/>
              </w:tabs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TPS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= 700</w:t>
            </w:r>
          </w:p>
        </w:tc>
        <w:tc>
          <w:tcPr>
            <w:tcW w:w="21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>
      <w:pPr>
        <w:bidi w:val="0"/>
      </w:pPr>
    </w:p>
    <w:p>
      <w:pPr>
        <w:pStyle w:val="39"/>
        <w:numPr>
          <w:ilvl w:val="0"/>
          <w:numId w:val="0"/>
        </w:numPr>
        <w:spacing w:after="0" w:line="240" w:lineRule="auto"/>
        <w:ind w:leftChars="0"/>
        <w:jc w:val="both"/>
        <w:outlineLvl w:val="2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Định cỡ Firewall</w:t>
      </w:r>
    </w:p>
    <w:p>
      <w:pPr>
        <w:pStyle w:val="39"/>
        <w:numPr>
          <w:ilvl w:val="0"/>
          <w:numId w:val="0"/>
        </w:numPr>
        <w:tabs>
          <w:tab w:val="left" w:pos="0"/>
          <w:tab w:val="left" w:pos="360"/>
        </w:tabs>
        <w:spacing w:after="0" w:line="240" w:lineRule="auto"/>
        <w:ind w:left="360" w:leftChars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Vì lưu lượng api đều đi qua firewall nên thông lượng Firewall cần đảm bảo tương đương lưu lượng qua Loadbalancer</w:t>
      </w:r>
    </w:p>
    <w:p>
      <w:pPr>
        <w:pStyle w:val="39"/>
        <w:numPr>
          <w:ilvl w:val="0"/>
          <w:numId w:val="9"/>
        </w:numPr>
        <w:tabs>
          <w:tab w:val="left" w:pos="0"/>
          <w:tab w:val="left" w:pos="360"/>
        </w:tabs>
        <w:spacing w:after="0" w:line="240" w:lineRule="auto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>Đề xuất:</w:t>
      </w:r>
    </w:p>
    <w:tbl>
      <w:tblPr>
        <w:tblStyle w:val="6"/>
        <w:tblW w:w="77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8"/>
        <w:gridCol w:w="3827"/>
        <w:gridCol w:w="21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83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Hạng mục</w:t>
            </w:r>
          </w:p>
        </w:tc>
        <w:tc>
          <w:tcPr>
            <w:tcW w:w="38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Cấu hình</w:t>
            </w:r>
          </w:p>
        </w:tc>
        <w:tc>
          <w:tcPr>
            <w:tcW w:w="21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Ghi chú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0" w:hRule="atLeast"/>
          <w:jc w:val="center"/>
        </w:trPr>
        <w:tc>
          <w:tcPr>
            <w:tcW w:w="183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Firewall</w:t>
            </w:r>
          </w:p>
        </w:tc>
        <w:tc>
          <w:tcPr>
            <w:tcW w:w="38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left" w:pos="0"/>
              </w:tabs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Thông lượng &gt;= </w:t>
            </w:r>
            <w:r>
              <w:rPr>
                <w:rFonts w:ascii="Times New Roman" w:hAnsi="Times New Roman" w:eastAsia="Times New Roman"/>
                <w:sz w:val="26"/>
                <w:szCs w:val="26"/>
              </w:rPr>
              <w:t>0</w:t>
            </w:r>
            <w:r>
              <w:rPr>
                <w:rFonts w:hint="default" w:ascii="Times New Roman" w:hAnsi="Times New Roman" w:eastAsia="Times New Roman"/>
                <w:sz w:val="26"/>
                <w:szCs w:val="26"/>
                <w:lang w:val="en"/>
              </w:rPr>
              <w:t xml:space="preserve">,32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Gbps</w:t>
            </w:r>
          </w:p>
          <w:p>
            <w:pPr>
              <w:tabs>
                <w:tab w:val="left" w:pos="0"/>
              </w:tabs>
              <w:spacing w:after="0" w:line="240" w:lineRule="auto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- TPS </w:t>
            </w: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= 700</w:t>
            </w:r>
          </w:p>
        </w:tc>
        <w:tc>
          <w:tcPr>
            <w:tcW w:w="2127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39"/>
              <w:tabs>
                <w:tab w:val="left" w:pos="0"/>
              </w:tabs>
              <w:spacing w:after="0" w:line="240" w:lineRule="auto"/>
              <w:ind w:left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>
      <w:pPr>
        <w:bidi w:val="0"/>
      </w:pPr>
    </w:p>
    <w:p>
      <w:pPr>
        <w:pStyle w:val="39"/>
        <w:numPr>
          <w:ilvl w:val="0"/>
          <w:numId w:val="0"/>
        </w:numPr>
        <w:spacing w:after="0" w:line="240" w:lineRule="auto"/>
        <w:ind w:leftChars="0"/>
        <w:jc w:val="both"/>
        <w:outlineLvl w:val="2"/>
        <w:rPr>
          <w:rFonts w:ascii="Times New Roman" w:hAnsi="Times New Roman" w:eastAsia="Times New Roman"/>
          <w:b/>
          <w:sz w:val="26"/>
          <w:szCs w:val="26"/>
        </w:rPr>
      </w:pPr>
      <w:r>
        <w:rPr>
          <w:rFonts w:ascii="Times New Roman" w:hAnsi="Times New Roman" w:eastAsia="Times New Roman"/>
          <w:b/>
          <w:sz w:val="26"/>
          <w:szCs w:val="26"/>
        </w:rPr>
        <w:t>Đề xuất tài nguyên: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Máy chủ:</w:t>
      </w:r>
    </w:p>
    <w:p>
      <w:pPr>
        <w:spacing w:after="0"/>
        <w:ind w:left="360"/>
      </w:pPr>
      <w:r>
        <w:rPr>
          <w:rFonts w:ascii="Times New Roman" w:hAnsi="Times New Roman" w:cs="Times New Roman"/>
          <w:sz w:val="26"/>
          <w:szCs w:val="26"/>
        </w:rPr>
        <w:t xml:space="preserve">Lập bảng: </w:t>
      </w:r>
    </w:p>
    <w:p>
      <w:pPr>
        <w:spacing w:after="0"/>
        <w:ind w:left="360"/>
        <w:rPr>
          <w:rFonts w:hint="default" w:ascii="Times New Roman" w:hAnsi="Times New Roman" w:cs="Times New Roman"/>
          <w:color w:val="000000" w:themeColor="text1"/>
          <w:sz w:val="26"/>
          <w:szCs w:val="26"/>
          <w:lang w:val="en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 w:eastAsiaTheme="minorEastAsia"/>
          <w:color w:val="000000" w:themeColor="text1"/>
          <w:sz w:val="26"/>
          <w:szCs w:val="26"/>
          <w:lang w:val="en" w:eastAsia="en-US" w:bidi="ar-SA"/>
          <w14:textFill>
            <w14:solidFill>
              <w14:schemeClr w14:val="tx1"/>
            </w14:solidFill>
          </w14:textFill>
        </w:rPr>
        <w:t>Tổng tài nguyên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 w:eastAsia="en-US" w:bidi="ar-SA"/>
          <w14:textFill>
            <w14:solidFill>
              <w14:schemeClr w14:val="tx1"/>
            </w14:solidFill>
          </w14:textFill>
        </w:rPr>
        <w:t xml:space="preserve"> đề xuất đáp ứng:</w:t>
      </w:r>
    </w:p>
    <w:tbl>
      <w:tblPr>
        <w:tblStyle w:val="22"/>
        <w:tblW w:w="6961" w:type="dxa"/>
        <w:tblInd w:w="161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3"/>
        <w:gridCol w:w="1530"/>
        <w:gridCol w:w="1773"/>
        <w:gridCol w:w="1485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3" w:type="dxa"/>
          </w:tcPr>
          <w:p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CPU (Cint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  <w:t>2017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1530" w:type="dxa"/>
          </w:tcPr>
          <w:p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Ram (GB)</w:t>
            </w:r>
          </w:p>
        </w:tc>
        <w:tc>
          <w:tcPr>
            <w:tcW w:w="1773" w:type="dxa"/>
          </w:tcPr>
          <w:p>
            <w:pPr>
              <w:spacing w:after="0"/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  <w:t>HDD (GB)</w:t>
            </w:r>
          </w:p>
        </w:tc>
        <w:tc>
          <w:tcPr>
            <w:tcW w:w="1485" w:type="dxa"/>
          </w:tcPr>
          <w:p>
            <w:pPr>
              <w:spacing w:after="0"/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  <w:t>Ghi chú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2173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6,16</w:t>
            </w:r>
          </w:p>
        </w:tc>
        <w:tc>
          <w:tcPr>
            <w:tcW w:w="1530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282</w:t>
            </w:r>
          </w:p>
        </w:tc>
        <w:tc>
          <w:tcPr>
            <w:tcW w:w="1773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1546</w:t>
            </w:r>
          </w:p>
        </w:tc>
        <w:tc>
          <w:tcPr>
            <w:tcW w:w="1485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HDD chưa bao gồm dung lượng cài đặt OS và ứng dụng</w:t>
            </w:r>
          </w:p>
        </w:tc>
      </w:tr>
    </w:tbl>
    <w:p>
      <w:pPr>
        <w:spacing w:after="0"/>
        <w:ind w:left="360"/>
        <w:rPr>
          <w:rFonts w:hint="default" w:ascii="Times New Roman" w:hAnsi="Times New Roman" w:cs="Times New Roman"/>
          <w:color w:val="000000" w:themeColor="text1"/>
          <w:sz w:val="26"/>
          <w:szCs w:val="26"/>
          <w:lang w:val="en" w:eastAsia="en-US" w:bidi="ar-SA"/>
          <w14:textFill>
            <w14:solidFill>
              <w14:schemeClr w14:val="tx1"/>
            </w14:solidFill>
          </w14:textFill>
        </w:rPr>
      </w:pPr>
    </w:p>
    <w:p>
      <w:pPr>
        <w:spacing w:after="0" w:line="240" w:lineRule="auto"/>
        <w:ind w:left="360"/>
        <w:jc w:val="both"/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Do áp dụng mô hình cài đặt docker swarm và elastic search cluster nên yêu cầu tối thiểu 3 server để đáp ứng mô hình cài đặt </w:t>
      </w:r>
    </w:p>
    <w:p>
      <w:pPr>
        <w:spacing w:after="0" w:line="240" w:lineRule="auto"/>
        <w:ind w:left="360"/>
        <w:jc w:val="both"/>
        <w:rPr>
          <w:rFonts w:hint="default" w:ascii="Times New Roman" w:hAnsi="Times New Roman" w:cs="Times New Roman"/>
          <w:b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=&gt; Đề xuất chia tài nguyên đáp ứng ra thành 4 server có cấu hình như sau để đảm bảo mô hình dự phòng N+1</w:t>
      </w:r>
    </w:p>
    <w:tbl>
      <w:tblPr>
        <w:tblStyle w:val="22"/>
        <w:tblpPr w:leftFromText="180" w:rightFromText="180" w:vertAnchor="text" w:horzAnchor="page" w:tblpX="2854" w:tblpY="143"/>
        <w:tblOverlap w:val="never"/>
        <w:tblW w:w="7541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8"/>
        <w:gridCol w:w="1530"/>
        <w:gridCol w:w="1470"/>
        <w:gridCol w:w="1243"/>
        <w:gridCol w:w="2080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8" w:type="dxa"/>
          </w:tcPr>
          <w:p>
            <w:pPr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  <w:t xml:space="preserve">Giá trị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</w:t>
            </w:r>
          </w:p>
        </w:tc>
        <w:tc>
          <w:tcPr>
            <w:tcW w:w="1530" w:type="dxa"/>
          </w:tcPr>
          <w:p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CPU (Cint</w:t>
            </w: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  <w:t>2017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1470" w:type="dxa"/>
          </w:tcPr>
          <w:p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Ram (GB)</w:t>
            </w:r>
          </w:p>
        </w:tc>
        <w:tc>
          <w:tcPr>
            <w:tcW w:w="1243" w:type="dxa"/>
          </w:tcPr>
          <w:p>
            <w:pPr>
              <w:spacing w:after="0"/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  <w:t>HDD (GB)</w:t>
            </w:r>
          </w:p>
        </w:tc>
        <w:tc>
          <w:tcPr>
            <w:tcW w:w="2080" w:type="dxa"/>
          </w:tcPr>
          <w:p>
            <w:pPr>
              <w:spacing w:after="0"/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en"/>
              </w:rPr>
              <w:t>Ghi chú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218" w:type="dxa"/>
          </w:tcPr>
          <w:p>
            <w:pPr>
              <w:spacing w:after="0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4</w:t>
            </w:r>
          </w:p>
        </w:tc>
        <w:tc>
          <w:tcPr>
            <w:tcW w:w="1530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1,5</w:t>
            </w:r>
          </w:p>
        </w:tc>
        <w:tc>
          <w:tcPr>
            <w:tcW w:w="1470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64</w:t>
            </w:r>
          </w:p>
        </w:tc>
        <w:tc>
          <w:tcPr>
            <w:tcW w:w="1243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600</w:t>
            </w:r>
          </w:p>
        </w:tc>
        <w:tc>
          <w:tcPr>
            <w:tcW w:w="2080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Đã bao gồm server dự phòng N+1</w:t>
            </w:r>
          </w:p>
          <w:p>
            <w:pPr>
              <w:spacing w:after="0"/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"/>
              </w:rPr>
              <w:t>HDD bao gồm 400GB dữ liệu mỗi server + 200GB cài đặt ứng dụng</w:t>
            </w:r>
          </w:p>
        </w:tc>
      </w:tr>
    </w:tbl>
    <w:p>
      <w:pPr>
        <w:pStyle w:val="39"/>
        <w:numPr>
          <w:ilvl w:val="0"/>
          <w:numId w:val="10"/>
        </w:numPr>
        <w:spacing w:after="0" w:line="240" w:lineRule="auto"/>
        <w:ind w:left="108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Storage:</w:t>
      </w:r>
    </w:p>
    <w:p>
      <w:pPr>
        <w:pStyle w:val="39"/>
        <w:numPr>
          <w:ilvl w:val="0"/>
          <w:numId w:val="10"/>
        </w:numPr>
        <w:spacing w:after="0" w:line="240" w:lineRule="auto"/>
        <w:ind w:left="108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Sử dụng HDD thông thường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>
      <w:pPr>
        <w:pStyle w:val="39"/>
        <w:numPr>
          <w:ilvl w:val="0"/>
          <w:numId w:val="10"/>
        </w:numPr>
        <w:spacing w:after="0" w:line="240" w:lineRule="auto"/>
        <w:ind w:left="1080"/>
        <w:jc w:val="both"/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Tốc độ vòng quay &gt;= 1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0</w:t>
      </w:r>
      <w:r>
        <w:rPr>
          <w:rFonts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krpm.</w:t>
      </w:r>
    </w:p>
    <w:p>
      <w:pPr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br w:type="page"/>
      </w:r>
      <w:bookmarkStart w:id="1" w:name="_GoBack"/>
      <w:bookmarkEnd w:id="1"/>
    </w:p>
    <w:p>
      <w:pPr>
        <w:pStyle w:val="39"/>
        <w:spacing w:after="0" w:line="240" w:lineRule="auto"/>
        <w:ind w:left="54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>
      <w:pPr>
        <w:pStyle w:val="2"/>
        <w:numPr>
          <w:ilvl w:val="0"/>
          <w:numId w:val="2"/>
        </w:numPr>
        <w:spacing w:before="0" w:after="200" w:line="240" w:lineRule="auto"/>
        <w:ind w:left="540" w:hanging="540"/>
        <w:jc w:val="both"/>
        <w:rPr>
          <w:rFonts w:ascii="Times New Roman" w:hAnsi="Times New Roman" w:eastAsia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Bảng tổng hợp đề xuất cấu hình các thiết bị</w:t>
      </w:r>
    </w:p>
    <w:p>
      <w:pPr>
        <w:rPr>
          <w:rFonts w:hint="default"/>
          <w:lang w:val="en"/>
        </w:rPr>
      </w:pPr>
      <w:r>
        <w:rPr>
          <w:rFonts w:hint="default" w:ascii="Times New Roman" w:hAnsi="Times New Roman" w:eastAsia="Times New Roman" w:cs="Times New Roman"/>
          <w:color w:val="000000" w:themeColor="text1"/>
          <w:sz w:val="26"/>
          <w:szCs w:val="26"/>
          <w:lang w:val="en"/>
          <w14:textFill>
            <w14:solidFill>
              <w14:schemeClr w14:val="tx1"/>
            </w14:solidFill>
          </w14:textFill>
        </w:rPr>
        <w:t>Tất cả các module đều có thể cấp máy chủ ảo hóa</w:t>
      </w: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7"/>
        <w:gridCol w:w="2259"/>
        <w:gridCol w:w="2224"/>
        <w:gridCol w:w="22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7" w:type="dxa"/>
          </w:tcPr>
          <w:p>
            <w:pPr>
              <w:tabs>
                <w:tab w:val="left" w:pos="0"/>
                <w:tab w:val="left" w:pos="360"/>
              </w:tabs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Module</w:t>
            </w:r>
          </w:p>
        </w:tc>
        <w:tc>
          <w:tcPr>
            <w:tcW w:w="2259" w:type="dxa"/>
          </w:tcPr>
          <w:p>
            <w:pPr>
              <w:tabs>
                <w:tab w:val="left" w:pos="0"/>
                <w:tab w:val="left" w:pos="360"/>
              </w:tabs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Cấu hình</w:t>
            </w:r>
          </w:p>
        </w:tc>
        <w:tc>
          <w:tcPr>
            <w:tcW w:w="2224" w:type="dxa"/>
          </w:tcPr>
          <w:p>
            <w:pPr>
              <w:tabs>
                <w:tab w:val="left" w:pos="0"/>
                <w:tab w:val="left" w:pos="360"/>
              </w:tabs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Số lượng</w:t>
            </w:r>
          </w:p>
        </w:tc>
        <w:tc>
          <w:tcPr>
            <w:tcW w:w="2246" w:type="dxa"/>
          </w:tcPr>
          <w:p>
            <w:pPr>
              <w:tabs>
                <w:tab w:val="left" w:pos="0"/>
                <w:tab w:val="left" w:pos="360"/>
              </w:tabs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Ghi chú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8" w:hRule="atLeast"/>
        </w:trPr>
        <w:tc>
          <w:tcPr>
            <w:tcW w:w="2557" w:type="dxa"/>
          </w:tcPr>
          <w:p>
            <w:pPr>
              <w:tabs>
                <w:tab w:val="left" w:pos="0"/>
                <w:tab w:val="left" w:pos="360"/>
              </w:tabs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Server ứng dụng</w:t>
            </w:r>
          </w:p>
        </w:tc>
        <w:tc>
          <w:tcPr>
            <w:tcW w:w="2259" w:type="dxa"/>
          </w:tcPr>
          <w:p>
            <w:pPr>
              <w:tabs>
                <w:tab w:val="left" w:pos="0"/>
                <w:tab w:val="left" w:pos="360"/>
              </w:tabs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- CPU = 4vCPU</w:t>
            </w:r>
          </w:p>
          <w:p>
            <w:pPr>
              <w:tabs>
                <w:tab w:val="left" w:pos="0"/>
                <w:tab w:val="left" w:pos="360"/>
              </w:tabs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- RAM = 64 GB</w:t>
            </w:r>
          </w:p>
          <w:p>
            <w:pPr>
              <w:tabs>
                <w:tab w:val="left" w:pos="0"/>
                <w:tab w:val="left" w:pos="360"/>
              </w:tabs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- HDD = 600 GB</w:t>
            </w:r>
          </w:p>
        </w:tc>
        <w:tc>
          <w:tcPr>
            <w:tcW w:w="2224" w:type="dxa"/>
          </w:tcPr>
          <w:p>
            <w:pPr>
              <w:tabs>
                <w:tab w:val="left" w:pos="0"/>
                <w:tab w:val="left" w:pos="360"/>
              </w:tabs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04</w:t>
            </w:r>
          </w:p>
        </w:tc>
        <w:tc>
          <w:tcPr>
            <w:tcW w:w="2246" w:type="dxa"/>
          </w:tcPr>
          <w:p>
            <w:pPr>
              <w:tabs>
                <w:tab w:val="left" w:pos="0"/>
                <w:tab w:val="left" w:pos="360"/>
              </w:tabs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3 node chính + 1 node dự phòng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7" w:type="dxa"/>
          </w:tcPr>
          <w:p>
            <w:pPr>
              <w:tabs>
                <w:tab w:val="left" w:pos="0"/>
                <w:tab w:val="left" w:pos="360"/>
              </w:tabs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Load balancer</w:t>
            </w:r>
          </w:p>
        </w:tc>
        <w:tc>
          <w:tcPr>
            <w:tcW w:w="2259" w:type="dxa"/>
            <w:vAlign w:val="top"/>
          </w:tcPr>
          <w:p>
            <w:pPr>
              <w:tabs>
                <w:tab w:val="left" w:pos="0"/>
                <w:tab w:val="left" w:pos="360"/>
              </w:tabs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vertAlign w:val="baseline"/>
                <w:lang w:val="en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Thông lượng &gt;= 0,32 Gbps</w:t>
            </w:r>
          </w:p>
        </w:tc>
        <w:tc>
          <w:tcPr>
            <w:tcW w:w="2224" w:type="dxa"/>
          </w:tcPr>
          <w:p>
            <w:pPr>
              <w:tabs>
                <w:tab w:val="left" w:pos="0"/>
                <w:tab w:val="left" w:pos="360"/>
              </w:tabs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246" w:type="dxa"/>
          </w:tcPr>
          <w:p>
            <w:pPr>
              <w:tabs>
                <w:tab w:val="left" w:pos="0"/>
                <w:tab w:val="left" w:pos="360"/>
              </w:tabs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7" w:type="dxa"/>
          </w:tcPr>
          <w:p>
            <w:pPr>
              <w:tabs>
                <w:tab w:val="left" w:pos="0"/>
                <w:tab w:val="left" w:pos="360"/>
              </w:tabs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Firewall</w:t>
            </w:r>
          </w:p>
        </w:tc>
        <w:tc>
          <w:tcPr>
            <w:tcW w:w="2259" w:type="dxa"/>
            <w:vAlign w:val="top"/>
          </w:tcPr>
          <w:p>
            <w:pPr>
              <w:tabs>
                <w:tab w:val="left" w:pos="0"/>
                <w:tab w:val="left" w:pos="360"/>
              </w:tabs>
              <w:rPr>
                <w:rFonts w:hint="default" w:ascii="Times New Roman" w:hAnsi="Times New Roman" w:cs="Times New Roman" w:eastAsiaTheme="minorEastAsia"/>
                <w:color w:val="000000" w:themeColor="text1"/>
                <w:sz w:val="26"/>
                <w:szCs w:val="26"/>
                <w:vertAlign w:val="baseline"/>
                <w:lang w:val="en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Thông lượng &gt;= 0,32 Gbps</w:t>
            </w:r>
          </w:p>
        </w:tc>
        <w:tc>
          <w:tcPr>
            <w:tcW w:w="2224" w:type="dxa"/>
          </w:tcPr>
          <w:p>
            <w:pPr>
              <w:tabs>
                <w:tab w:val="left" w:pos="0"/>
                <w:tab w:val="left" w:pos="360"/>
              </w:tabs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6"/>
                <w:szCs w:val="26"/>
                <w:vertAlign w:val="baseline"/>
                <w:lang w:val="en"/>
                <w14:textFill>
                  <w14:solidFill>
                    <w14:schemeClr w14:val="tx1"/>
                  </w14:solidFill>
                </w14:textFill>
              </w:rPr>
              <w:t>01</w:t>
            </w:r>
          </w:p>
        </w:tc>
        <w:tc>
          <w:tcPr>
            <w:tcW w:w="2246" w:type="dxa"/>
          </w:tcPr>
          <w:p>
            <w:pPr>
              <w:tabs>
                <w:tab w:val="left" w:pos="0"/>
                <w:tab w:val="left" w:pos="360"/>
              </w:tabs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highlight w:val="none"/>
                <w:vertAlign w:val="baseline"/>
                <w:lang w:val="en"/>
              </w:rPr>
            </w:pPr>
          </w:p>
        </w:tc>
      </w:tr>
    </w:tbl>
    <w:p>
      <w:pPr>
        <w:pStyle w:val="39"/>
        <w:spacing w:after="0" w:line="240" w:lineRule="auto"/>
        <w:ind w:left="54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sectPr>
      <w:footerReference r:id="rId6" w:type="first"/>
      <w:footerReference r:id="rId5" w:type="default"/>
      <w:pgSz w:w="11906" w:h="16838"/>
      <w:pgMar w:top="1418" w:right="851" w:bottom="1134" w:left="1985" w:header="0" w:footer="720" w:gutter="0"/>
      <w:cols w:space="720" w:num="1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imSun">
    <w:altName w:val="Arial Unicode MS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.VnTime">
    <w:panose1 w:val="020B72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14708965"/>
    </w:sdtPr>
    <w:sdtContent>
      <w:p>
        <w:pPr>
          <w:pStyle w:val="15"/>
          <w:jc w:val="right"/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PAGE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2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  <w:p>
    <w:pPr>
      <w:pStyle w:val="15"/>
    </w:pPr>
  </w:p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28473582"/>
    </w:sdtPr>
    <w:sdtContent>
      <w:p>
        <w:pPr>
          <w:pStyle w:val="15"/>
          <w:jc w:val="right"/>
        </w:pPr>
        <w:r>
          <w:fldChar w:fldCharType="begin"/>
        </w:r>
        <w:r>
          <w:instrText xml:space="preserve"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>
    <w:pPr>
      <w:pStyle w:val="15"/>
    </w:pPr>
  </w:p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9E8C92"/>
    <w:multiLevelType w:val="multilevel"/>
    <w:tmpl w:val="889E8C92"/>
    <w:lvl w:ilvl="0" w:tentative="0">
      <w:start w:val="5"/>
      <w:numFmt w:val="bullet"/>
      <w:lvlText w:val="-"/>
      <w:lvlJc w:val="left"/>
      <w:pPr>
        <w:ind w:left="720" w:hanging="360"/>
      </w:pPr>
      <w:rPr>
        <w:rFonts w:hint="default" w:ascii="Calibri" w:hAnsi="Calibri" w:cs="Calibri"/>
        <w:b/>
        <w:sz w:val="26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b/>
        <w:sz w:val="26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"/>
      <w:lvlJc w:val="left"/>
      <w:pPr>
        <w:ind w:left="2880" w:hanging="360"/>
      </w:pPr>
      <w:rPr>
        <w:rFonts w:hint="default" w:ascii="Wingdings" w:hAnsi="Wingdings" w:cs="Times New Roman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9ED9B12E"/>
    <w:multiLevelType w:val="multilevel"/>
    <w:tmpl w:val="9ED9B12E"/>
    <w:lvl w:ilvl="0" w:tentative="0">
      <w:start w:val="1"/>
      <w:numFmt w:val="upperRoman"/>
      <w:lvlText w:val="%1."/>
      <w:lvlJc w:val="left"/>
      <w:pPr>
        <w:ind w:left="1080" w:hanging="72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BBF6C691"/>
    <w:multiLevelType w:val="multilevel"/>
    <w:tmpl w:val="BBF6C69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1080" w:hanging="720"/>
      </w:pPr>
    </w:lvl>
    <w:lvl w:ilvl="2" w:tentative="0">
      <w:start w:val="1"/>
      <w:numFmt w:val="decimal"/>
      <w:lvlText w:val="%1.%2.%3."/>
      <w:lvlJc w:val="left"/>
      <w:pPr>
        <w:ind w:left="1080" w:hanging="720"/>
      </w:pPr>
    </w:lvl>
    <w:lvl w:ilvl="3" w:tentative="0">
      <w:start w:val="1"/>
      <w:numFmt w:val="decimal"/>
      <w:lvlText w:val="%1.%2.%3.%4."/>
      <w:lvlJc w:val="left"/>
      <w:pPr>
        <w:ind w:left="1440" w:hanging="1080"/>
      </w:pPr>
    </w:lvl>
    <w:lvl w:ilvl="4" w:tentative="0">
      <w:start w:val="1"/>
      <w:numFmt w:val="decimal"/>
      <w:lvlText w:val="%1.%2.%3.%4.%5."/>
      <w:lvlJc w:val="left"/>
      <w:pPr>
        <w:ind w:left="1440" w:hanging="1080"/>
      </w:pPr>
    </w:lvl>
    <w:lvl w:ilvl="5" w:tentative="0">
      <w:start w:val="1"/>
      <w:numFmt w:val="decimal"/>
      <w:lvlText w:val="%1.%2.%3.%4.%5.%6."/>
      <w:lvlJc w:val="left"/>
      <w:pPr>
        <w:ind w:left="1800" w:hanging="1440"/>
      </w:pPr>
    </w:lvl>
    <w:lvl w:ilvl="6" w:tentative="0">
      <w:start w:val="1"/>
      <w:numFmt w:val="decimal"/>
      <w:lvlText w:val="%1.%2.%3.%4.%5.%6.%7."/>
      <w:lvlJc w:val="left"/>
      <w:pPr>
        <w:ind w:left="1800" w:hanging="1440"/>
      </w:pPr>
    </w:lvl>
    <w:lvl w:ilvl="7" w:tentative="0">
      <w:start w:val="1"/>
      <w:numFmt w:val="decimal"/>
      <w:lvlText w:val="%1.%2.%3.%4.%5.%6.%7.%8."/>
      <w:lvlJc w:val="left"/>
      <w:pPr>
        <w:ind w:left="2160" w:hanging="1800"/>
      </w:pPr>
    </w:lvl>
    <w:lvl w:ilvl="8" w:tentative="0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3">
    <w:nsid w:val="05412D19"/>
    <w:multiLevelType w:val="multilevel"/>
    <w:tmpl w:val="05412D19"/>
    <w:lvl w:ilvl="0" w:tentative="0">
      <w:start w:val="34"/>
      <w:numFmt w:val="bullet"/>
      <w:lvlText w:val=""/>
      <w:lvlJc w:val="left"/>
      <w:pPr>
        <w:ind w:left="720" w:hanging="360"/>
      </w:pPr>
      <w:rPr>
        <w:rFonts w:hint="default" w:ascii="Wingdings" w:hAnsi="Wingdings" w:eastAsia="Times New Roman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3AFE7666"/>
    <w:multiLevelType w:val="multilevel"/>
    <w:tmpl w:val="3AFE7666"/>
    <w:lvl w:ilvl="0" w:tentative="0">
      <w:start w:val="1"/>
      <w:numFmt w:val="bullet"/>
      <w:lvlText w:val="-"/>
      <w:lvlJc w:val="left"/>
      <w:pPr>
        <w:ind w:left="360" w:hanging="360"/>
      </w:pPr>
      <w:rPr>
        <w:rFonts w:hint="default" w:ascii="Calibri" w:hAnsi="Calibri" w:cs="Calibri"/>
        <w:b/>
        <w:sz w:val="26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  <w:b/>
        <w:sz w:val="26"/>
      </w:rPr>
    </w:lvl>
    <w:lvl w:ilvl="2" w:tentative="0">
      <w:start w:val="1"/>
      <w:numFmt w:val="bullet"/>
      <w:lvlText w:val=""/>
      <w:lvlJc w:val="left"/>
      <w:pPr>
        <w:ind w:left="1800" w:hanging="360"/>
      </w:pPr>
      <w:rPr>
        <w:rFonts w:hint="default" w:ascii="Wingdings" w:hAnsi="Wingdings" w:cs="Times New Roman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 w:cs="Wingdings"/>
      </w:rPr>
    </w:lvl>
  </w:abstractNum>
  <w:abstractNum w:abstractNumId="5">
    <w:nsid w:val="5F563316"/>
    <w:multiLevelType w:val="multilevel"/>
    <w:tmpl w:val="5F563316"/>
    <w:lvl w:ilvl="0" w:tentative="0">
      <w:start w:val="5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EastAsia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618E50C9"/>
    <w:multiLevelType w:val="multilevel"/>
    <w:tmpl w:val="618E50C9"/>
    <w:lvl w:ilvl="0" w:tentative="0">
      <w:start w:val="1"/>
      <w:numFmt w:val="decimal"/>
      <w:lvlText w:val="%1."/>
      <w:lvlJc w:val="left"/>
      <w:pPr>
        <w:ind w:left="540" w:hanging="360"/>
      </w:pPr>
    </w:lvl>
    <w:lvl w:ilvl="1" w:tentative="0">
      <w:start w:val="1"/>
      <w:numFmt w:val="decimal"/>
      <w:lvlText w:val="%1.%2."/>
      <w:lvlJc w:val="left"/>
      <w:pPr>
        <w:ind w:left="1530" w:hanging="540"/>
      </w:pPr>
    </w:lvl>
    <w:lvl w:ilvl="2" w:tentative="0">
      <w:start w:val="1"/>
      <w:numFmt w:val="decimal"/>
      <w:lvlText w:val="%1.%2.%3."/>
      <w:lvlJc w:val="left"/>
      <w:pPr>
        <w:ind w:left="1530" w:hanging="720"/>
      </w:pPr>
    </w:lvl>
    <w:lvl w:ilvl="3" w:tentative="0">
      <w:start w:val="1"/>
      <w:numFmt w:val="decimal"/>
      <w:lvlText w:val="%1.%2.%3.%4."/>
      <w:lvlJc w:val="left"/>
      <w:pPr>
        <w:ind w:left="2046" w:hanging="720"/>
      </w:pPr>
    </w:lvl>
    <w:lvl w:ilvl="4" w:tentative="0">
      <w:start w:val="1"/>
      <w:numFmt w:val="decimal"/>
      <w:lvlText w:val="%1.%2.%3.%4.%5."/>
      <w:lvlJc w:val="left"/>
      <w:pPr>
        <w:ind w:left="2608" w:hanging="1080"/>
      </w:pPr>
    </w:lvl>
    <w:lvl w:ilvl="5" w:tentative="0">
      <w:start w:val="1"/>
      <w:numFmt w:val="decimal"/>
      <w:lvlText w:val="%1.%2.%3.%4.%5.%6."/>
      <w:lvlJc w:val="left"/>
      <w:pPr>
        <w:ind w:left="2810" w:hanging="1080"/>
      </w:pPr>
    </w:lvl>
    <w:lvl w:ilvl="6" w:tentative="0">
      <w:start w:val="1"/>
      <w:numFmt w:val="decimal"/>
      <w:lvlText w:val="%1.%2.%3.%4.%5.%6.%7."/>
      <w:lvlJc w:val="left"/>
      <w:pPr>
        <w:ind w:left="3372" w:hanging="1440"/>
      </w:pPr>
    </w:lvl>
    <w:lvl w:ilvl="7" w:tentative="0">
      <w:start w:val="1"/>
      <w:numFmt w:val="decimal"/>
      <w:lvlText w:val="%1.%2.%3.%4.%5.%6.%7.%8."/>
      <w:lvlJc w:val="left"/>
      <w:pPr>
        <w:ind w:left="3574" w:hanging="1440"/>
      </w:pPr>
    </w:lvl>
    <w:lvl w:ilvl="8" w:tentative="0">
      <w:start w:val="1"/>
      <w:numFmt w:val="decimal"/>
      <w:lvlText w:val="%1.%2.%3.%4.%5.%6.%7.%8.%9."/>
      <w:lvlJc w:val="left"/>
      <w:pPr>
        <w:ind w:left="4136" w:hanging="1800"/>
      </w:pPr>
    </w:lvl>
  </w:abstractNum>
  <w:abstractNum w:abstractNumId="7">
    <w:nsid w:val="64794DCA"/>
    <w:multiLevelType w:val="multilevel"/>
    <w:tmpl w:val="64794DCA"/>
    <w:lvl w:ilvl="0" w:tentative="0">
      <w:start w:val="4"/>
      <w:numFmt w:val="bullet"/>
      <w:lvlText w:val=""/>
      <w:lvlJc w:val="left"/>
      <w:pPr>
        <w:ind w:left="1080" w:hanging="360"/>
      </w:pPr>
      <w:rPr>
        <w:rFonts w:hint="default" w:ascii="Wingdings" w:hAnsi="Wingdings" w:eastAsia="Calibri" w:cs="Times New Roman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>
    <w:nsid w:val="66D70FE4"/>
    <w:multiLevelType w:val="multilevel"/>
    <w:tmpl w:val="66D70FE4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7EEE8DA0"/>
    <w:multiLevelType w:val="multilevel"/>
    <w:tmpl w:val="7EEE8DA0"/>
    <w:lvl w:ilvl="0" w:tentative="0">
      <w:start w:val="1"/>
      <w:numFmt w:val="decimal"/>
      <w:pStyle w:val="2"/>
      <w:lvlText w:val="%1."/>
      <w:lvlJc w:val="left"/>
      <w:pPr>
        <w:ind w:left="720" w:hanging="360"/>
      </w:p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9"/>
  </w:num>
  <w:num w:numId="2">
    <w:abstractNumId w:val="1"/>
  </w:num>
  <w:num w:numId="3">
    <w:abstractNumId w:val="2"/>
  </w:num>
  <w:num w:numId="4">
    <w:abstractNumId w:val="6"/>
  </w:num>
  <w:num w:numId="5">
    <w:abstractNumId w:val="0"/>
  </w:num>
  <w:num w:numId="6">
    <w:abstractNumId w:val="4"/>
  </w:num>
  <w:num w:numId="7">
    <w:abstractNumId w:val="5"/>
  </w:num>
  <w:num w:numId="8">
    <w:abstractNumId w:val="7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false"/>
  <w:bordersDoNotSurroundFooter w:val="false"/>
  <w:documentProtection w:enforcement="0"/>
  <w:defaultTabStop w:val="720"/>
  <w:displayHorizontalDrawingGridEvery w:val="1"/>
  <w:displayVerticalDrawingGridEvery w:val="1"/>
  <w:noPunctuationKerning w:val="true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089"/>
    <w:rsid w:val="000018FC"/>
    <w:rsid w:val="00007B43"/>
    <w:rsid w:val="00013F93"/>
    <w:rsid w:val="00026AB5"/>
    <w:rsid w:val="00037EAE"/>
    <w:rsid w:val="000453A0"/>
    <w:rsid w:val="00066079"/>
    <w:rsid w:val="000B4D41"/>
    <w:rsid w:val="000C42B7"/>
    <w:rsid w:val="000C4625"/>
    <w:rsid w:val="000C6355"/>
    <w:rsid w:val="000D00E3"/>
    <w:rsid w:val="000E61D6"/>
    <w:rsid w:val="000F0F9E"/>
    <w:rsid w:val="00105650"/>
    <w:rsid w:val="00121463"/>
    <w:rsid w:val="00126587"/>
    <w:rsid w:val="00127235"/>
    <w:rsid w:val="0013390A"/>
    <w:rsid w:val="001473F9"/>
    <w:rsid w:val="00151573"/>
    <w:rsid w:val="001569EB"/>
    <w:rsid w:val="001664B6"/>
    <w:rsid w:val="00170DE0"/>
    <w:rsid w:val="00172018"/>
    <w:rsid w:val="00173516"/>
    <w:rsid w:val="00175089"/>
    <w:rsid w:val="0019016B"/>
    <w:rsid w:val="001A0198"/>
    <w:rsid w:val="001A06CE"/>
    <w:rsid w:val="001A38A8"/>
    <w:rsid w:val="001A5406"/>
    <w:rsid w:val="001A7AE4"/>
    <w:rsid w:val="001B17E4"/>
    <w:rsid w:val="001B3131"/>
    <w:rsid w:val="001B77B0"/>
    <w:rsid w:val="001C7386"/>
    <w:rsid w:val="001D45A0"/>
    <w:rsid w:val="001E02BE"/>
    <w:rsid w:val="001E1F33"/>
    <w:rsid w:val="001E7C52"/>
    <w:rsid w:val="001E7ED5"/>
    <w:rsid w:val="001F2915"/>
    <w:rsid w:val="001F7723"/>
    <w:rsid w:val="00202D7F"/>
    <w:rsid w:val="002056E8"/>
    <w:rsid w:val="00205D22"/>
    <w:rsid w:val="0021158C"/>
    <w:rsid w:val="00215B4C"/>
    <w:rsid w:val="00221814"/>
    <w:rsid w:val="00221C98"/>
    <w:rsid w:val="00234D74"/>
    <w:rsid w:val="0023640F"/>
    <w:rsid w:val="00236FB2"/>
    <w:rsid w:val="00242430"/>
    <w:rsid w:val="002435E0"/>
    <w:rsid w:val="002506E8"/>
    <w:rsid w:val="002879EA"/>
    <w:rsid w:val="002954A9"/>
    <w:rsid w:val="00297904"/>
    <w:rsid w:val="00297C54"/>
    <w:rsid w:val="002A1211"/>
    <w:rsid w:val="002A1293"/>
    <w:rsid w:val="002C144C"/>
    <w:rsid w:val="002D3CFE"/>
    <w:rsid w:val="002D671C"/>
    <w:rsid w:val="002E3D11"/>
    <w:rsid w:val="002F6D8D"/>
    <w:rsid w:val="0030205A"/>
    <w:rsid w:val="003112C6"/>
    <w:rsid w:val="00322055"/>
    <w:rsid w:val="00326F71"/>
    <w:rsid w:val="00327251"/>
    <w:rsid w:val="0033465F"/>
    <w:rsid w:val="0034209E"/>
    <w:rsid w:val="00371F99"/>
    <w:rsid w:val="00381F25"/>
    <w:rsid w:val="00382F4D"/>
    <w:rsid w:val="003B0FDE"/>
    <w:rsid w:val="003B7ADD"/>
    <w:rsid w:val="003C7BE2"/>
    <w:rsid w:val="003D4275"/>
    <w:rsid w:val="003E2E65"/>
    <w:rsid w:val="003F5467"/>
    <w:rsid w:val="003F7C7B"/>
    <w:rsid w:val="00403F46"/>
    <w:rsid w:val="0041578A"/>
    <w:rsid w:val="0041780D"/>
    <w:rsid w:val="004325CD"/>
    <w:rsid w:val="004404DD"/>
    <w:rsid w:val="004445FD"/>
    <w:rsid w:val="0044664A"/>
    <w:rsid w:val="00446CBA"/>
    <w:rsid w:val="00452319"/>
    <w:rsid w:val="004571AC"/>
    <w:rsid w:val="0046100E"/>
    <w:rsid w:val="00463EB7"/>
    <w:rsid w:val="004667DA"/>
    <w:rsid w:val="00472955"/>
    <w:rsid w:val="004735AA"/>
    <w:rsid w:val="004765BB"/>
    <w:rsid w:val="00482252"/>
    <w:rsid w:val="00482A22"/>
    <w:rsid w:val="004908A6"/>
    <w:rsid w:val="00491F8D"/>
    <w:rsid w:val="00491FC2"/>
    <w:rsid w:val="00492045"/>
    <w:rsid w:val="004A2984"/>
    <w:rsid w:val="004A389F"/>
    <w:rsid w:val="004B2BAB"/>
    <w:rsid w:val="004C194C"/>
    <w:rsid w:val="004D3045"/>
    <w:rsid w:val="004E1A6C"/>
    <w:rsid w:val="004F0CD7"/>
    <w:rsid w:val="004F4E82"/>
    <w:rsid w:val="005001B6"/>
    <w:rsid w:val="0050252A"/>
    <w:rsid w:val="0051116C"/>
    <w:rsid w:val="00536A17"/>
    <w:rsid w:val="00543073"/>
    <w:rsid w:val="00546EE5"/>
    <w:rsid w:val="00551077"/>
    <w:rsid w:val="005512BF"/>
    <w:rsid w:val="005731AC"/>
    <w:rsid w:val="00583498"/>
    <w:rsid w:val="005962D8"/>
    <w:rsid w:val="005979B1"/>
    <w:rsid w:val="005A14D6"/>
    <w:rsid w:val="005B4126"/>
    <w:rsid w:val="005C2CC3"/>
    <w:rsid w:val="005C7F35"/>
    <w:rsid w:val="005D2000"/>
    <w:rsid w:val="005E3B0B"/>
    <w:rsid w:val="005F3F41"/>
    <w:rsid w:val="005F5437"/>
    <w:rsid w:val="0060447B"/>
    <w:rsid w:val="006055AB"/>
    <w:rsid w:val="006217B9"/>
    <w:rsid w:val="00630353"/>
    <w:rsid w:val="00630BB3"/>
    <w:rsid w:val="00636364"/>
    <w:rsid w:val="006369CA"/>
    <w:rsid w:val="00637670"/>
    <w:rsid w:val="006427A4"/>
    <w:rsid w:val="00646205"/>
    <w:rsid w:val="00666497"/>
    <w:rsid w:val="006671A7"/>
    <w:rsid w:val="00682BCE"/>
    <w:rsid w:val="00691467"/>
    <w:rsid w:val="006B2BA6"/>
    <w:rsid w:val="006B6188"/>
    <w:rsid w:val="006D2BC5"/>
    <w:rsid w:val="006D5D96"/>
    <w:rsid w:val="006E195A"/>
    <w:rsid w:val="006E5EBE"/>
    <w:rsid w:val="006F157B"/>
    <w:rsid w:val="007008CB"/>
    <w:rsid w:val="007024AA"/>
    <w:rsid w:val="00704E27"/>
    <w:rsid w:val="007059C2"/>
    <w:rsid w:val="007075D4"/>
    <w:rsid w:val="007101C5"/>
    <w:rsid w:val="007118DC"/>
    <w:rsid w:val="007248AA"/>
    <w:rsid w:val="00731FEF"/>
    <w:rsid w:val="00735F9A"/>
    <w:rsid w:val="0074001E"/>
    <w:rsid w:val="0075383A"/>
    <w:rsid w:val="0076183C"/>
    <w:rsid w:val="0076786D"/>
    <w:rsid w:val="00781EB7"/>
    <w:rsid w:val="00783158"/>
    <w:rsid w:val="00786D9B"/>
    <w:rsid w:val="00790C0E"/>
    <w:rsid w:val="00795A0F"/>
    <w:rsid w:val="007A5A2F"/>
    <w:rsid w:val="007B197E"/>
    <w:rsid w:val="007B6B3F"/>
    <w:rsid w:val="007B7DC9"/>
    <w:rsid w:val="007C4564"/>
    <w:rsid w:val="007D6C03"/>
    <w:rsid w:val="007F764C"/>
    <w:rsid w:val="008011C5"/>
    <w:rsid w:val="00806984"/>
    <w:rsid w:val="00810ED2"/>
    <w:rsid w:val="00817D2A"/>
    <w:rsid w:val="008427C9"/>
    <w:rsid w:val="00847D67"/>
    <w:rsid w:val="00863483"/>
    <w:rsid w:val="00866976"/>
    <w:rsid w:val="00870DCF"/>
    <w:rsid w:val="008955AA"/>
    <w:rsid w:val="008967A9"/>
    <w:rsid w:val="00896BE5"/>
    <w:rsid w:val="008A02D3"/>
    <w:rsid w:val="008A5337"/>
    <w:rsid w:val="008B0A43"/>
    <w:rsid w:val="008C21C4"/>
    <w:rsid w:val="008D03B3"/>
    <w:rsid w:val="008D7990"/>
    <w:rsid w:val="008F6968"/>
    <w:rsid w:val="009051FC"/>
    <w:rsid w:val="00906442"/>
    <w:rsid w:val="009079E5"/>
    <w:rsid w:val="009137BB"/>
    <w:rsid w:val="0092066F"/>
    <w:rsid w:val="009352A1"/>
    <w:rsid w:val="009406A1"/>
    <w:rsid w:val="00942C14"/>
    <w:rsid w:val="00944961"/>
    <w:rsid w:val="00947AD3"/>
    <w:rsid w:val="009574E4"/>
    <w:rsid w:val="00957DF1"/>
    <w:rsid w:val="009832FF"/>
    <w:rsid w:val="009A7945"/>
    <w:rsid w:val="009E037E"/>
    <w:rsid w:val="00A026E5"/>
    <w:rsid w:val="00A15BE7"/>
    <w:rsid w:val="00A17920"/>
    <w:rsid w:val="00A20221"/>
    <w:rsid w:val="00A20517"/>
    <w:rsid w:val="00A22DC0"/>
    <w:rsid w:val="00A259E8"/>
    <w:rsid w:val="00A264E5"/>
    <w:rsid w:val="00A30996"/>
    <w:rsid w:val="00A351D6"/>
    <w:rsid w:val="00A352E4"/>
    <w:rsid w:val="00A35C9A"/>
    <w:rsid w:val="00A4128D"/>
    <w:rsid w:val="00A47168"/>
    <w:rsid w:val="00A51788"/>
    <w:rsid w:val="00A63DF4"/>
    <w:rsid w:val="00A71045"/>
    <w:rsid w:val="00A710E2"/>
    <w:rsid w:val="00A76EB0"/>
    <w:rsid w:val="00A82BCD"/>
    <w:rsid w:val="00A83B35"/>
    <w:rsid w:val="00A84B10"/>
    <w:rsid w:val="00A90B71"/>
    <w:rsid w:val="00A94818"/>
    <w:rsid w:val="00AA22DA"/>
    <w:rsid w:val="00AA2DBA"/>
    <w:rsid w:val="00AA4D2A"/>
    <w:rsid w:val="00AB01D6"/>
    <w:rsid w:val="00AB2EEF"/>
    <w:rsid w:val="00AD15DE"/>
    <w:rsid w:val="00AD3463"/>
    <w:rsid w:val="00AD482B"/>
    <w:rsid w:val="00AE230C"/>
    <w:rsid w:val="00AE6F13"/>
    <w:rsid w:val="00AF01E7"/>
    <w:rsid w:val="00AF25D3"/>
    <w:rsid w:val="00AF7744"/>
    <w:rsid w:val="00B045E5"/>
    <w:rsid w:val="00B049CF"/>
    <w:rsid w:val="00B05884"/>
    <w:rsid w:val="00B10915"/>
    <w:rsid w:val="00B14580"/>
    <w:rsid w:val="00B366C4"/>
    <w:rsid w:val="00B37B91"/>
    <w:rsid w:val="00B47E70"/>
    <w:rsid w:val="00B5651C"/>
    <w:rsid w:val="00B57240"/>
    <w:rsid w:val="00B64BC0"/>
    <w:rsid w:val="00B73ABF"/>
    <w:rsid w:val="00B77B22"/>
    <w:rsid w:val="00B85EDD"/>
    <w:rsid w:val="00B9468F"/>
    <w:rsid w:val="00B95557"/>
    <w:rsid w:val="00B956E5"/>
    <w:rsid w:val="00B95B80"/>
    <w:rsid w:val="00BA1622"/>
    <w:rsid w:val="00BA4B3F"/>
    <w:rsid w:val="00BA5EDC"/>
    <w:rsid w:val="00BA738A"/>
    <w:rsid w:val="00BB0C56"/>
    <w:rsid w:val="00BB10FE"/>
    <w:rsid w:val="00BC7B66"/>
    <w:rsid w:val="00BD0899"/>
    <w:rsid w:val="00BE1F80"/>
    <w:rsid w:val="00BE7276"/>
    <w:rsid w:val="00BF1D75"/>
    <w:rsid w:val="00BF461C"/>
    <w:rsid w:val="00C06BBA"/>
    <w:rsid w:val="00C14B88"/>
    <w:rsid w:val="00C17ACA"/>
    <w:rsid w:val="00C17EB7"/>
    <w:rsid w:val="00C22BF7"/>
    <w:rsid w:val="00C27452"/>
    <w:rsid w:val="00C42D3B"/>
    <w:rsid w:val="00C60436"/>
    <w:rsid w:val="00C6352C"/>
    <w:rsid w:val="00C74DA6"/>
    <w:rsid w:val="00C806FF"/>
    <w:rsid w:val="00C908F7"/>
    <w:rsid w:val="00C9498B"/>
    <w:rsid w:val="00CA7682"/>
    <w:rsid w:val="00CB1551"/>
    <w:rsid w:val="00CC07A4"/>
    <w:rsid w:val="00CD093A"/>
    <w:rsid w:val="00CD3201"/>
    <w:rsid w:val="00D15660"/>
    <w:rsid w:val="00D207D3"/>
    <w:rsid w:val="00D37964"/>
    <w:rsid w:val="00D42A5B"/>
    <w:rsid w:val="00D52B71"/>
    <w:rsid w:val="00D60712"/>
    <w:rsid w:val="00D60DFF"/>
    <w:rsid w:val="00D6296A"/>
    <w:rsid w:val="00D67451"/>
    <w:rsid w:val="00D86109"/>
    <w:rsid w:val="00D967E7"/>
    <w:rsid w:val="00D974E2"/>
    <w:rsid w:val="00DA42FC"/>
    <w:rsid w:val="00DA6E8A"/>
    <w:rsid w:val="00DB1DEB"/>
    <w:rsid w:val="00DC2FF8"/>
    <w:rsid w:val="00DC5F18"/>
    <w:rsid w:val="00DE02DF"/>
    <w:rsid w:val="00DF08F8"/>
    <w:rsid w:val="00DF1820"/>
    <w:rsid w:val="00DF62E4"/>
    <w:rsid w:val="00E014D5"/>
    <w:rsid w:val="00E028BB"/>
    <w:rsid w:val="00E069DD"/>
    <w:rsid w:val="00E07F91"/>
    <w:rsid w:val="00E13F6C"/>
    <w:rsid w:val="00E16F06"/>
    <w:rsid w:val="00E20C99"/>
    <w:rsid w:val="00E2352B"/>
    <w:rsid w:val="00E70363"/>
    <w:rsid w:val="00E80013"/>
    <w:rsid w:val="00EB09BD"/>
    <w:rsid w:val="00EE24AA"/>
    <w:rsid w:val="00EE3DEA"/>
    <w:rsid w:val="00F01BD5"/>
    <w:rsid w:val="00F10185"/>
    <w:rsid w:val="00F170C3"/>
    <w:rsid w:val="00F23880"/>
    <w:rsid w:val="00F30691"/>
    <w:rsid w:val="00F30D73"/>
    <w:rsid w:val="00F30E6D"/>
    <w:rsid w:val="00F36C5E"/>
    <w:rsid w:val="00F400AD"/>
    <w:rsid w:val="00F41C0F"/>
    <w:rsid w:val="00F436D8"/>
    <w:rsid w:val="00F50729"/>
    <w:rsid w:val="00F66DFE"/>
    <w:rsid w:val="00F72336"/>
    <w:rsid w:val="00F7374C"/>
    <w:rsid w:val="00F75423"/>
    <w:rsid w:val="00F774E3"/>
    <w:rsid w:val="00F8303C"/>
    <w:rsid w:val="00F848C7"/>
    <w:rsid w:val="00F90999"/>
    <w:rsid w:val="00F946D2"/>
    <w:rsid w:val="00FA1025"/>
    <w:rsid w:val="00FA30E0"/>
    <w:rsid w:val="00FA785A"/>
    <w:rsid w:val="00FB3DAC"/>
    <w:rsid w:val="00FB4168"/>
    <w:rsid w:val="00FB67A0"/>
    <w:rsid w:val="00FD1743"/>
    <w:rsid w:val="00FE15DE"/>
    <w:rsid w:val="00FE5162"/>
    <w:rsid w:val="00FF4771"/>
    <w:rsid w:val="05FC01F7"/>
    <w:rsid w:val="07276476"/>
    <w:rsid w:val="07AF522E"/>
    <w:rsid w:val="0F5DAC23"/>
    <w:rsid w:val="0F725A45"/>
    <w:rsid w:val="0F776A5B"/>
    <w:rsid w:val="12A7E835"/>
    <w:rsid w:val="139F8F94"/>
    <w:rsid w:val="14FD1491"/>
    <w:rsid w:val="19664A57"/>
    <w:rsid w:val="1AE7D7EA"/>
    <w:rsid w:val="1BC3B1C4"/>
    <w:rsid w:val="1D49F18D"/>
    <w:rsid w:val="1D7F86C1"/>
    <w:rsid w:val="1DB6C40E"/>
    <w:rsid w:val="1DFF0FD8"/>
    <w:rsid w:val="1EB59FE6"/>
    <w:rsid w:val="1F7E3460"/>
    <w:rsid w:val="1F976365"/>
    <w:rsid w:val="1FEFB088"/>
    <w:rsid w:val="21B71C15"/>
    <w:rsid w:val="237768BC"/>
    <w:rsid w:val="266CA00A"/>
    <w:rsid w:val="26EFC0CD"/>
    <w:rsid w:val="2767F2F7"/>
    <w:rsid w:val="2CAFB24B"/>
    <w:rsid w:val="2CDFA3F3"/>
    <w:rsid w:val="2EF05200"/>
    <w:rsid w:val="2EFF8A59"/>
    <w:rsid w:val="2F7F96E0"/>
    <w:rsid w:val="2FF7B48E"/>
    <w:rsid w:val="318FC956"/>
    <w:rsid w:val="332B50FE"/>
    <w:rsid w:val="33DEF956"/>
    <w:rsid w:val="3415CBDA"/>
    <w:rsid w:val="355E0F76"/>
    <w:rsid w:val="35B05394"/>
    <w:rsid w:val="35B9E93F"/>
    <w:rsid w:val="35F7D63B"/>
    <w:rsid w:val="363F3412"/>
    <w:rsid w:val="37337E53"/>
    <w:rsid w:val="377A26EA"/>
    <w:rsid w:val="37F80854"/>
    <w:rsid w:val="3ADF1B6D"/>
    <w:rsid w:val="3AFF9D86"/>
    <w:rsid w:val="3B78892B"/>
    <w:rsid w:val="3BB5085C"/>
    <w:rsid w:val="3BDD3A90"/>
    <w:rsid w:val="3BF63EB2"/>
    <w:rsid w:val="3BFEF303"/>
    <w:rsid w:val="3CD4E0A4"/>
    <w:rsid w:val="3CFB12FE"/>
    <w:rsid w:val="3D089331"/>
    <w:rsid w:val="3D2F877F"/>
    <w:rsid w:val="3DEB1D07"/>
    <w:rsid w:val="3DFFCB73"/>
    <w:rsid w:val="3DFFD59B"/>
    <w:rsid w:val="3ED85529"/>
    <w:rsid w:val="3EF7F70E"/>
    <w:rsid w:val="3EFB41F2"/>
    <w:rsid w:val="3F1E010F"/>
    <w:rsid w:val="3F77D7E6"/>
    <w:rsid w:val="3F9F1BF4"/>
    <w:rsid w:val="3FB7F116"/>
    <w:rsid w:val="3FBF240C"/>
    <w:rsid w:val="3FD68793"/>
    <w:rsid w:val="3FD745F4"/>
    <w:rsid w:val="3FDF8A66"/>
    <w:rsid w:val="3FF31032"/>
    <w:rsid w:val="3FF9CDF4"/>
    <w:rsid w:val="3FFBF874"/>
    <w:rsid w:val="3FFE2BA6"/>
    <w:rsid w:val="3FFF89F2"/>
    <w:rsid w:val="465F43A3"/>
    <w:rsid w:val="47BFC4C9"/>
    <w:rsid w:val="47DF14D8"/>
    <w:rsid w:val="49FBA9D0"/>
    <w:rsid w:val="49FF0749"/>
    <w:rsid w:val="4B7DECE5"/>
    <w:rsid w:val="4B7F3840"/>
    <w:rsid w:val="4D92D7FE"/>
    <w:rsid w:val="4FFF3EF3"/>
    <w:rsid w:val="534BA6B3"/>
    <w:rsid w:val="539DCDE7"/>
    <w:rsid w:val="53EBFA6F"/>
    <w:rsid w:val="56759BBF"/>
    <w:rsid w:val="56BF3219"/>
    <w:rsid w:val="573F160E"/>
    <w:rsid w:val="577F1B1A"/>
    <w:rsid w:val="578B3D4A"/>
    <w:rsid w:val="57BE1C03"/>
    <w:rsid w:val="57EF2840"/>
    <w:rsid w:val="57F32C10"/>
    <w:rsid w:val="57F3C234"/>
    <w:rsid w:val="59F77CD7"/>
    <w:rsid w:val="5A7B2E80"/>
    <w:rsid w:val="5AF2C342"/>
    <w:rsid w:val="5B3CA1E2"/>
    <w:rsid w:val="5B595A7C"/>
    <w:rsid w:val="5B6F2236"/>
    <w:rsid w:val="5B73B8D2"/>
    <w:rsid w:val="5B9FB564"/>
    <w:rsid w:val="5BC3EA03"/>
    <w:rsid w:val="5BFE4438"/>
    <w:rsid w:val="5BFF908C"/>
    <w:rsid w:val="5DAEE447"/>
    <w:rsid w:val="5DFB149C"/>
    <w:rsid w:val="5DFF04F0"/>
    <w:rsid w:val="5E39D083"/>
    <w:rsid w:val="5EEE3A98"/>
    <w:rsid w:val="5EEFAF11"/>
    <w:rsid w:val="5EFF8D89"/>
    <w:rsid w:val="5F1A1662"/>
    <w:rsid w:val="5F2F19E5"/>
    <w:rsid w:val="5F3F5CC8"/>
    <w:rsid w:val="5F5EA0FD"/>
    <w:rsid w:val="5F7AFB66"/>
    <w:rsid w:val="5F8C09D1"/>
    <w:rsid w:val="5FAB78A0"/>
    <w:rsid w:val="5FAF04D7"/>
    <w:rsid w:val="5FD64D30"/>
    <w:rsid w:val="5FD744DF"/>
    <w:rsid w:val="5FE7B2F1"/>
    <w:rsid w:val="5FFB5467"/>
    <w:rsid w:val="61D96E80"/>
    <w:rsid w:val="63BCF6B8"/>
    <w:rsid w:val="63FF6ED9"/>
    <w:rsid w:val="66775466"/>
    <w:rsid w:val="676FADFC"/>
    <w:rsid w:val="67F4E7C1"/>
    <w:rsid w:val="67FE0430"/>
    <w:rsid w:val="6852C353"/>
    <w:rsid w:val="69BF2578"/>
    <w:rsid w:val="69E35766"/>
    <w:rsid w:val="69EEBB9E"/>
    <w:rsid w:val="69F7B4C1"/>
    <w:rsid w:val="6AF45FC5"/>
    <w:rsid w:val="6BBF1075"/>
    <w:rsid w:val="6BBF8FC8"/>
    <w:rsid w:val="6BCA6CF9"/>
    <w:rsid w:val="6BF66E26"/>
    <w:rsid w:val="6C7F9869"/>
    <w:rsid w:val="6D7F8C91"/>
    <w:rsid w:val="6DFA9D69"/>
    <w:rsid w:val="6EA65F96"/>
    <w:rsid w:val="6EAB7992"/>
    <w:rsid w:val="6ED18AAC"/>
    <w:rsid w:val="6ED9D12D"/>
    <w:rsid w:val="6EF53737"/>
    <w:rsid w:val="6EF74094"/>
    <w:rsid w:val="6EFFC48A"/>
    <w:rsid w:val="6F7E0371"/>
    <w:rsid w:val="6FB5EADD"/>
    <w:rsid w:val="6FB7487C"/>
    <w:rsid w:val="6FBF5930"/>
    <w:rsid w:val="6FD106B4"/>
    <w:rsid w:val="6FD1D0A5"/>
    <w:rsid w:val="6FDF9163"/>
    <w:rsid w:val="6FF05DAA"/>
    <w:rsid w:val="6FF6137F"/>
    <w:rsid w:val="6FFC1912"/>
    <w:rsid w:val="6FFCE1B1"/>
    <w:rsid w:val="6FFF236B"/>
    <w:rsid w:val="6FFFC283"/>
    <w:rsid w:val="71F708C4"/>
    <w:rsid w:val="71FBD0DA"/>
    <w:rsid w:val="71FFB566"/>
    <w:rsid w:val="72766068"/>
    <w:rsid w:val="72FFF92E"/>
    <w:rsid w:val="73BF0D35"/>
    <w:rsid w:val="73D9C9B7"/>
    <w:rsid w:val="73DF007C"/>
    <w:rsid w:val="755B342D"/>
    <w:rsid w:val="756D42C6"/>
    <w:rsid w:val="757CD6FC"/>
    <w:rsid w:val="75B4073D"/>
    <w:rsid w:val="75BFF189"/>
    <w:rsid w:val="75D7DCC9"/>
    <w:rsid w:val="75FBEEAE"/>
    <w:rsid w:val="764F04E6"/>
    <w:rsid w:val="76B673FD"/>
    <w:rsid w:val="76FFD3AE"/>
    <w:rsid w:val="77435D07"/>
    <w:rsid w:val="777F370B"/>
    <w:rsid w:val="777F3C48"/>
    <w:rsid w:val="777F72BD"/>
    <w:rsid w:val="77AEF5B1"/>
    <w:rsid w:val="77BF535C"/>
    <w:rsid w:val="77DE6270"/>
    <w:rsid w:val="77F53404"/>
    <w:rsid w:val="77F7948B"/>
    <w:rsid w:val="77FD97C0"/>
    <w:rsid w:val="77FF9E62"/>
    <w:rsid w:val="7977EFA7"/>
    <w:rsid w:val="799ED89B"/>
    <w:rsid w:val="79DBC835"/>
    <w:rsid w:val="79EFBAAB"/>
    <w:rsid w:val="79F37AC2"/>
    <w:rsid w:val="79FC7224"/>
    <w:rsid w:val="7A2FC072"/>
    <w:rsid w:val="7AB7E89B"/>
    <w:rsid w:val="7ABF97F4"/>
    <w:rsid w:val="7AEC944A"/>
    <w:rsid w:val="7AED7DDF"/>
    <w:rsid w:val="7AF54045"/>
    <w:rsid w:val="7B7A1505"/>
    <w:rsid w:val="7B7D3E37"/>
    <w:rsid w:val="7B7ED2D7"/>
    <w:rsid w:val="7B7FCFFE"/>
    <w:rsid w:val="7B979CDA"/>
    <w:rsid w:val="7BB8FDFE"/>
    <w:rsid w:val="7BBF155E"/>
    <w:rsid w:val="7BCE2581"/>
    <w:rsid w:val="7BED1EF9"/>
    <w:rsid w:val="7BEFF6B2"/>
    <w:rsid w:val="7BF7D703"/>
    <w:rsid w:val="7BFBE499"/>
    <w:rsid w:val="7C7BC818"/>
    <w:rsid w:val="7CBC8D45"/>
    <w:rsid w:val="7CBE6FA5"/>
    <w:rsid w:val="7CFFDC51"/>
    <w:rsid w:val="7D3F980E"/>
    <w:rsid w:val="7D6D2936"/>
    <w:rsid w:val="7D7F1A2F"/>
    <w:rsid w:val="7D7FF8CD"/>
    <w:rsid w:val="7DAD2DD7"/>
    <w:rsid w:val="7DAE6E97"/>
    <w:rsid w:val="7DDE5BFB"/>
    <w:rsid w:val="7DF30170"/>
    <w:rsid w:val="7DF314DF"/>
    <w:rsid w:val="7E4EE353"/>
    <w:rsid w:val="7E733C1A"/>
    <w:rsid w:val="7EB58E09"/>
    <w:rsid w:val="7EBF40D6"/>
    <w:rsid w:val="7ED3FF39"/>
    <w:rsid w:val="7EDB4EA7"/>
    <w:rsid w:val="7EDCEB30"/>
    <w:rsid w:val="7EDDE7D8"/>
    <w:rsid w:val="7EEBA858"/>
    <w:rsid w:val="7EEE2993"/>
    <w:rsid w:val="7EF77D08"/>
    <w:rsid w:val="7EF7C7F9"/>
    <w:rsid w:val="7EFC696B"/>
    <w:rsid w:val="7EFD88EF"/>
    <w:rsid w:val="7EFF2A30"/>
    <w:rsid w:val="7EFF5F2D"/>
    <w:rsid w:val="7F05823E"/>
    <w:rsid w:val="7F1B625B"/>
    <w:rsid w:val="7F1BDD6D"/>
    <w:rsid w:val="7F1F8F91"/>
    <w:rsid w:val="7F3E04ED"/>
    <w:rsid w:val="7F3EDD20"/>
    <w:rsid w:val="7F3F4D92"/>
    <w:rsid w:val="7F40059B"/>
    <w:rsid w:val="7F4F8607"/>
    <w:rsid w:val="7F56B97C"/>
    <w:rsid w:val="7F7B15F7"/>
    <w:rsid w:val="7F919408"/>
    <w:rsid w:val="7FAA0CAC"/>
    <w:rsid w:val="7FB7C67E"/>
    <w:rsid w:val="7FBBAE90"/>
    <w:rsid w:val="7FBD8DD9"/>
    <w:rsid w:val="7FBF1C37"/>
    <w:rsid w:val="7FBF65F4"/>
    <w:rsid w:val="7FBF82CD"/>
    <w:rsid w:val="7FBFCB16"/>
    <w:rsid w:val="7FCA7678"/>
    <w:rsid w:val="7FCF1F29"/>
    <w:rsid w:val="7FD30283"/>
    <w:rsid w:val="7FDABFF4"/>
    <w:rsid w:val="7FDD656C"/>
    <w:rsid w:val="7FDD9CFC"/>
    <w:rsid w:val="7FE27C7B"/>
    <w:rsid w:val="7FE7182D"/>
    <w:rsid w:val="7FEE3A6B"/>
    <w:rsid w:val="7FF3022C"/>
    <w:rsid w:val="7FF6EF08"/>
    <w:rsid w:val="7FFAD4B4"/>
    <w:rsid w:val="7FFB29DA"/>
    <w:rsid w:val="7FFB6BDD"/>
    <w:rsid w:val="7FFB8C55"/>
    <w:rsid w:val="7FFBCC90"/>
    <w:rsid w:val="7FFF1265"/>
    <w:rsid w:val="7FFF1A44"/>
    <w:rsid w:val="7FFF7ABA"/>
    <w:rsid w:val="7FFF9158"/>
    <w:rsid w:val="7FFFA9C4"/>
    <w:rsid w:val="8679FB44"/>
    <w:rsid w:val="8BCEA6C1"/>
    <w:rsid w:val="8CFFBDAB"/>
    <w:rsid w:val="93FBBA97"/>
    <w:rsid w:val="96BD2503"/>
    <w:rsid w:val="977F4539"/>
    <w:rsid w:val="97AFB0D9"/>
    <w:rsid w:val="97FF44B6"/>
    <w:rsid w:val="9A7EDF77"/>
    <w:rsid w:val="9BC3AA94"/>
    <w:rsid w:val="9BD74733"/>
    <w:rsid w:val="9BDC2974"/>
    <w:rsid w:val="9D4B5CFF"/>
    <w:rsid w:val="9DED28D6"/>
    <w:rsid w:val="9DFF888B"/>
    <w:rsid w:val="9E572719"/>
    <w:rsid w:val="9EBE769B"/>
    <w:rsid w:val="9EFF6927"/>
    <w:rsid w:val="A3BE94F3"/>
    <w:rsid w:val="A6FD1E9A"/>
    <w:rsid w:val="A6FE0906"/>
    <w:rsid w:val="A7AE79DF"/>
    <w:rsid w:val="A97F8E9E"/>
    <w:rsid w:val="ABFB1CAC"/>
    <w:rsid w:val="AD737011"/>
    <w:rsid w:val="AFBF4B2F"/>
    <w:rsid w:val="AFEB9960"/>
    <w:rsid w:val="AFFA89B2"/>
    <w:rsid w:val="B1EB9CC7"/>
    <w:rsid w:val="B33FB105"/>
    <w:rsid w:val="B3EF1ED2"/>
    <w:rsid w:val="B50F397E"/>
    <w:rsid w:val="B52C33FE"/>
    <w:rsid w:val="B5BE7F3D"/>
    <w:rsid w:val="B5CF4059"/>
    <w:rsid w:val="B5FFD085"/>
    <w:rsid w:val="B67D8243"/>
    <w:rsid w:val="B76C8772"/>
    <w:rsid w:val="B783225B"/>
    <w:rsid w:val="B7B702F1"/>
    <w:rsid w:val="B7BF7C4B"/>
    <w:rsid w:val="B7FFF14A"/>
    <w:rsid w:val="BA7B23C6"/>
    <w:rsid w:val="BAFF5754"/>
    <w:rsid w:val="BB5F8DF3"/>
    <w:rsid w:val="BB777FFE"/>
    <w:rsid w:val="BB7FC96D"/>
    <w:rsid w:val="BBBD9036"/>
    <w:rsid w:val="BBDEFD27"/>
    <w:rsid w:val="BBDFF9B3"/>
    <w:rsid w:val="BBFB4EBD"/>
    <w:rsid w:val="BBFB6686"/>
    <w:rsid w:val="BCFEA861"/>
    <w:rsid w:val="BD7E6918"/>
    <w:rsid w:val="BDEFAF1D"/>
    <w:rsid w:val="BDFB4415"/>
    <w:rsid w:val="BE7E1BC9"/>
    <w:rsid w:val="BE932AD5"/>
    <w:rsid w:val="BEBBF180"/>
    <w:rsid w:val="BED5F874"/>
    <w:rsid w:val="BF3E06DD"/>
    <w:rsid w:val="BF543E90"/>
    <w:rsid w:val="BF6B7665"/>
    <w:rsid w:val="BF7796E2"/>
    <w:rsid w:val="BF7E50E7"/>
    <w:rsid w:val="BF7FF521"/>
    <w:rsid w:val="BFBFB34A"/>
    <w:rsid w:val="BFBFDE1C"/>
    <w:rsid w:val="BFDAB500"/>
    <w:rsid w:val="BFDF2E7D"/>
    <w:rsid w:val="BFEEA80D"/>
    <w:rsid w:val="BFEF192D"/>
    <w:rsid w:val="BFF71915"/>
    <w:rsid w:val="BFFFAB6E"/>
    <w:rsid w:val="C767AC12"/>
    <w:rsid w:val="CAF74275"/>
    <w:rsid w:val="CB7D6125"/>
    <w:rsid w:val="CB9BC426"/>
    <w:rsid w:val="CCFF1C08"/>
    <w:rsid w:val="CF5E106A"/>
    <w:rsid w:val="CFDFFEA0"/>
    <w:rsid w:val="CFEA5A1E"/>
    <w:rsid w:val="D2318250"/>
    <w:rsid w:val="D26F3A9A"/>
    <w:rsid w:val="D3DF659A"/>
    <w:rsid w:val="D3F72277"/>
    <w:rsid w:val="D6FD3C22"/>
    <w:rsid w:val="D6FF9609"/>
    <w:rsid w:val="D75D0128"/>
    <w:rsid w:val="D7756042"/>
    <w:rsid w:val="D7AFF621"/>
    <w:rsid w:val="D7BF500D"/>
    <w:rsid w:val="D7BF7591"/>
    <w:rsid w:val="D7D5C223"/>
    <w:rsid w:val="D8FF304B"/>
    <w:rsid w:val="DE7C33FC"/>
    <w:rsid w:val="DF678F92"/>
    <w:rsid w:val="DF9B71B9"/>
    <w:rsid w:val="DFBB9E15"/>
    <w:rsid w:val="DFBDAA66"/>
    <w:rsid w:val="DFDA3E51"/>
    <w:rsid w:val="DFDD10B8"/>
    <w:rsid w:val="DFED904D"/>
    <w:rsid w:val="DFEF690C"/>
    <w:rsid w:val="DFF732D0"/>
    <w:rsid w:val="DFFB96E8"/>
    <w:rsid w:val="DFFE861C"/>
    <w:rsid w:val="DFFFF1EA"/>
    <w:rsid w:val="E3D7D0CD"/>
    <w:rsid w:val="E3F5BF01"/>
    <w:rsid w:val="E45B2960"/>
    <w:rsid w:val="E5DE6B73"/>
    <w:rsid w:val="E5F333F5"/>
    <w:rsid w:val="E67F28B4"/>
    <w:rsid w:val="E777F5B0"/>
    <w:rsid w:val="E77A7EA6"/>
    <w:rsid w:val="E7EF1BCC"/>
    <w:rsid w:val="E7F7DBF5"/>
    <w:rsid w:val="E8A7D1DC"/>
    <w:rsid w:val="E9AFD50E"/>
    <w:rsid w:val="E9B7ECE6"/>
    <w:rsid w:val="E9DF2FA8"/>
    <w:rsid w:val="EA17ADD1"/>
    <w:rsid w:val="EA8AE513"/>
    <w:rsid w:val="EB2DE81E"/>
    <w:rsid w:val="EB598B68"/>
    <w:rsid w:val="EB5B6D9A"/>
    <w:rsid w:val="EB7FAC94"/>
    <w:rsid w:val="EBEFCC3B"/>
    <w:rsid w:val="EBFE231B"/>
    <w:rsid w:val="ECBF5DBC"/>
    <w:rsid w:val="ED7A0209"/>
    <w:rsid w:val="EDD9B781"/>
    <w:rsid w:val="EDE8F595"/>
    <w:rsid w:val="EDF7E259"/>
    <w:rsid w:val="EDFF8541"/>
    <w:rsid w:val="EEF7AB60"/>
    <w:rsid w:val="EF33B279"/>
    <w:rsid w:val="EF5F50B1"/>
    <w:rsid w:val="EFBB4123"/>
    <w:rsid w:val="EFBC8A4A"/>
    <w:rsid w:val="EFBCFBBD"/>
    <w:rsid w:val="EFDB379B"/>
    <w:rsid w:val="EFF2E923"/>
    <w:rsid w:val="EFF7845E"/>
    <w:rsid w:val="EFFF7BDC"/>
    <w:rsid w:val="EFFFFADA"/>
    <w:rsid w:val="F17C533B"/>
    <w:rsid w:val="F17D6C2C"/>
    <w:rsid w:val="F1F799E0"/>
    <w:rsid w:val="F1FBEBE6"/>
    <w:rsid w:val="F259AF43"/>
    <w:rsid w:val="F2EF22AC"/>
    <w:rsid w:val="F2FE17FA"/>
    <w:rsid w:val="F3F70861"/>
    <w:rsid w:val="F3FF8DDC"/>
    <w:rsid w:val="F3FFFCF0"/>
    <w:rsid w:val="F4A7C83E"/>
    <w:rsid w:val="F5372D71"/>
    <w:rsid w:val="F56EAA1B"/>
    <w:rsid w:val="F6BFE1A6"/>
    <w:rsid w:val="F6D36DB9"/>
    <w:rsid w:val="F6FFFEB5"/>
    <w:rsid w:val="F7773663"/>
    <w:rsid w:val="F7B71713"/>
    <w:rsid w:val="F7D96922"/>
    <w:rsid w:val="F7DF6E6F"/>
    <w:rsid w:val="F7F32454"/>
    <w:rsid w:val="F7F7EC33"/>
    <w:rsid w:val="F7FA8021"/>
    <w:rsid w:val="F7FDEB42"/>
    <w:rsid w:val="F7FE989C"/>
    <w:rsid w:val="F7FEC966"/>
    <w:rsid w:val="F99DF575"/>
    <w:rsid w:val="F99F69F3"/>
    <w:rsid w:val="F9E6A9E3"/>
    <w:rsid w:val="F9FBC241"/>
    <w:rsid w:val="FAD7DD2A"/>
    <w:rsid w:val="FAF77375"/>
    <w:rsid w:val="FAFC5D4E"/>
    <w:rsid w:val="FAFDF624"/>
    <w:rsid w:val="FB6936C4"/>
    <w:rsid w:val="FB6CE18F"/>
    <w:rsid w:val="FB6F36FA"/>
    <w:rsid w:val="FB7EDB18"/>
    <w:rsid w:val="FB7FC44F"/>
    <w:rsid w:val="FB7FE38C"/>
    <w:rsid w:val="FBEBD274"/>
    <w:rsid w:val="FBEED699"/>
    <w:rsid w:val="FBFF538D"/>
    <w:rsid w:val="FBFFBA5A"/>
    <w:rsid w:val="FBFFBF91"/>
    <w:rsid w:val="FCBFB5AE"/>
    <w:rsid w:val="FCCBB586"/>
    <w:rsid w:val="FCD38533"/>
    <w:rsid w:val="FD5F60DC"/>
    <w:rsid w:val="FD721BFF"/>
    <w:rsid w:val="FD773E07"/>
    <w:rsid w:val="FD7B30A3"/>
    <w:rsid w:val="FDE5947D"/>
    <w:rsid w:val="FDFA8824"/>
    <w:rsid w:val="FDFD71B2"/>
    <w:rsid w:val="FE734873"/>
    <w:rsid w:val="FE774CA5"/>
    <w:rsid w:val="FE7968D2"/>
    <w:rsid w:val="FE7ADA44"/>
    <w:rsid w:val="FEA3363B"/>
    <w:rsid w:val="FEA59D78"/>
    <w:rsid w:val="FED92A6F"/>
    <w:rsid w:val="FED98BBE"/>
    <w:rsid w:val="FEEB63A9"/>
    <w:rsid w:val="FEF5E06D"/>
    <w:rsid w:val="FEF719AE"/>
    <w:rsid w:val="FEF75179"/>
    <w:rsid w:val="FEFB4A46"/>
    <w:rsid w:val="FEFEF2DF"/>
    <w:rsid w:val="FEFF5F5A"/>
    <w:rsid w:val="FEFF896A"/>
    <w:rsid w:val="FEFFC2E5"/>
    <w:rsid w:val="FF1D063A"/>
    <w:rsid w:val="FF1F93DF"/>
    <w:rsid w:val="FF385D52"/>
    <w:rsid w:val="FF5CC8C2"/>
    <w:rsid w:val="FF6FFA62"/>
    <w:rsid w:val="FF75CAAD"/>
    <w:rsid w:val="FF7A11E0"/>
    <w:rsid w:val="FF7DBA31"/>
    <w:rsid w:val="FF7E0594"/>
    <w:rsid w:val="FF8B703D"/>
    <w:rsid w:val="FFA8A81F"/>
    <w:rsid w:val="FFB5AA09"/>
    <w:rsid w:val="FFBB58BA"/>
    <w:rsid w:val="FFBFAA71"/>
    <w:rsid w:val="FFD6A5F2"/>
    <w:rsid w:val="FFD6D071"/>
    <w:rsid w:val="FFDF9303"/>
    <w:rsid w:val="FFDFC233"/>
    <w:rsid w:val="FFE25C9F"/>
    <w:rsid w:val="FFE274C4"/>
    <w:rsid w:val="FFE52A44"/>
    <w:rsid w:val="FFEA55AC"/>
    <w:rsid w:val="FFEB1A70"/>
    <w:rsid w:val="FFEF7153"/>
    <w:rsid w:val="FFEF8554"/>
    <w:rsid w:val="FFF7511A"/>
    <w:rsid w:val="FFFAB3A3"/>
    <w:rsid w:val="FFFBB26E"/>
    <w:rsid w:val="FFFD7EB5"/>
    <w:rsid w:val="FFFD8700"/>
    <w:rsid w:val="FFFE3599"/>
    <w:rsid w:val="FFFF1C85"/>
    <w:rsid w:val="FFFF50FF"/>
    <w:rsid w:val="FFFF740A"/>
    <w:rsid w:val="FFFF9738"/>
    <w:rsid w:val="FFFFB3E5"/>
    <w:rsid w:val="FFFFC87C"/>
    <w:rsid w:val="FFFFC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2"/>
    <w:qFormat/>
    <w:uiPriority w:val="9"/>
    <w:pPr>
      <w:numPr>
        <w:ilvl w:val="0"/>
        <w:numId w:val="1"/>
      </w:numPr>
      <w:spacing w:before="480" w:after="0"/>
      <w:contextualSpacing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3">
    <w:name w:val="heading 2"/>
    <w:basedOn w:val="1"/>
    <w:next w:val="1"/>
    <w:link w:val="48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styleId="4">
    <w:name w:val="heading 3"/>
    <w:basedOn w:val="1"/>
    <w:next w:val="1"/>
    <w:link w:val="42"/>
    <w:semiHidden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34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Body Text"/>
    <w:basedOn w:val="1"/>
    <w:link w:val="35"/>
    <w:semiHidden/>
    <w:unhideWhenUsed/>
    <w:qFormat/>
    <w:uiPriority w:val="99"/>
    <w:pPr>
      <w:spacing w:after="120"/>
    </w:pPr>
  </w:style>
  <w:style w:type="paragraph" w:styleId="9">
    <w:name w:val="caption"/>
    <w:basedOn w:val="1"/>
    <w:next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character" w:styleId="10">
    <w:name w:val="annotation reference"/>
    <w:basedOn w:val="5"/>
    <w:semiHidden/>
    <w:unhideWhenUsed/>
    <w:qFormat/>
    <w:uiPriority w:val="99"/>
    <w:rPr>
      <w:sz w:val="16"/>
      <w:szCs w:val="16"/>
    </w:rPr>
  </w:style>
  <w:style w:type="paragraph" w:styleId="11">
    <w:name w:val="annotation text"/>
    <w:basedOn w:val="1"/>
    <w:link w:val="36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37"/>
    <w:semiHidden/>
    <w:unhideWhenUsed/>
    <w:qFormat/>
    <w:uiPriority w:val="99"/>
    <w:rPr>
      <w:b/>
      <w:bCs/>
    </w:rPr>
  </w:style>
  <w:style w:type="paragraph" w:styleId="13">
    <w:name w:val="Document Map"/>
    <w:basedOn w:val="1"/>
    <w:link w:val="4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14">
    <w:name w:val="FollowedHyperlink"/>
    <w:basedOn w:val="5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5">
    <w:name w:val="footer"/>
    <w:basedOn w:val="1"/>
    <w:link w:val="44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6">
    <w:name w:val="header"/>
    <w:basedOn w:val="1"/>
    <w:link w:val="43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7">
    <w:name w:val="HTML Preformatted"/>
    <w:basedOn w:val="1"/>
    <w:link w:val="40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8">
    <w:name w:val="Hyperlink"/>
    <w:basedOn w:val="5"/>
    <w:unhideWhenUsed/>
    <w:qFormat/>
    <w:uiPriority w:val="99"/>
    <w:rPr>
      <w:color w:val="0000FF"/>
      <w:u w:val="single"/>
    </w:rPr>
  </w:style>
  <w:style w:type="paragraph" w:styleId="19">
    <w:name w:val="List"/>
    <w:basedOn w:val="8"/>
    <w:qFormat/>
    <w:uiPriority w:val="0"/>
    <w:rPr>
      <w:rFonts w:cs="Arial"/>
    </w:rPr>
  </w:style>
  <w:style w:type="paragraph" w:styleId="20">
    <w:name w:val="Normal (Web)"/>
    <w:basedOn w:val="1"/>
    <w:unhideWhenUsed/>
    <w:qFormat/>
    <w:uiPriority w:val="99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21">
    <w:name w:val="Plain Text"/>
    <w:basedOn w:val="1"/>
    <w:link w:val="41"/>
    <w:semiHidden/>
    <w:unhideWhenUsed/>
    <w:qFormat/>
    <w:uiPriority w:val="99"/>
    <w:pPr>
      <w:spacing w:after="0" w:line="240" w:lineRule="auto"/>
    </w:pPr>
    <w:rPr>
      <w:rFonts w:ascii="Calibri" w:hAnsi="Calibri" w:eastAsiaTheme="minorHAnsi"/>
      <w:szCs w:val="21"/>
    </w:rPr>
  </w:style>
  <w:style w:type="table" w:styleId="22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3">
    <w:name w:val="toc 1"/>
    <w:basedOn w:val="1"/>
    <w:next w:val="1"/>
    <w:qFormat/>
    <w:uiPriority w:val="39"/>
    <w:pPr>
      <w:tabs>
        <w:tab w:val="left" w:pos="360"/>
        <w:tab w:val="right" w:leader="dot" w:pos="8630"/>
      </w:tabs>
      <w:spacing w:before="180" w:after="120"/>
    </w:pPr>
    <w:rPr>
      <w:b/>
      <w:bCs/>
      <w:caps/>
    </w:rPr>
  </w:style>
  <w:style w:type="paragraph" w:styleId="24">
    <w:name w:val="toc 2"/>
    <w:basedOn w:val="1"/>
    <w:next w:val="1"/>
    <w:qFormat/>
    <w:uiPriority w:val="39"/>
    <w:pPr>
      <w:tabs>
        <w:tab w:val="left" w:pos="900"/>
        <w:tab w:val="right" w:leader="dot" w:pos="8630"/>
      </w:tabs>
      <w:spacing w:line="240" w:lineRule="auto"/>
      <w:ind w:left="540"/>
    </w:pPr>
    <w:rPr>
      <w:rFonts w:cs="Tahoma"/>
    </w:rPr>
  </w:style>
  <w:style w:type="paragraph" w:styleId="25">
    <w:name w:val="toc 3"/>
    <w:basedOn w:val="1"/>
    <w:next w:val="1"/>
    <w:qFormat/>
    <w:uiPriority w:val="39"/>
    <w:pPr>
      <w:tabs>
        <w:tab w:val="left" w:pos="1200"/>
        <w:tab w:val="right" w:leader="dot" w:pos="8630"/>
      </w:tabs>
      <w:ind w:left="540"/>
    </w:pPr>
    <w:rPr>
      <w:i/>
      <w:szCs w:val="18"/>
    </w:rPr>
  </w:style>
  <w:style w:type="paragraph" w:styleId="26">
    <w:name w:val="toc 4"/>
    <w:basedOn w:val="1"/>
    <w:next w:val="1"/>
    <w:unhideWhenUsed/>
    <w:qFormat/>
    <w:uiPriority w:val="39"/>
    <w:pPr>
      <w:spacing w:after="100"/>
      <w:ind w:left="660"/>
    </w:pPr>
  </w:style>
  <w:style w:type="paragraph" w:styleId="27">
    <w:name w:val="toc 5"/>
    <w:basedOn w:val="1"/>
    <w:next w:val="1"/>
    <w:unhideWhenUsed/>
    <w:qFormat/>
    <w:uiPriority w:val="39"/>
    <w:pPr>
      <w:spacing w:after="100"/>
      <w:ind w:left="880"/>
    </w:pPr>
  </w:style>
  <w:style w:type="paragraph" w:styleId="28">
    <w:name w:val="toc 6"/>
    <w:basedOn w:val="1"/>
    <w:next w:val="1"/>
    <w:unhideWhenUsed/>
    <w:qFormat/>
    <w:uiPriority w:val="39"/>
    <w:pPr>
      <w:spacing w:after="100"/>
      <w:ind w:left="1100"/>
    </w:pPr>
  </w:style>
  <w:style w:type="paragraph" w:styleId="29">
    <w:name w:val="toc 7"/>
    <w:basedOn w:val="1"/>
    <w:next w:val="1"/>
    <w:unhideWhenUsed/>
    <w:qFormat/>
    <w:uiPriority w:val="39"/>
    <w:pPr>
      <w:spacing w:after="100"/>
      <w:ind w:left="1320"/>
    </w:pPr>
  </w:style>
  <w:style w:type="paragraph" w:styleId="30">
    <w:name w:val="toc 8"/>
    <w:basedOn w:val="1"/>
    <w:next w:val="1"/>
    <w:unhideWhenUsed/>
    <w:qFormat/>
    <w:uiPriority w:val="39"/>
    <w:pPr>
      <w:spacing w:after="100"/>
      <w:ind w:left="1540"/>
    </w:pPr>
  </w:style>
  <w:style w:type="paragraph" w:styleId="31">
    <w:name w:val="toc 9"/>
    <w:basedOn w:val="1"/>
    <w:next w:val="1"/>
    <w:unhideWhenUsed/>
    <w:qFormat/>
    <w:uiPriority w:val="39"/>
    <w:pPr>
      <w:spacing w:after="100"/>
      <w:ind w:left="1760"/>
    </w:pPr>
  </w:style>
  <w:style w:type="character" w:customStyle="1" w:styleId="32">
    <w:name w:val="Heading 1 Char"/>
    <w:basedOn w:val="5"/>
    <w:link w:val="2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3">
    <w:name w:val="Internet Link"/>
    <w:qFormat/>
    <w:uiPriority w:val="99"/>
    <w:rPr>
      <w:color w:val="0000FF"/>
      <w:u w:val="single"/>
    </w:rPr>
  </w:style>
  <w:style w:type="character" w:customStyle="1" w:styleId="34">
    <w:name w:val="Balloon Text Char"/>
    <w:basedOn w:val="5"/>
    <w:link w:val="7"/>
    <w:semiHidden/>
    <w:qFormat/>
    <w:uiPriority w:val="99"/>
    <w:rPr>
      <w:rFonts w:ascii="Tahoma" w:hAnsi="Tahoma" w:cs="Tahoma" w:eastAsiaTheme="minorEastAsia"/>
      <w:sz w:val="16"/>
      <w:szCs w:val="16"/>
    </w:rPr>
  </w:style>
  <w:style w:type="character" w:customStyle="1" w:styleId="35">
    <w:name w:val="Body Text Char"/>
    <w:basedOn w:val="5"/>
    <w:link w:val="8"/>
    <w:semiHidden/>
    <w:qFormat/>
    <w:uiPriority w:val="99"/>
    <w:rPr>
      <w:rFonts w:eastAsiaTheme="minorEastAsia"/>
    </w:rPr>
  </w:style>
  <w:style w:type="character" w:customStyle="1" w:styleId="36">
    <w:name w:val="Comment Text Char"/>
    <w:basedOn w:val="5"/>
    <w:link w:val="11"/>
    <w:semiHidden/>
    <w:qFormat/>
    <w:uiPriority w:val="99"/>
    <w:rPr>
      <w:rFonts w:eastAsiaTheme="minorEastAsia"/>
      <w:sz w:val="20"/>
      <w:szCs w:val="20"/>
    </w:rPr>
  </w:style>
  <w:style w:type="character" w:customStyle="1" w:styleId="37">
    <w:name w:val="Comment Subject Char"/>
    <w:basedOn w:val="36"/>
    <w:link w:val="12"/>
    <w:semiHidden/>
    <w:qFormat/>
    <w:uiPriority w:val="99"/>
    <w:rPr>
      <w:rFonts w:eastAsiaTheme="minorEastAsia"/>
      <w:b/>
      <w:bCs/>
      <w:sz w:val="20"/>
      <w:szCs w:val="20"/>
    </w:rPr>
  </w:style>
  <w:style w:type="character" w:customStyle="1" w:styleId="38">
    <w:name w:val="List Paragraph Char"/>
    <w:link w:val="39"/>
    <w:qFormat/>
    <w:locked/>
    <w:uiPriority w:val="34"/>
  </w:style>
  <w:style w:type="paragraph" w:styleId="39">
    <w:name w:val="List Paragraph"/>
    <w:basedOn w:val="1"/>
    <w:link w:val="38"/>
    <w:qFormat/>
    <w:uiPriority w:val="34"/>
    <w:pPr>
      <w:ind w:left="720"/>
      <w:contextualSpacing/>
    </w:pPr>
  </w:style>
  <w:style w:type="character" w:customStyle="1" w:styleId="40">
    <w:name w:val="HTML Preformatted Char"/>
    <w:basedOn w:val="5"/>
    <w:link w:val="17"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41">
    <w:name w:val="Plain Text Char"/>
    <w:basedOn w:val="5"/>
    <w:link w:val="21"/>
    <w:semiHidden/>
    <w:qFormat/>
    <w:uiPriority w:val="99"/>
    <w:rPr>
      <w:rFonts w:ascii="Calibri" w:hAnsi="Calibri" w:eastAsiaTheme="minorHAnsi"/>
      <w:szCs w:val="21"/>
    </w:rPr>
  </w:style>
  <w:style w:type="character" w:customStyle="1" w:styleId="42">
    <w:name w:val="Heading 3 Char"/>
    <w:basedOn w:val="5"/>
    <w:link w:val="4"/>
    <w:semiHidden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Header Char"/>
    <w:basedOn w:val="5"/>
    <w:link w:val="16"/>
    <w:qFormat/>
    <w:uiPriority w:val="99"/>
  </w:style>
  <w:style w:type="character" w:customStyle="1" w:styleId="44">
    <w:name w:val="Footer Char"/>
    <w:basedOn w:val="5"/>
    <w:link w:val="15"/>
    <w:qFormat/>
    <w:uiPriority w:val="99"/>
  </w:style>
  <w:style w:type="character" w:styleId="45">
    <w:name w:val="Placeholder Text"/>
    <w:basedOn w:val="5"/>
    <w:semiHidden/>
    <w:qFormat/>
    <w:uiPriority w:val="99"/>
    <w:rPr>
      <w:color w:val="808080"/>
    </w:rPr>
  </w:style>
  <w:style w:type="character" w:customStyle="1" w:styleId="46">
    <w:name w:val="value"/>
    <w:basedOn w:val="5"/>
    <w:qFormat/>
    <w:uiPriority w:val="0"/>
  </w:style>
  <w:style w:type="character" w:customStyle="1" w:styleId="47">
    <w:name w:val="Document Map Char"/>
    <w:basedOn w:val="5"/>
    <w:link w:val="13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48">
    <w:name w:val="Heading 2 Char"/>
    <w:basedOn w:val="5"/>
    <w:link w:val="3"/>
    <w:qFormat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character" w:customStyle="1" w:styleId="49">
    <w:name w:val="ListLabel 1"/>
    <w:qFormat/>
    <w:uiPriority w:val="0"/>
    <w:rPr>
      <w:rFonts w:ascii="Times New Roman" w:hAnsi="Times New Roman" w:cs="Calibri"/>
      <w:b/>
      <w:sz w:val="26"/>
    </w:rPr>
  </w:style>
  <w:style w:type="character" w:customStyle="1" w:styleId="50">
    <w:name w:val="ListLabel 2"/>
    <w:qFormat/>
    <w:uiPriority w:val="0"/>
    <w:rPr>
      <w:rFonts w:ascii="Times New Roman" w:hAnsi="Times New Roman" w:cs="Courier New"/>
      <w:b/>
      <w:sz w:val="26"/>
    </w:rPr>
  </w:style>
  <w:style w:type="character" w:customStyle="1" w:styleId="51">
    <w:name w:val="ListLabel 3"/>
    <w:qFormat/>
    <w:uiPriority w:val="0"/>
    <w:rPr>
      <w:rFonts w:cs="Times New Roman"/>
    </w:rPr>
  </w:style>
  <w:style w:type="character" w:customStyle="1" w:styleId="52">
    <w:name w:val="ListLabel 4"/>
    <w:qFormat/>
    <w:uiPriority w:val="0"/>
    <w:rPr>
      <w:rFonts w:cs="Courier New"/>
    </w:rPr>
  </w:style>
  <w:style w:type="character" w:customStyle="1" w:styleId="53">
    <w:name w:val="ListLabel 5"/>
    <w:qFormat/>
    <w:uiPriority w:val="0"/>
    <w:rPr>
      <w:rFonts w:cs="Courier New"/>
    </w:rPr>
  </w:style>
  <w:style w:type="character" w:customStyle="1" w:styleId="54">
    <w:name w:val="ListLabel 6"/>
    <w:qFormat/>
    <w:uiPriority w:val="0"/>
    <w:rPr>
      <w:rFonts w:eastAsia="Times New Roman" w:cs="Times New Roman"/>
      <w:b/>
      <w:sz w:val="24"/>
    </w:rPr>
  </w:style>
  <w:style w:type="character" w:customStyle="1" w:styleId="55">
    <w:name w:val="ListLabel 7"/>
    <w:qFormat/>
    <w:uiPriority w:val="0"/>
    <w:rPr>
      <w:rFonts w:cs="Courier New"/>
    </w:rPr>
  </w:style>
  <w:style w:type="character" w:customStyle="1" w:styleId="56">
    <w:name w:val="ListLabel 8"/>
    <w:qFormat/>
    <w:uiPriority w:val="0"/>
    <w:rPr>
      <w:rFonts w:cs="Courier New"/>
    </w:rPr>
  </w:style>
  <w:style w:type="character" w:customStyle="1" w:styleId="57">
    <w:name w:val="ListLabel 9"/>
    <w:qFormat/>
    <w:uiPriority w:val="0"/>
    <w:rPr>
      <w:rFonts w:cs="Courier New"/>
    </w:rPr>
  </w:style>
  <w:style w:type="character" w:customStyle="1" w:styleId="58">
    <w:name w:val="ListLabel 10"/>
    <w:qFormat/>
    <w:uiPriority w:val="0"/>
    <w:rPr>
      <w:rFonts w:ascii="Times New Roman" w:hAnsi="Times New Roman" w:eastAsia="Times New Roman" w:cs="Times New Roman"/>
      <w:sz w:val="26"/>
    </w:rPr>
  </w:style>
  <w:style w:type="character" w:customStyle="1" w:styleId="59">
    <w:name w:val="ListLabel 11"/>
    <w:qFormat/>
    <w:uiPriority w:val="0"/>
    <w:rPr>
      <w:rFonts w:cs="Courier New"/>
    </w:rPr>
  </w:style>
  <w:style w:type="character" w:customStyle="1" w:styleId="60">
    <w:name w:val="ListLabel 12"/>
    <w:qFormat/>
    <w:uiPriority w:val="0"/>
    <w:rPr>
      <w:rFonts w:cs="Courier New"/>
    </w:rPr>
  </w:style>
  <w:style w:type="character" w:customStyle="1" w:styleId="61">
    <w:name w:val="ListLabel 13"/>
    <w:qFormat/>
    <w:uiPriority w:val="0"/>
    <w:rPr>
      <w:rFonts w:cs="Courier New"/>
    </w:rPr>
  </w:style>
  <w:style w:type="character" w:customStyle="1" w:styleId="62">
    <w:name w:val="ListLabel 14"/>
    <w:qFormat/>
    <w:uiPriority w:val="0"/>
    <w:rPr>
      <w:rFonts w:eastAsia="Times New Roman" w:cs="Times New Roman"/>
    </w:rPr>
  </w:style>
  <w:style w:type="character" w:customStyle="1" w:styleId="63">
    <w:name w:val="ListLabel 15"/>
    <w:qFormat/>
    <w:uiPriority w:val="0"/>
    <w:rPr>
      <w:rFonts w:cs="Courier New"/>
    </w:rPr>
  </w:style>
  <w:style w:type="character" w:customStyle="1" w:styleId="64">
    <w:name w:val="ListLabel 16"/>
    <w:qFormat/>
    <w:uiPriority w:val="0"/>
    <w:rPr>
      <w:rFonts w:cs="Courier New"/>
    </w:rPr>
  </w:style>
  <w:style w:type="character" w:customStyle="1" w:styleId="65">
    <w:name w:val="ListLabel 17"/>
    <w:qFormat/>
    <w:uiPriority w:val="0"/>
    <w:rPr>
      <w:rFonts w:cs="Courier New"/>
    </w:rPr>
  </w:style>
  <w:style w:type="character" w:customStyle="1" w:styleId="66">
    <w:name w:val="ListLabel 18"/>
    <w:qFormat/>
    <w:uiPriority w:val="0"/>
    <w:rPr>
      <w:rFonts w:cs="Times New Roman"/>
    </w:rPr>
  </w:style>
  <w:style w:type="character" w:customStyle="1" w:styleId="67">
    <w:name w:val="ListLabel 19"/>
    <w:qFormat/>
    <w:uiPriority w:val="0"/>
    <w:rPr>
      <w:rFonts w:ascii="Times New Roman" w:hAnsi="Times New Roman" w:eastAsia="Times New Roman" w:cs="Times New Roman"/>
      <w:b/>
      <w:sz w:val="26"/>
    </w:rPr>
  </w:style>
  <w:style w:type="character" w:customStyle="1" w:styleId="68">
    <w:name w:val="ListLabel 20"/>
    <w:qFormat/>
    <w:uiPriority w:val="0"/>
    <w:rPr>
      <w:rFonts w:cs="Courier New"/>
    </w:rPr>
  </w:style>
  <w:style w:type="character" w:customStyle="1" w:styleId="69">
    <w:name w:val="ListLabel 21"/>
    <w:qFormat/>
    <w:uiPriority w:val="0"/>
    <w:rPr>
      <w:rFonts w:cs="Courier New"/>
    </w:rPr>
  </w:style>
  <w:style w:type="character" w:customStyle="1" w:styleId="70">
    <w:name w:val="ListLabel 22"/>
    <w:qFormat/>
    <w:uiPriority w:val="0"/>
    <w:rPr>
      <w:rFonts w:ascii="Times New Roman" w:hAnsi="Times New Roman" w:eastAsia="Times New Roman" w:cs="Times New Roman"/>
      <w:b/>
      <w:sz w:val="26"/>
    </w:rPr>
  </w:style>
  <w:style w:type="character" w:customStyle="1" w:styleId="71">
    <w:name w:val="ListLabel 23"/>
    <w:qFormat/>
    <w:uiPriority w:val="0"/>
    <w:rPr>
      <w:rFonts w:ascii="Times New Roman" w:hAnsi="Times New Roman" w:cs="Times New Roman"/>
      <w:sz w:val="26"/>
    </w:rPr>
  </w:style>
  <w:style w:type="character" w:customStyle="1" w:styleId="72">
    <w:name w:val="ListLabel 24"/>
    <w:qFormat/>
    <w:uiPriority w:val="0"/>
    <w:rPr>
      <w:rFonts w:cs="Courier New"/>
    </w:rPr>
  </w:style>
  <w:style w:type="character" w:customStyle="1" w:styleId="73">
    <w:name w:val="ListLabel 25"/>
    <w:qFormat/>
    <w:uiPriority w:val="0"/>
    <w:rPr>
      <w:rFonts w:cs="Courier New"/>
    </w:rPr>
  </w:style>
  <w:style w:type="character" w:customStyle="1" w:styleId="74">
    <w:name w:val="ListLabel 26"/>
    <w:qFormat/>
    <w:uiPriority w:val="0"/>
    <w:rPr>
      <w:rFonts w:cs="Times New Roman"/>
    </w:rPr>
  </w:style>
  <w:style w:type="character" w:customStyle="1" w:styleId="75">
    <w:name w:val="ListLabel 27"/>
    <w:qFormat/>
    <w:uiPriority w:val="0"/>
    <w:rPr>
      <w:rFonts w:cs="Times New Roman"/>
    </w:rPr>
  </w:style>
  <w:style w:type="character" w:customStyle="1" w:styleId="76">
    <w:name w:val="ListLabel 28"/>
    <w:qFormat/>
    <w:uiPriority w:val="0"/>
    <w:rPr>
      <w:rFonts w:cs="Courier New"/>
    </w:rPr>
  </w:style>
  <w:style w:type="character" w:customStyle="1" w:styleId="77">
    <w:name w:val="ListLabel 29"/>
    <w:qFormat/>
    <w:uiPriority w:val="0"/>
    <w:rPr>
      <w:rFonts w:cs="Courier New"/>
    </w:rPr>
  </w:style>
  <w:style w:type="character" w:customStyle="1" w:styleId="78">
    <w:name w:val="ListLabel 30"/>
    <w:qFormat/>
    <w:uiPriority w:val="0"/>
    <w:rPr>
      <w:rFonts w:cs="Times New Roman"/>
    </w:rPr>
  </w:style>
  <w:style w:type="character" w:customStyle="1" w:styleId="79">
    <w:name w:val="ListLabel 31"/>
    <w:qFormat/>
    <w:uiPriority w:val="0"/>
    <w:rPr>
      <w:rFonts w:cs="Courier New"/>
    </w:rPr>
  </w:style>
  <w:style w:type="character" w:customStyle="1" w:styleId="80">
    <w:name w:val="ListLabel 32"/>
    <w:qFormat/>
    <w:uiPriority w:val="0"/>
    <w:rPr>
      <w:rFonts w:cs="Courier New"/>
    </w:rPr>
  </w:style>
  <w:style w:type="character" w:customStyle="1" w:styleId="81">
    <w:name w:val="ListLabel 33"/>
    <w:qFormat/>
    <w:uiPriority w:val="0"/>
    <w:rPr>
      <w:rFonts w:cs="Courier New"/>
    </w:rPr>
  </w:style>
  <w:style w:type="character" w:customStyle="1" w:styleId="82">
    <w:name w:val="ListLabel 34"/>
    <w:qFormat/>
    <w:uiPriority w:val="0"/>
    <w:rPr>
      <w:rFonts w:eastAsia="Times New Roman" w:cs="Times New Roman"/>
      <w:b/>
      <w:sz w:val="24"/>
    </w:rPr>
  </w:style>
  <w:style w:type="character" w:customStyle="1" w:styleId="83">
    <w:name w:val="ListLabel 35"/>
    <w:qFormat/>
    <w:uiPriority w:val="0"/>
    <w:rPr>
      <w:rFonts w:cs="Courier New"/>
    </w:rPr>
  </w:style>
  <w:style w:type="character" w:customStyle="1" w:styleId="84">
    <w:name w:val="ListLabel 36"/>
    <w:qFormat/>
    <w:uiPriority w:val="0"/>
    <w:rPr>
      <w:rFonts w:cs="Courier New"/>
    </w:rPr>
  </w:style>
  <w:style w:type="character" w:customStyle="1" w:styleId="85">
    <w:name w:val="ListLabel 37"/>
    <w:qFormat/>
    <w:uiPriority w:val="0"/>
    <w:rPr>
      <w:rFonts w:cs="Courier New"/>
    </w:rPr>
  </w:style>
  <w:style w:type="character" w:customStyle="1" w:styleId="86">
    <w:name w:val="ListLabel 38"/>
    <w:qFormat/>
    <w:uiPriority w:val="0"/>
    <w:rPr>
      <w:rFonts w:ascii="Times New Roman" w:hAnsi="Times New Roman" w:eastAsia="Calibri" w:cs="Calibri"/>
      <w:b/>
      <w:sz w:val="26"/>
    </w:rPr>
  </w:style>
  <w:style w:type="character" w:customStyle="1" w:styleId="87">
    <w:name w:val="ListLabel 39"/>
    <w:qFormat/>
    <w:uiPriority w:val="0"/>
    <w:rPr>
      <w:rFonts w:ascii="Times New Roman" w:hAnsi="Times New Roman" w:cs="Courier New"/>
      <w:b/>
      <w:sz w:val="26"/>
    </w:rPr>
  </w:style>
  <w:style w:type="character" w:customStyle="1" w:styleId="88">
    <w:name w:val="ListLabel 40"/>
    <w:qFormat/>
    <w:uiPriority w:val="0"/>
    <w:rPr>
      <w:rFonts w:cs="Times New Roman"/>
    </w:rPr>
  </w:style>
  <w:style w:type="character" w:customStyle="1" w:styleId="89">
    <w:name w:val="ListLabel 41"/>
    <w:qFormat/>
    <w:uiPriority w:val="0"/>
    <w:rPr>
      <w:rFonts w:cs="Courier New"/>
    </w:rPr>
  </w:style>
  <w:style w:type="character" w:customStyle="1" w:styleId="90">
    <w:name w:val="ListLabel 42"/>
    <w:qFormat/>
    <w:uiPriority w:val="0"/>
    <w:rPr>
      <w:rFonts w:cs="Courier New"/>
    </w:rPr>
  </w:style>
  <w:style w:type="character" w:customStyle="1" w:styleId="91">
    <w:name w:val="ListLabel 43"/>
    <w:qFormat/>
    <w:uiPriority w:val="0"/>
    <w:rPr>
      <w:rFonts w:cs="Times New Roman"/>
    </w:rPr>
  </w:style>
  <w:style w:type="character" w:customStyle="1" w:styleId="92">
    <w:name w:val="ListLabel 44"/>
    <w:qFormat/>
    <w:uiPriority w:val="0"/>
    <w:rPr>
      <w:rFonts w:cs="Courier New"/>
    </w:rPr>
  </w:style>
  <w:style w:type="character" w:customStyle="1" w:styleId="93">
    <w:name w:val="ListLabel 45"/>
    <w:qFormat/>
    <w:uiPriority w:val="0"/>
    <w:rPr>
      <w:rFonts w:cs="Courier New"/>
    </w:rPr>
  </w:style>
  <w:style w:type="character" w:customStyle="1" w:styleId="94">
    <w:name w:val="ListLabel 46"/>
    <w:qFormat/>
    <w:uiPriority w:val="0"/>
    <w:rPr>
      <w:rFonts w:cs="Courier New"/>
    </w:rPr>
  </w:style>
  <w:style w:type="character" w:customStyle="1" w:styleId="95">
    <w:name w:val="ListLabel 47"/>
    <w:qFormat/>
    <w:uiPriority w:val="0"/>
    <w:rPr>
      <w:rFonts w:ascii="Times New Roman" w:hAnsi="Times New Roman" w:eastAsia="Times New Roman" w:cs="Times New Roman"/>
      <w:b/>
      <w:sz w:val="26"/>
    </w:rPr>
  </w:style>
  <w:style w:type="character" w:customStyle="1" w:styleId="96">
    <w:name w:val="ListLabel 48"/>
    <w:qFormat/>
    <w:uiPriority w:val="0"/>
    <w:rPr>
      <w:rFonts w:cs="Courier New"/>
    </w:rPr>
  </w:style>
  <w:style w:type="character" w:customStyle="1" w:styleId="97">
    <w:name w:val="ListLabel 49"/>
    <w:qFormat/>
    <w:uiPriority w:val="0"/>
    <w:rPr>
      <w:rFonts w:cs="Courier New"/>
    </w:rPr>
  </w:style>
  <w:style w:type="character" w:customStyle="1" w:styleId="98">
    <w:name w:val="ListLabel 50"/>
    <w:qFormat/>
    <w:uiPriority w:val="0"/>
    <w:rPr>
      <w:rFonts w:cs="Courier New"/>
    </w:rPr>
  </w:style>
  <w:style w:type="character" w:customStyle="1" w:styleId="99">
    <w:name w:val="ListLabel 51"/>
    <w:qFormat/>
    <w:uiPriority w:val="0"/>
    <w:rPr>
      <w:rFonts w:eastAsia="Times New Roman" w:cs="Times New Roman"/>
      <w:b/>
      <w:sz w:val="24"/>
    </w:rPr>
  </w:style>
  <w:style w:type="character" w:customStyle="1" w:styleId="100">
    <w:name w:val="ListLabel 52"/>
    <w:qFormat/>
    <w:uiPriority w:val="0"/>
    <w:rPr>
      <w:rFonts w:cs="Courier New"/>
    </w:rPr>
  </w:style>
  <w:style w:type="character" w:customStyle="1" w:styleId="101">
    <w:name w:val="ListLabel 53"/>
    <w:qFormat/>
    <w:uiPriority w:val="0"/>
    <w:rPr>
      <w:rFonts w:cs="Courier New"/>
    </w:rPr>
  </w:style>
  <w:style w:type="character" w:customStyle="1" w:styleId="102">
    <w:name w:val="ListLabel 54"/>
    <w:qFormat/>
    <w:uiPriority w:val="0"/>
    <w:rPr>
      <w:rFonts w:cs="Courier New"/>
    </w:rPr>
  </w:style>
  <w:style w:type="character" w:customStyle="1" w:styleId="103">
    <w:name w:val="ListLabel 55"/>
    <w:qFormat/>
    <w:uiPriority w:val="0"/>
    <w:rPr>
      <w:rFonts w:ascii="Times New Roman" w:hAnsi="Times New Roman" w:eastAsia="Times New Roman" w:cs="Times New Roman"/>
      <w:b/>
      <w:sz w:val="26"/>
    </w:rPr>
  </w:style>
  <w:style w:type="character" w:customStyle="1" w:styleId="104">
    <w:name w:val="ListLabel 56"/>
    <w:qFormat/>
    <w:uiPriority w:val="0"/>
    <w:rPr>
      <w:rFonts w:cs="Times New Roman"/>
    </w:rPr>
  </w:style>
  <w:style w:type="character" w:customStyle="1" w:styleId="105">
    <w:name w:val="ListLabel 57"/>
    <w:qFormat/>
    <w:uiPriority w:val="0"/>
    <w:rPr>
      <w:rFonts w:cs="Courier New"/>
    </w:rPr>
  </w:style>
  <w:style w:type="character" w:customStyle="1" w:styleId="106">
    <w:name w:val="ListLabel 58"/>
    <w:qFormat/>
    <w:uiPriority w:val="0"/>
    <w:rPr>
      <w:rFonts w:cs="Courier New"/>
    </w:rPr>
  </w:style>
  <w:style w:type="character" w:customStyle="1" w:styleId="107">
    <w:name w:val="ListLabel 59"/>
    <w:qFormat/>
    <w:uiPriority w:val="0"/>
    <w:rPr>
      <w:rFonts w:cs="Calibri"/>
      <w:b/>
      <w:sz w:val="24"/>
    </w:rPr>
  </w:style>
  <w:style w:type="character" w:customStyle="1" w:styleId="108">
    <w:name w:val="ListLabel 60"/>
    <w:qFormat/>
    <w:uiPriority w:val="0"/>
    <w:rPr>
      <w:rFonts w:cs="Courier New"/>
    </w:rPr>
  </w:style>
  <w:style w:type="character" w:customStyle="1" w:styleId="109">
    <w:name w:val="ListLabel 61"/>
    <w:qFormat/>
    <w:uiPriority w:val="0"/>
    <w:rPr>
      <w:rFonts w:cs="Courier New"/>
    </w:rPr>
  </w:style>
  <w:style w:type="character" w:customStyle="1" w:styleId="110">
    <w:name w:val="ListLabel 62"/>
    <w:qFormat/>
    <w:uiPriority w:val="0"/>
    <w:rPr>
      <w:rFonts w:cs="Courier New"/>
    </w:rPr>
  </w:style>
  <w:style w:type="character" w:customStyle="1" w:styleId="111">
    <w:name w:val="ListLabel 63"/>
    <w:qFormat/>
    <w:uiPriority w:val="0"/>
    <w:rPr>
      <w:rFonts w:cs="Times New Roman"/>
    </w:rPr>
  </w:style>
  <w:style w:type="character" w:customStyle="1" w:styleId="112">
    <w:name w:val="ListLabel 64"/>
    <w:qFormat/>
    <w:uiPriority w:val="0"/>
    <w:rPr>
      <w:rFonts w:cs="Courier New"/>
    </w:rPr>
  </w:style>
  <w:style w:type="character" w:customStyle="1" w:styleId="113">
    <w:name w:val="ListLabel 65"/>
    <w:qFormat/>
    <w:uiPriority w:val="0"/>
    <w:rPr>
      <w:rFonts w:cs="Courier New"/>
    </w:rPr>
  </w:style>
  <w:style w:type="character" w:customStyle="1" w:styleId="114">
    <w:name w:val="ListLabel 66"/>
    <w:qFormat/>
    <w:uiPriority w:val="0"/>
    <w:rPr>
      <w:rFonts w:cs="Courier New"/>
    </w:rPr>
  </w:style>
  <w:style w:type="character" w:customStyle="1" w:styleId="115">
    <w:name w:val="ListLabel 67"/>
    <w:qFormat/>
    <w:uiPriority w:val="0"/>
    <w:rPr>
      <w:rFonts w:cs="Courier New"/>
    </w:rPr>
  </w:style>
  <w:style w:type="character" w:customStyle="1" w:styleId="116">
    <w:name w:val="ListLabel 68"/>
    <w:qFormat/>
    <w:uiPriority w:val="0"/>
    <w:rPr>
      <w:rFonts w:cs="Courier New"/>
    </w:rPr>
  </w:style>
  <w:style w:type="character" w:customStyle="1" w:styleId="117">
    <w:name w:val="ListLabel 69"/>
    <w:qFormat/>
    <w:uiPriority w:val="0"/>
    <w:rPr>
      <w:rFonts w:cs="Courier New"/>
    </w:rPr>
  </w:style>
  <w:style w:type="character" w:customStyle="1" w:styleId="118">
    <w:name w:val="ListLabel 70"/>
    <w:qFormat/>
    <w:uiPriority w:val="0"/>
    <w:rPr>
      <w:rFonts w:cs="Courier New"/>
    </w:rPr>
  </w:style>
  <w:style w:type="character" w:customStyle="1" w:styleId="119">
    <w:name w:val="ListLabel 71"/>
    <w:qFormat/>
    <w:uiPriority w:val="0"/>
    <w:rPr>
      <w:rFonts w:cs="Courier New"/>
    </w:rPr>
  </w:style>
  <w:style w:type="character" w:customStyle="1" w:styleId="120">
    <w:name w:val="ListLabel 72"/>
    <w:qFormat/>
    <w:uiPriority w:val="0"/>
    <w:rPr>
      <w:rFonts w:cs="Courier New"/>
    </w:rPr>
  </w:style>
  <w:style w:type="character" w:customStyle="1" w:styleId="121">
    <w:name w:val="ListLabel 73"/>
    <w:qFormat/>
    <w:uiPriority w:val="0"/>
    <w:rPr>
      <w:rFonts w:cs="Courier New"/>
    </w:rPr>
  </w:style>
  <w:style w:type="character" w:customStyle="1" w:styleId="122">
    <w:name w:val="ListLabel 74"/>
    <w:qFormat/>
    <w:uiPriority w:val="0"/>
    <w:rPr>
      <w:rFonts w:cs="Calibri"/>
    </w:rPr>
  </w:style>
  <w:style w:type="character" w:customStyle="1" w:styleId="123">
    <w:name w:val="ListLabel 75"/>
    <w:qFormat/>
    <w:uiPriority w:val="0"/>
    <w:rPr>
      <w:rFonts w:cs="Courier New"/>
    </w:rPr>
  </w:style>
  <w:style w:type="character" w:customStyle="1" w:styleId="124">
    <w:name w:val="ListLabel 76"/>
    <w:qFormat/>
    <w:uiPriority w:val="0"/>
    <w:rPr>
      <w:rFonts w:cs="Times New Roman"/>
    </w:rPr>
  </w:style>
  <w:style w:type="character" w:customStyle="1" w:styleId="125">
    <w:name w:val="ListLabel 77"/>
    <w:qFormat/>
    <w:uiPriority w:val="0"/>
    <w:rPr>
      <w:rFonts w:cs="Courier New"/>
    </w:rPr>
  </w:style>
  <w:style w:type="character" w:customStyle="1" w:styleId="126">
    <w:name w:val="ListLabel 78"/>
    <w:qFormat/>
    <w:uiPriority w:val="0"/>
    <w:rPr>
      <w:rFonts w:cs="Courier New"/>
    </w:rPr>
  </w:style>
  <w:style w:type="character" w:customStyle="1" w:styleId="127">
    <w:name w:val="ListLabel 79"/>
    <w:qFormat/>
    <w:uiPriority w:val="0"/>
    <w:rPr>
      <w:rFonts w:cs="Times New Roman"/>
    </w:rPr>
  </w:style>
  <w:style w:type="character" w:customStyle="1" w:styleId="128">
    <w:name w:val="ListLabel 80"/>
    <w:qFormat/>
    <w:uiPriority w:val="0"/>
    <w:rPr>
      <w:rFonts w:cs="Courier New"/>
    </w:rPr>
  </w:style>
  <w:style w:type="character" w:customStyle="1" w:styleId="129">
    <w:name w:val="ListLabel 81"/>
    <w:qFormat/>
    <w:uiPriority w:val="0"/>
    <w:rPr>
      <w:rFonts w:cs="Courier New"/>
    </w:rPr>
  </w:style>
  <w:style w:type="character" w:customStyle="1" w:styleId="130">
    <w:name w:val="ListLabel 82"/>
    <w:qFormat/>
    <w:uiPriority w:val="0"/>
    <w:rPr>
      <w:rFonts w:cs="Courier New"/>
    </w:rPr>
  </w:style>
  <w:style w:type="character" w:customStyle="1" w:styleId="131">
    <w:name w:val="ListLabel 83"/>
    <w:qFormat/>
    <w:uiPriority w:val="0"/>
    <w:rPr>
      <w:rFonts w:eastAsia="Calibri" w:cs="Calibri"/>
    </w:rPr>
  </w:style>
  <w:style w:type="character" w:customStyle="1" w:styleId="132">
    <w:name w:val="ListLabel 84"/>
    <w:qFormat/>
    <w:uiPriority w:val="0"/>
    <w:rPr>
      <w:rFonts w:cs="Courier New"/>
    </w:rPr>
  </w:style>
  <w:style w:type="character" w:customStyle="1" w:styleId="133">
    <w:name w:val="ListLabel 85"/>
    <w:qFormat/>
    <w:uiPriority w:val="0"/>
    <w:rPr>
      <w:rFonts w:cs="Times New Roman"/>
    </w:rPr>
  </w:style>
  <w:style w:type="character" w:customStyle="1" w:styleId="134">
    <w:name w:val="ListLabel 86"/>
    <w:qFormat/>
    <w:uiPriority w:val="0"/>
    <w:rPr>
      <w:rFonts w:cs="Courier New"/>
    </w:rPr>
  </w:style>
  <w:style w:type="character" w:customStyle="1" w:styleId="135">
    <w:name w:val="ListLabel 87"/>
    <w:qFormat/>
    <w:uiPriority w:val="0"/>
    <w:rPr>
      <w:rFonts w:cs="Courier New"/>
    </w:rPr>
  </w:style>
  <w:style w:type="character" w:customStyle="1" w:styleId="136">
    <w:name w:val="ListLabel 88"/>
    <w:qFormat/>
    <w:uiPriority w:val="0"/>
    <w:rPr>
      <w:rFonts w:ascii="Times New Roman" w:hAnsi="Times New Roman" w:cs="Times New Roman"/>
      <w:sz w:val="26"/>
    </w:rPr>
  </w:style>
  <w:style w:type="character" w:customStyle="1" w:styleId="137">
    <w:name w:val="ListLabel 89"/>
    <w:qFormat/>
    <w:uiPriority w:val="0"/>
    <w:rPr>
      <w:rFonts w:cs="Courier New"/>
    </w:rPr>
  </w:style>
  <w:style w:type="character" w:customStyle="1" w:styleId="138">
    <w:name w:val="ListLabel 90"/>
    <w:qFormat/>
    <w:uiPriority w:val="0"/>
    <w:rPr>
      <w:rFonts w:cs="Courier New"/>
    </w:rPr>
  </w:style>
  <w:style w:type="character" w:customStyle="1" w:styleId="139">
    <w:name w:val="ListLabel 91"/>
    <w:qFormat/>
    <w:uiPriority w:val="0"/>
    <w:rPr>
      <w:rFonts w:cs="Courier New"/>
    </w:rPr>
  </w:style>
  <w:style w:type="character" w:customStyle="1" w:styleId="140">
    <w:name w:val="ListLabel 92"/>
    <w:qFormat/>
    <w:uiPriority w:val="0"/>
    <w:rPr>
      <w:rFonts w:eastAsia="Times New Roman" w:cs="Times New Roman"/>
      <w:b/>
      <w:sz w:val="24"/>
    </w:rPr>
  </w:style>
  <w:style w:type="character" w:customStyle="1" w:styleId="141">
    <w:name w:val="ListLabel 93"/>
    <w:qFormat/>
    <w:uiPriority w:val="0"/>
    <w:rPr>
      <w:rFonts w:cs="Times New Roman"/>
    </w:rPr>
  </w:style>
  <w:style w:type="character" w:customStyle="1" w:styleId="142">
    <w:name w:val="ListLabel 94"/>
    <w:qFormat/>
    <w:uiPriority w:val="0"/>
    <w:rPr>
      <w:rFonts w:cs="Courier New"/>
    </w:rPr>
  </w:style>
  <w:style w:type="character" w:customStyle="1" w:styleId="143">
    <w:name w:val="ListLabel 95"/>
    <w:qFormat/>
    <w:uiPriority w:val="0"/>
    <w:rPr>
      <w:rFonts w:cs="Courier New"/>
    </w:rPr>
  </w:style>
  <w:style w:type="character" w:customStyle="1" w:styleId="144">
    <w:name w:val="ListLabel 96"/>
    <w:qFormat/>
    <w:uiPriority w:val="0"/>
    <w:rPr>
      <w:rFonts w:eastAsia="Times New Roman" w:cs="Times New Roman"/>
    </w:rPr>
  </w:style>
  <w:style w:type="character" w:customStyle="1" w:styleId="145">
    <w:name w:val="ListLabel 97"/>
    <w:qFormat/>
    <w:uiPriority w:val="0"/>
    <w:rPr>
      <w:rFonts w:cs="Times New Roman"/>
    </w:rPr>
  </w:style>
  <w:style w:type="character" w:customStyle="1" w:styleId="146">
    <w:name w:val="ListLabel 98"/>
    <w:qFormat/>
    <w:uiPriority w:val="0"/>
    <w:rPr>
      <w:rFonts w:cs="Courier New"/>
    </w:rPr>
  </w:style>
  <w:style w:type="character" w:customStyle="1" w:styleId="147">
    <w:name w:val="ListLabel 99"/>
    <w:qFormat/>
    <w:uiPriority w:val="0"/>
    <w:rPr>
      <w:rFonts w:cs="Courier New"/>
    </w:rPr>
  </w:style>
  <w:style w:type="character" w:customStyle="1" w:styleId="148">
    <w:name w:val="ListLabel 100"/>
    <w:qFormat/>
    <w:uiPriority w:val="0"/>
    <w:rPr>
      <w:rFonts w:cs="Calibri"/>
    </w:rPr>
  </w:style>
  <w:style w:type="character" w:customStyle="1" w:styleId="149">
    <w:name w:val="ListLabel 101"/>
    <w:qFormat/>
    <w:uiPriority w:val="0"/>
    <w:rPr>
      <w:rFonts w:cs="Courier New"/>
    </w:rPr>
  </w:style>
  <w:style w:type="character" w:customStyle="1" w:styleId="150">
    <w:name w:val="ListLabel 102"/>
    <w:qFormat/>
    <w:uiPriority w:val="0"/>
    <w:rPr>
      <w:rFonts w:cs="Courier New"/>
    </w:rPr>
  </w:style>
  <w:style w:type="character" w:customStyle="1" w:styleId="151">
    <w:name w:val="ListLabel 103"/>
    <w:qFormat/>
    <w:uiPriority w:val="0"/>
    <w:rPr>
      <w:rFonts w:cs="Courier New"/>
    </w:rPr>
  </w:style>
  <w:style w:type="character" w:customStyle="1" w:styleId="152">
    <w:name w:val="ListLabel 104"/>
    <w:qFormat/>
    <w:uiPriority w:val="0"/>
    <w:rPr>
      <w:sz w:val="20"/>
    </w:rPr>
  </w:style>
  <w:style w:type="character" w:customStyle="1" w:styleId="153">
    <w:name w:val="ListLabel 105"/>
    <w:qFormat/>
    <w:uiPriority w:val="0"/>
    <w:rPr>
      <w:sz w:val="20"/>
    </w:rPr>
  </w:style>
  <w:style w:type="character" w:customStyle="1" w:styleId="154">
    <w:name w:val="ListLabel 106"/>
    <w:qFormat/>
    <w:uiPriority w:val="0"/>
    <w:rPr>
      <w:sz w:val="20"/>
    </w:rPr>
  </w:style>
  <w:style w:type="character" w:customStyle="1" w:styleId="155">
    <w:name w:val="ListLabel 107"/>
    <w:qFormat/>
    <w:uiPriority w:val="0"/>
    <w:rPr>
      <w:sz w:val="20"/>
    </w:rPr>
  </w:style>
  <w:style w:type="character" w:customStyle="1" w:styleId="156">
    <w:name w:val="ListLabel 108"/>
    <w:qFormat/>
    <w:uiPriority w:val="0"/>
    <w:rPr>
      <w:sz w:val="20"/>
    </w:rPr>
  </w:style>
  <w:style w:type="character" w:customStyle="1" w:styleId="157">
    <w:name w:val="ListLabel 109"/>
    <w:qFormat/>
    <w:uiPriority w:val="0"/>
    <w:rPr>
      <w:sz w:val="20"/>
    </w:rPr>
  </w:style>
  <w:style w:type="character" w:customStyle="1" w:styleId="158">
    <w:name w:val="ListLabel 110"/>
    <w:qFormat/>
    <w:uiPriority w:val="0"/>
    <w:rPr>
      <w:sz w:val="20"/>
    </w:rPr>
  </w:style>
  <w:style w:type="character" w:customStyle="1" w:styleId="159">
    <w:name w:val="ListLabel 111"/>
    <w:qFormat/>
    <w:uiPriority w:val="0"/>
    <w:rPr>
      <w:sz w:val="20"/>
    </w:rPr>
  </w:style>
  <w:style w:type="character" w:customStyle="1" w:styleId="160">
    <w:name w:val="ListLabel 112"/>
    <w:qFormat/>
    <w:uiPriority w:val="0"/>
    <w:rPr>
      <w:sz w:val="20"/>
    </w:rPr>
  </w:style>
  <w:style w:type="character" w:customStyle="1" w:styleId="161">
    <w:name w:val="ListLabel 113"/>
    <w:qFormat/>
    <w:uiPriority w:val="0"/>
    <w:rPr>
      <w:rFonts w:cs="Times New Roman"/>
    </w:rPr>
  </w:style>
  <w:style w:type="character" w:customStyle="1" w:styleId="162">
    <w:name w:val="ListLabel 114"/>
    <w:qFormat/>
    <w:uiPriority w:val="0"/>
    <w:rPr>
      <w:rFonts w:cs="Courier New"/>
    </w:rPr>
  </w:style>
  <w:style w:type="character" w:customStyle="1" w:styleId="163">
    <w:name w:val="ListLabel 115"/>
    <w:qFormat/>
    <w:uiPriority w:val="0"/>
    <w:rPr>
      <w:rFonts w:cs="Courier New"/>
    </w:rPr>
  </w:style>
  <w:style w:type="character" w:customStyle="1" w:styleId="164">
    <w:name w:val="ListLabel 116"/>
    <w:qFormat/>
    <w:uiPriority w:val="0"/>
    <w:rPr>
      <w:rFonts w:cs="Courier New"/>
    </w:rPr>
  </w:style>
  <w:style w:type="character" w:customStyle="1" w:styleId="165">
    <w:name w:val="ListLabel 117"/>
    <w:qFormat/>
    <w:uiPriority w:val="0"/>
    <w:rPr>
      <w:rFonts w:eastAsia="Times New Roman" w:cs="Times New Roman"/>
      <w:b/>
      <w:sz w:val="24"/>
    </w:rPr>
  </w:style>
  <w:style w:type="character" w:customStyle="1" w:styleId="166">
    <w:name w:val="ListLabel 118"/>
    <w:qFormat/>
    <w:uiPriority w:val="0"/>
    <w:rPr>
      <w:rFonts w:eastAsia="Times New Roman" w:cs="Times New Roman"/>
      <w:b/>
      <w:sz w:val="24"/>
    </w:rPr>
  </w:style>
  <w:style w:type="character" w:customStyle="1" w:styleId="167">
    <w:name w:val="ListLabel 119"/>
    <w:qFormat/>
    <w:uiPriority w:val="0"/>
    <w:rPr>
      <w:rFonts w:cs="Courier New"/>
    </w:rPr>
  </w:style>
  <w:style w:type="character" w:customStyle="1" w:styleId="168">
    <w:name w:val="ListLabel 120"/>
    <w:qFormat/>
    <w:uiPriority w:val="0"/>
    <w:rPr>
      <w:rFonts w:cs="Courier New"/>
    </w:rPr>
  </w:style>
  <w:style w:type="character" w:customStyle="1" w:styleId="169">
    <w:name w:val="ListLabel 121"/>
    <w:qFormat/>
    <w:uiPriority w:val="0"/>
    <w:rPr>
      <w:rFonts w:eastAsia="Times New Roman" w:cs="Times New Roman"/>
    </w:rPr>
  </w:style>
  <w:style w:type="character" w:customStyle="1" w:styleId="170">
    <w:name w:val="ListLabel 122"/>
    <w:qFormat/>
    <w:uiPriority w:val="0"/>
    <w:rPr>
      <w:rFonts w:cs="Courier New"/>
    </w:rPr>
  </w:style>
  <w:style w:type="character" w:customStyle="1" w:styleId="171">
    <w:name w:val="ListLabel 123"/>
    <w:qFormat/>
    <w:uiPriority w:val="0"/>
    <w:rPr>
      <w:rFonts w:cs="Courier New"/>
    </w:rPr>
  </w:style>
  <w:style w:type="character" w:customStyle="1" w:styleId="172">
    <w:name w:val="ListLabel 124"/>
    <w:qFormat/>
    <w:uiPriority w:val="0"/>
    <w:rPr>
      <w:rFonts w:cs="Courier New"/>
    </w:rPr>
  </w:style>
  <w:style w:type="character" w:customStyle="1" w:styleId="173">
    <w:name w:val="ListLabel 125"/>
    <w:qFormat/>
    <w:uiPriority w:val="0"/>
    <w:rPr>
      <w:rFonts w:cs="Courier New"/>
    </w:rPr>
  </w:style>
  <w:style w:type="character" w:customStyle="1" w:styleId="174">
    <w:name w:val="ListLabel 126"/>
    <w:qFormat/>
    <w:uiPriority w:val="0"/>
    <w:rPr>
      <w:rFonts w:cs="Courier New"/>
    </w:rPr>
  </w:style>
  <w:style w:type="character" w:customStyle="1" w:styleId="175">
    <w:name w:val="ListLabel 127"/>
    <w:qFormat/>
    <w:uiPriority w:val="0"/>
    <w:rPr>
      <w:rFonts w:cs="Courier New"/>
    </w:rPr>
  </w:style>
  <w:style w:type="character" w:customStyle="1" w:styleId="176">
    <w:name w:val="ListLabel 128"/>
    <w:qFormat/>
    <w:uiPriority w:val="0"/>
    <w:rPr>
      <w:rFonts w:cs="Times New Roman"/>
    </w:rPr>
  </w:style>
  <w:style w:type="character" w:customStyle="1" w:styleId="177">
    <w:name w:val="ListLabel 129"/>
    <w:qFormat/>
    <w:uiPriority w:val="0"/>
    <w:rPr>
      <w:rFonts w:cs="Courier New"/>
    </w:rPr>
  </w:style>
  <w:style w:type="character" w:customStyle="1" w:styleId="178">
    <w:name w:val="ListLabel 130"/>
    <w:qFormat/>
    <w:uiPriority w:val="0"/>
    <w:rPr>
      <w:rFonts w:cs="Courier New"/>
    </w:rPr>
  </w:style>
  <w:style w:type="character" w:customStyle="1" w:styleId="179">
    <w:name w:val="ListLabel 131"/>
    <w:qFormat/>
    <w:uiPriority w:val="0"/>
    <w:rPr>
      <w:rFonts w:cs="Courier New"/>
    </w:rPr>
  </w:style>
  <w:style w:type="character" w:customStyle="1" w:styleId="180">
    <w:name w:val="ListLabel 132"/>
    <w:qFormat/>
    <w:uiPriority w:val="0"/>
    <w:rPr>
      <w:rFonts w:cs="Courier New"/>
    </w:rPr>
  </w:style>
  <w:style w:type="character" w:customStyle="1" w:styleId="181">
    <w:name w:val="ListLabel 133"/>
    <w:qFormat/>
    <w:uiPriority w:val="0"/>
    <w:rPr>
      <w:rFonts w:cs="Courier New"/>
    </w:rPr>
  </w:style>
  <w:style w:type="character" w:customStyle="1" w:styleId="182">
    <w:name w:val="ListLabel 134"/>
    <w:qFormat/>
    <w:uiPriority w:val="0"/>
    <w:rPr>
      <w:rFonts w:cs="Courier New"/>
    </w:rPr>
  </w:style>
  <w:style w:type="character" w:customStyle="1" w:styleId="183">
    <w:name w:val="ListLabel 135"/>
    <w:qFormat/>
    <w:uiPriority w:val="0"/>
    <w:rPr>
      <w:rFonts w:eastAsia="Calibri" w:cs="Times New Roman"/>
    </w:rPr>
  </w:style>
  <w:style w:type="character" w:customStyle="1" w:styleId="184">
    <w:name w:val="ListLabel 136"/>
    <w:qFormat/>
    <w:uiPriority w:val="0"/>
    <w:rPr>
      <w:rFonts w:cs="Courier New"/>
    </w:rPr>
  </w:style>
  <w:style w:type="character" w:customStyle="1" w:styleId="185">
    <w:name w:val="ListLabel 137"/>
    <w:qFormat/>
    <w:uiPriority w:val="0"/>
    <w:rPr>
      <w:rFonts w:cs="Courier New"/>
    </w:rPr>
  </w:style>
  <w:style w:type="character" w:customStyle="1" w:styleId="186">
    <w:name w:val="ListLabel 138"/>
    <w:qFormat/>
    <w:uiPriority w:val="0"/>
    <w:rPr>
      <w:rFonts w:cs="Courier New"/>
    </w:rPr>
  </w:style>
  <w:style w:type="character" w:customStyle="1" w:styleId="187">
    <w:name w:val="ListLabel 139"/>
    <w:qFormat/>
    <w:uiPriority w:val="0"/>
    <w:rPr>
      <w:rFonts w:eastAsia="Times New Roman" w:cs="Times New Roman"/>
      <w:sz w:val="26"/>
    </w:rPr>
  </w:style>
  <w:style w:type="character" w:customStyle="1" w:styleId="188">
    <w:name w:val="ListLabel 140"/>
    <w:qFormat/>
    <w:uiPriority w:val="0"/>
    <w:rPr>
      <w:rFonts w:cs="Courier New"/>
    </w:rPr>
  </w:style>
  <w:style w:type="character" w:customStyle="1" w:styleId="189">
    <w:name w:val="ListLabel 141"/>
    <w:qFormat/>
    <w:uiPriority w:val="0"/>
    <w:rPr>
      <w:rFonts w:cs="Courier New"/>
    </w:rPr>
  </w:style>
  <w:style w:type="character" w:customStyle="1" w:styleId="190">
    <w:name w:val="ListLabel 142"/>
    <w:qFormat/>
    <w:uiPriority w:val="0"/>
    <w:rPr>
      <w:rFonts w:cs="Courier New"/>
    </w:rPr>
  </w:style>
  <w:style w:type="character" w:customStyle="1" w:styleId="191">
    <w:name w:val="ListLabel 143"/>
    <w:qFormat/>
    <w:uiPriority w:val="0"/>
    <w:rPr>
      <w:rFonts w:eastAsia="Arial" w:cs="Times New Roman"/>
      <w:sz w:val="26"/>
    </w:rPr>
  </w:style>
  <w:style w:type="character" w:customStyle="1" w:styleId="192">
    <w:name w:val="ListLabel 144"/>
    <w:qFormat/>
    <w:uiPriority w:val="0"/>
    <w:rPr>
      <w:rFonts w:cs="Courier New"/>
    </w:rPr>
  </w:style>
  <w:style w:type="character" w:customStyle="1" w:styleId="193">
    <w:name w:val="ListLabel 145"/>
    <w:qFormat/>
    <w:uiPriority w:val="0"/>
    <w:rPr>
      <w:rFonts w:cs="Courier New"/>
    </w:rPr>
  </w:style>
  <w:style w:type="character" w:customStyle="1" w:styleId="194">
    <w:name w:val="ListLabel 146"/>
    <w:qFormat/>
    <w:uiPriority w:val="0"/>
    <w:rPr>
      <w:rFonts w:cs="Courier New"/>
    </w:rPr>
  </w:style>
  <w:style w:type="character" w:customStyle="1" w:styleId="195">
    <w:name w:val="ListLabel 147"/>
    <w:qFormat/>
    <w:uiPriority w:val="0"/>
    <w:rPr>
      <w:rFonts w:eastAsia="Arial" w:cs="Times New Roman"/>
      <w:sz w:val="26"/>
    </w:rPr>
  </w:style>
  <w:style w:type="character" w:customStyle="1" w:styleId="196">
    <w:name w:val="ListLabel 148"/>
    <w:qFormat/>
    <w:uiPriority w:val="0"/>
    <w:rPr>
      <w:rFonts w:cs="Courier New"/>
    </w:rPr>
  </w:style>
  <w:style w:type="character" w:customStyle="1" w:styleId="197">
    <w:name w:val="ListLabel 149"/>
    <w:qFormat/>
    <w:uiPriority w:val="0"/>
    <w:rPr>
      <w:rFonts w:cs="Courier New"/>
    </w:rPr>
  </w:style>
  <w:style w:type="character" w:customStyle="1" w:styleId="198">
    <w:name w:val="ListLabel 150"/>
    <w:qFormat/>
    <w:uiPriority w:val="0"/>
    <w:rPr>
      <w:rFonts w:cs="Courier New"/>
    </w:rPr>
  </w:style>
  <w:style w:type="character" w:customStyle="1" w:styleId="199">
    <w:name w:val="ListLabel 151"/>
    <w:qFormat/>
    <w:uiPriority w:val="0"/>
    <w:rPr>
      <w:rFonts w:ascii="Times New Roman" w:hAnsi="Times New Roman"/>
      <w:sz w:val="26"/>
      <w:szCs w:val="26"/>
    </w:rPr>
  </w:style>
  <w:style w:type="character" w:customStyle="1" w:styleId="200">
    <w:name w:val="ListLabel 152"/>
    <w:qFormat/>
    <w:uiPriority w:val="0"/>
    <w:rPr>
      <w:rFonts w:ascii="Times New Roman" w:hAnsi="Times New Roman"/>
      <w:bCs/>
      <w:sz w:val="26"/>
      <w:szCs w:val="26"/>
    </w:rPr>
  </w:style>
  <w:style w:type="paragraph" w:customStyle="1" w:styleId="201">
    <w:name w:val="Heading"/>
    <w:basedOn w:val="1"/>
    <w:next w:val="8"/>
    <w:qFormat/>
    <w:uiPriority w:val="0"/>
    <w:pPr>
      <w:keepNext/>
      <w:spacing w:before="240" w:after="120"/>
    </w:pPr>
    <w:rPr>
      <w:rFonts w:ascii="Arial" w:hAnsi="Arial" w:eastAsia="Tahoma" w:cs="Arial"/>
      <w:sz w:val="28"/>
      <w:szCs w:val="28"/>
    </w:rPr>
  </w:style>
  <w:style w:type="paragraph" w:customStyle="1" w:styleId="202">
    <w:name w:val="Index"/>
    <w:basedOn w:val="1"/>
    <w:qFormat/>
    <w:uiPriority w:val="0"/>
    <w:pPr>
      <w:suppressLineNumbers/>
    </w:pPr>
    <w:rPr>
      <w:rFonts w:cs="Arial"/>
    </w:rPr>
  </w:style>
  <w:style w:type="paragraph" w:customStyle="1" w:styleId="203">
    <w:name w:val="NormalTB"/>
    <w:qFormat/>
    <w:uiPriority w:val="0"/>
    <w:pPr>
      <w:spacing w:after="160" w:line="240" w:lineRule="auto"/>
      <w:jc w:val="center"/>
    </w:pPr>
    <w:rPr>
      <w:rFonts w:ascii=".VnTime" w:hAnsi=".VnTime" w:eastAsia="Times New Roman" w:cs="Times New Roman"/>
      <w:lang w:val="en-GB" w:eastAsia="en-US" w:bidi="ar-SA"/>
    </w:rPr>
  </w:style>
  <w:style w:type="paragraph" w:customStyle="1" w:styleId="204">
    <w:name w:val="NormalCaption"/>
    <w:basedOn w:val="1"/>
    <w:qFormat/>
    <w:uiPriority w:val="0"/>
    <w:pPr>
      <w:widowControl w:val="0"/>
      <w:spacing w:after="120"/>
      <w:ind w:left="709"/>
    </w:pPr>
    <w:rPr>
      <w:b/>
      <w:bCs/>
    </w:rPr>
  </w:style>
  <w:style w:type="paragraph" w:customStyle="1" w:styleId="205">
    <w:name w:val="Heading Big"/>
    <w:basedOn w:val="203"/>
    <w:qFormat/>
    <w:uiPriority w:val="0"/>
    <w:pPr>
      <w:widowControl w:val="0"/>
      <w:spacing w:before="120" w:after="0" w:line="312" w:lineRule="auto"/>
    </w:pPr>
    <w:rPr>
      <w:rFonts w:ascii="Times New Roman" w:hAnsi="Times New Roman"/>
      <w:b/>
      <w:sz w:val="40"/>
      <w:szCs w:val="32"/>
      <w:lang w:val="en-US"/>
    </w:rPr>
  </w:style>
  <w:style w:type="paragraph" w:customStyle="1" w:styleId="206">
    <w:name w:val="TOC Heading1"/>
    <w:basedOn w:val="2"/>
    <w:next w:val="1"/>
    <w:unhideWhenUsed/>
    <w:qFormat/>
    <w:uiPriority w:val="39"/>
    <w:pPr>
      <w:numPr>
        <w:numId w:val="0"/>
      </w:numPr>
    </w:pPr>
    <w:rPr>
      <w:lang w:bidi="en-US"/>
    </w:rPr>
  </w:style>
  <w:style w:type="paragraph" w:customStyle="1" w:styleId="207">
    <w:name w:val="H3"/>
    <w:basedOn w:val="39"/>
    <w:qFormat/>
    <w:uiPriority w:val="0"/>
    <w:pPr>
      <w:spacing w:after="0" w:line="240" w:lineRule="auto"/>
      <w:jc w:val="both"/>
    </w:pPr>
    <w:rPr>
      <w:rFonts w:ascii="Times New Roman" w:hAnsi="Times New Roman" w:eastAsia="Calibri" w:cs="Times New Roman"/>
      <w:b/>
      <w:i/>
      <w:sz w:val="24"/>
      <w:szCs w:val="26"/>
      <w:lang w:val="zh-CN" w:eastAsia="zh-CN"/>
    </w:rPr>
  </w:style>
  <w:style w:type="table" w:customStyle="1" w:styleId="208">
    <w:name w:val="Table Grid1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564</Words>
  <Characters>3221</Characters>
  <Lines>26</Lines>
  <Paragraphs>7</Paragraphs>
  <TotalTime>5</TotalTime>
  <ScaleCrop>false</ScaleCrop>
  <LinksUpToDate>false</LinksUpToDate>
  <CharactersWithSpaces>3778</CharactersWithSpaces>
  <Application>WPS Office_11.1.0.10161_F1E327BC-269C-435d-A152-05C5408002CA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2020-07-11T01:30:00Z</dcterms:created>
  <dc:creator>Phonglh</dc:creator>
  <cp:lastModifiedBy>hoanglm9</cp:lastModifiedBy>
  <cp:lastPrinted>2020-07-11T01:55:00Z</cp:lastPrinted>
  <dcterms:modified xsi:type="dcterms:W3CDTF">2024-06-27T14:18:18Z</dcterms:modified>
  <cp:revision>164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true</vt:bool>
  </property>
  <property fmtid="{D5CDD505-2E9C-101B-9397-08002B2CF9AE}" pid="5" name="LinksUpToDate">
    <vt:bool>true</vt:bool>
  </property>
  <property fmtid="{D5CDD505-2E9C-101B-9397-08002B2CF9AE}" pid="6" name="ScaleCrop">
    <vt:bool>true</vt:bool>
  </property>
  <property fmtid="{D5CDD505-2E9C-101B-9397-08002B2CF9AE}" pid="7" name="ShareDoc">
    <vt:bool>true</vt:bool>
  </property>
  <property fmtid="{D5CDD505-2E9C-101B-9397-08002B2CF9AE}" pid="8" name="KSOProductBuildVer">
    <vt:lpwstr>1033-11.1.0.10161</vt:lpwstr>
  </property>
</Properties>
</file>