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681786246"/>
        <w:docPartObj>
          <w:docPartGallery w:val="Table of Contents"/>
          <w:docPartUnique/>
        </w:docPartObj>
      </w:sdtPr>
      <w:sdtContent>
        <w:p w14:paraId="055A58CE" w14:textId="5E85B5CC" w:rsidR="0072417F" w:rsidRPr="006267FE" w:rsidRDefault="0072417F" w:rsidP="0072417F">
          <w:pPr>
            <w:pStyle w:val="af"/>
            <w:outlineLvl w:val="9"/>
            <w:rPr>
              <w:sz w:val="28"/>
              <w:szCs w:val="28"/>
            </w:rPr>
          </w:pPr>
          <w:r w:rsidRPr="006267FE">
            <w:rPr>
              <w:sz w:val="28"/>
              <w:szCs w:val="28"/>
              <w:lang w:val="ru-RU"/>
            </w:rPr>
            <w:t>Содержание</w:t>
          </w:r>
        </w:p>
        <w:p w14:paraId="2A8A2994" w14:textId="7568D9E3" w:rsidR="0062629F" w:rsidRDefault="0072417F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267FE">
            <w:fldChar w:fldCharType="begin"/>
          </w:r>
          <w:r w:rsidRPr="006267FE">
            <w:instrText xml:space="preserve"> TOC \o "1-3" \h \z \u </w:instrText>
          </w:r>
          <w:r w:rsidRPr="006267FE">
            <w:fldChar w:fldCharType="separate"/>
          </w:r>
          <w:hyperlink w:anchor="_Toc73540054" w:history="1">
            <w:r w:rsidR="0062629F" w:rsidRPr="00B4525E">
              <w:rPr>
                <w:rStyle w:val="af4"/>
                <w:noProof/>
              </w:rPr>
              <w:t>1</w:t>
            </w:r>
            <w:r w:rsidR="006262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Исследовательский раздел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1169CD23" w14:textId="78947600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55" w:history="1">
            <w:r w:rsidR="0062629F" w:rsidRPr="00B4525E">
              <w:rPr>
                <w:rStyle w:val="af4"/>
                <w:noProof/>
              </w:rPr>
              <w:t>1.1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Общая характеристика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_Toc73540055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2EF7E4D" w14:textId="176D5108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56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Полное название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_Toc73540056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8CD077E" w14:textId="55FE7BEF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57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Плановые сроки начала и окончания работы по созданию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_Toc73540057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CA55D77" w14:textId="01B4ED38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58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Назначение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_Toc73540058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EFF7F42" w14:textId="738CD1EF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59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Цели создания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_Toc73540059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AC20FCC" w14:textId="6007413F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0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Анализ бизнес-процессов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_Toc73540060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1E4D2A8" w14:textId="394DA1E3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1" w:history="1">
            <w:r w:rsidR="0062629F" w:rsidRPr="00B4525E">
              <w:rPr>
                <w:rStyle w:val="af4"/>
                <w:noProof/>
              </w:rPr>
              <w:t>1.2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Обзор алгоритмов, используемых для создания рекомендательных систем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_Toc73540061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2727728" w14:textId="2A86E0A9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2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Контент-ориентированный анализ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_Toc73540062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C522AC0" w14:textId="5E4F4112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3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Коллаборативная фильтрация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_Toc73540063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673ECCE8" w14:textId="1C643FC7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4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Фильтрация, основанная на знаниях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11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6F47D338" w14:textId="59684862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5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Гибридные рекомендательные системы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_Toc73540065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12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17EFD9C" w14:textId="28BBF510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6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Выводы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_Toc73540066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14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6FD423A8" w14:textId="4F835A81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7" w:history="1">
            <w:r w:rsidR="0062629F" w:rsidRPr="00B4525E">
              <w:rPr>
                <w:rStyle w:val="af4"/>
                <w:noProof/>
              </w:rPr>
              <w:t>1.3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Постановка задачи на разработку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_Toc73540067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14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868EA01" w14:textId="5A20C3DE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8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Назначение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_Toc73540068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14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BE5F983" w14:textId="2369839F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69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Задачи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_Toc73540069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14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0A1E591" w14:textId="6E7FF76C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0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Функциональные требования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_Toc73540070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DF0B062" w14:textId="779C7221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1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Требование к ролям пользователей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_Toc73540071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16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5AB8F19" w14:textId="110840AB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2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Требования к эргономике и технической эстетике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_Toc73540072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19D7059" w14:textId="759F496A" w:rsidR="0062629F" w:rsidRDefault="00DF14E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0073" w:history="1">
            <w:r w:rsidR="0062629F" w:rsidRPr="00B4525E">
              <w:rPr>
                <w:rStyle w:val="af4"/>
                <w:noProof/>
              </w:rPr>
              <w:t>2</w:t>
            </w:r>
            <w:r w:rsidR="006262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Аналитический раздел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_Toc73540073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FEBDDFF" w14:textId="4E45D7E4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4" w:history="1">
            <w:r w:rsidR="0062629F" w:rsidRPr="00B4525E">
              <w:rPr>
                <w:rStyle w:val="af4"/>
                <w:noProof/>
              </w:rPr>
              <w:t>2.1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Разработка архитектуры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6B06D69" w14:textId="464D0F79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5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Контекстная диаграмма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_Toc73540075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9620C97" w14:textId="5ABFDEBA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6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Варианты использования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_Toc73540076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19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189E695" w14:textId="528D9051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7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Описание архитектуры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_Toc73540077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22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25FA0EB" w14:textId="26527732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8" w:history="1">
            <w:r w:rsidR="0062629F" w:rsidRPr="00B4525E">
              <w:rPr>
                <w:rStyle w:val="af4"/>
                <w:noProof/>
              </w:rPr>
              <w:t>2.2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Разработка структуры базы данных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_Toc73540078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26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69AD3973" w14:textId="0C94F184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79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 xml:space="preserve">Таблица 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>USERS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_Toc73540079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27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581E810" w14:textId="724AC384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0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 xml:space="preserve">Таблица 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>EVENTS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_Toc73540080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28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3B08E3F" w14:textId="1ED527B1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1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 xml:space="preserve">Таблица 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>PLACES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_Toc73540081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29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74DD7F6" w14:textId="0458DB9C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2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>Таблица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 xml:space="preserve"> MATRIX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_Toc73540082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062C060" w14:textId="215D40E0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3" w:history="1">
            <w:r w:rsidR="0062629F" w:rsidRPr="00B4525E">
              <w:rPr>
                <w:rStyle w:val="af4"/>
                <w:rFonts w:cs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>Таблицы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 xml:space="preserve"> USER_KEYWORDS </w:t>
            </w:r>
            <w:r w:rsidR="0062629F" w:rsidRPr="00B4525E">
              <w:rPr>
                <w:rStyle w:val="af4"/>
                <w:rFonts w:cs="Times New Roman"/>
                <w:noProof/>
              </w:rPr>
              <w:t>и</w:t>
            </w:r>
            <w:r w:rsidR="0062629F" w:rsidRPr="00B4525E">
              <w:rPr>
                <w:rStyle w:val="af4"/>
                <w:rFonts w:cs="Times New Roman"/>
                <w:noProof/>
                <w:lang w:val="en-US"/>
              </w:rPr>
              <w:t xml:space="preserve"> EVENT_TYPES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_Toc73540083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77AEBB5" w14:textId="03FBA7CB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4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>Остальные таблицы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31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1B14783" w14:textId="1B774D84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5" w:history="1">
            <w:r w:rsidR="0062629F" w:rsidRPr="00B4525E">
              <w:rPr>
                <w:rStyle w:val="af4"/>
                <w:noProof/>
              </w:rPr>
              <w:t>2.3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Математическое обеспечение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_Toc73540085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31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9112E60" w14:textId="03004EBA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6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Коллаборативная фильтрация, основанная на соседстве товаров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_Toc73540086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32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32D0526" w14:textId="4737FF7A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7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Контент ориентированный анализ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_Toc73540087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33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112B486B" w14:textId="753B5241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8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Агрегатор рекомендательных систем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_Toc73540088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34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485DA88" w14:textId="6FA7B726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89" w:history="1">
            <w:r w:rsidR="0062629F" w:rsidRPr="00B4525E">
              <w:rPr>
                <w:rStyle w:val="af4"/>
                <w:noProof/>
              </w:rPr>
              <w:t>2.4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Техническое обеспечение ИС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_Toc73540089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E1D6CF2" w14:textId="20E66F1B" w:rsidR="0062629F" w:rsidRDefault="00DF14E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0090" w:history="1">
            <w:r w:rsidR="0062629F" w:rsidRPr="00B4525E">
              <w:rPr>
                <w:rStyle w:val="af4"/>
                <w:noProof/>
              </w:rPr>
              <w:t>3</w:t>
            </w:r>
            <w:r w:rsidR="006262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Экономический раздел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_Toc73540090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9E95C14" w14:textId="39DA5B39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1" w:history="1">
            <w:r w:rsidR="0062629F" w:rsidRPr="00B4525E">
              <w:rPr>
                <w:rStyle w:val="af4"/>
                <w:noProof/>
              </w:rPr>
              <w:t>3.1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Организация и планирование работ по теме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_Toc73540091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87E2EC6" w14:textId="2A8E18E5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2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>Организация работ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_Toc73540092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37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1BD55506" w14:textId="0B13BFA8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3" w:history="1">
            <w:r w:rsidR="0062629F" w:rsidRPr="00B4525E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rFonts w:cs="Times New Roman"/>
                <w:noProof/>
              </w:rPr>
              <w:t>График проведения работ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_Toc73540093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39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622B7AA7" w14:textId="125D7C45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4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Расчет стоимости проведения работ по теме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40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90D50B4" w14:textId="4416B85B" w:rsidR="0062629F" w:rsidRDefault="00DF14E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0095" w:history="1">
            <w:r w:rsidR="0062629F" w:rsidRPr="00B4525E">
              <w:rPr>
                <w:rStyle w:val="af4"/>
                <w:noProof/>
              </w:rPr>
              <w:t>4</w:t>
            </w:r>
            <w:r w:rsidR="006262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Технологический раздел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_Toc73540095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4EDDE2C8" w14:textId="104DC564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6" w:history="1">
            <w:r w:rsidR="0062629F" w:rsidRPr="00B4525E">
              <w:rPr>
                <w:rStyle w:val="af4"/>
                <w:noProof/>
              </w:rPr>
              <w:t>4.1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Обоснование выбора средств разработки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_Toc73540096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151E0E2" w14:textId="639C0470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7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Язык программирования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_Toc73540097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D2D09DB" w14:textId="20335A4F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8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СУБД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_Toc73540098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33DFE289" w14:textId="06685691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099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Пользовательский интерфейс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_Toc73540099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45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2F0282A7" w14:textId="2370C023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100" w:history="1">
            <w:r w:rsidR="0062629F" w:rsidRPr="00B4525E">
              <w:rPr>
                <w:rStyle w:val="af4"/>
                <w:noProof/>
              </w:rPr>
              <w:t>4.2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Описание разработанного программного продукта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_Toc73540100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46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0E5B1531" w14:textId="01E8F7F7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101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Разработанные классы и интерфейсы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_Toc73540101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46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748A814" w14:textId="4AC3AACB" w:rsidR="0062629F" w:rsidRDefault="00DF14E0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102" w:history="1">
            <w:r w:rsidR="0062629F" w:rsidRPr="00B4525E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Сценарий диалога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_Toc73540102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49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1964F8B6" w14:textId="1B7E167E" w:rsidR="0062629F" w:rsidRDefault="00DF14E0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540103" w:history="1">
            <w:r w:rsidR="0062629F" w:rsidRPr="00B4525E">
              <w:rPr>
                <w:rStyle w:val="af4"/>
                <w:noProof/>
              </w:rPr>
              <w:t>4.3</w:t>
            </w:r>
            <w:r w:rsidR="0062629F">
              <w:rPr>
                <w:rFonts w:eastAsiaTheme="minorEastAsia"/>
                <w:noProof/>
                <w:lang w:eastAsia="ru-RU"/>
              </w:rPr>
              <w:tab/>
            </w:r>
            <w:r w:rsidR="0062629F" w:rsidRPr="00B4525E">
              <w:rPr>
                <w:rStyle w:val="af4"/>
                <w:noProof/>
              </w:rPr>
              <w:t>Демонстрация работы программного продукта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_Toc73540103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49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51A611BE" w14:textId="469D1954" w:rsidR="0062629F" w:rsidRDefault="00DF14E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540104" w:history="1">
            <w:r w:rsidR="0062629F" w:rsidRPr="00B4525E">
              <w:rPr>
                <w:rStyle w:val="af4"/>
                <w:noProof/>
              </w:rPr>
              <w:t>Список источников</w:t>
            </w:r>
            <w:r w:rsidR="0062629F">
              <w:rPr>
                <w:noProof/>
                <w:webHidden/>
              </w:rPr>
              <w:tab/>
            </w:r>
            <w:r w:rsidR="0062629F">
              <w:rPr>
                <w:noProof/>
                <w:webHidden/>
              </w:rPr>
              <w:fldChar w:fldCharType="begin"/>
            </w:r>
            <w:r w:rsidR="0062629F">
              <w:rPr>
                <w:noProof/>
                <w:webHidden/>
              </w:rPr>
              <w:instrText xml:space="preserve"> PAGEREF _Toc73540104 \h </w:instrText>
            </w:r>
            <w:r w:rsidR="0062629F">
              <w:rPr>
                <w:noProof/>
                <w:webHidden/>
              </w:rPr>
            </w:r>
            <w:r w:rsidR="0062629F">
              <w:rPr>
                <w:noProof/>
                <w:webHidden/>
              </w:rPr>
              <w:fldChar w:fldCharType="separate"/>
            </w:r>
            <w:r w:rsidR="0062629F">
              <w:rPr>
                <w:noProof/>
                <w:webHidden/>
              </w:rPr>
              <w:t>52</w:t>
            </w:r>
            <w:r w:rsidR="0062629F">
              <w:rPr>
                <w:noProof/>
                <w:webHidden/>
              </w:rPr>
              <w:fldChar w:fldCharType="end"/>
            </w:r>
          </w:hyperlink>
        </w:p>
        <w:p w14:paraId="760D7A93" w14:textId="24ECC68F" w:rsidR="0072417F" w:rsidRDefault="0072417F">
          <w:r w:rsidRPr="00626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57E7F4" w14:textId="77777777" w:rsidR="00454DD3" w:rsidRDefault="00623752" w:rsidP="00454DD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B762F">
        <w:br w:type="page"/>
      </w:r>
      <w:r w:rsidR="00454DD3">
        <w:rPr>
          <w:rFonts w:ascii="Times New Roman" w:hAnsi="Times New Roman" w:cs="Times New Roman"/>
          <w:sz w:val="32"/>
        </w:rPr>
        <w:lastRenderedPageBreak/>
        <w:t>ОБОЗНАЧЕНИЯ И СОКРАЩЕНИЯ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21"/>
        <w:gridCol w:w="357"/>
        <w:gridCol w:w="7960"/>
      </w:tblGrid>
      <w:tr w:rsidR="00454DD3" w:rsidRPr="00454DD3" w14:paraId="3B19B393" w14:textId="77777777" w:rsidTr="00B01D8C">
        <w:tc>
          <w:tcPr>
            <w:tcW w:w="1321" w:type="dxa"/>
          </w:tcPr>
          <w:p w14:paraId="0156E671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57" w:type="dxa"/>
          </w:tcPr>
          <w:p w14:paraId="7DD33CD0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84E337B" w14:textId="66FF1FCE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454DD3" w:rsidRPr="00454DD3" w14:paraId="1EBBFFF6" w14:textId="77777777" w:rsidTr="00B01D8C">
        <w:tc>
          <w:tcPr>
            <w:tcW w:w="1321" w:type="dxa"/>
          </w:tcPr>
          <w:p w14:paraId="640AE997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57" w:type="dxa"/>
          </w:tcPr>
          <w:p w14:paraId="11B021DF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5E4BD876" w14:textId="47CEE39F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454DD3" w:rsidRPr="00454DD3" w14:paraId="7DF4EB81" w14:textId="77777777" w:rsidTr="00B01D8C">
        <w:tc>
          <w:tcPr>
            <w:tcW w:w="1321" w:type="dxa"/>
          </w:tcPr>
          <w:p w14:paraId="2D5732B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357" w:type="dxa"/>
          </w:tcPr>
          <w:p w14:paraId="0541991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2F14BC8" w14:textId="7F4CB165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БД</w:t>
            </w:r>
          </w:p>
        </w:tc>
      </w:tr>
      <w:tr w:rsidR="00454DD3" w:rsidRPr="00454DD3" w14:paraId="2BDDF0CE" w14:textId="77777777" w:rsidTr="00B01D8C">
        <w:tc>
          <w:tcPr>
            <w:tcW w:w="1321" w:type="dxa"/>
          </w:tcPr>
          <w:p w14:paraId="61D08C9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57" w:type="dxa"/>
          </w:tcPr>
          <w:p w14:paraId="18AD9D8D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5781DBE6" w14:textId="6A97BDD4" w:rsidR="00017C70" w:rsidRPr="00454DD3" w:rsidRDefault="00454DD3" w:rsidP="00017C7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Методология функционального моделирования и графическая нотация, предназначенная для формализации и описания бизнес-процессов</w:t>
            </w:r>
          </w:p>
        </w:tc>
      </w:tr>
      <w:tr w:rsidR="00017C70" w:rsidRPr="00454DD3" w14:paraId="02023263" w14:textId="77777777" w:rsidTr="00B01D8C">
        <w:tc>
          <w:tcPr>
            <w:tcW w:w="1321" w:type="dxa"/>
          </w:tcPr>
          <w:p w14:paraId="1B51C171" w14:textId="3782476A" w:rsidR="00017C70" w:rsidRPr="00017C70" w:rsidRDefault="00017C70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57" w:type="dxa"/>
          </w:tcPr>
          <w:p w14:paraId="2A76D9E7" w14:textId="1BFA6F39" w:rsidR="00017C70" w:rsidRPr="00454DD3" w:rsidRDefault="00017C70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2C924232" w14:textId="5F5F9FD1" w:rsidR="00017C70" w:rsidRPr="00017C70" w:rsidRDefault="00017C70" w:rsidP="00017C7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Идентификатор, уникальный номер объекта в системе</w:t>
            </w:r>
          </w:p>
        </w:tc>
      </w:tr>
    </w:tbl>
    <w:p w14:paraId="53E4EFAE" w14:textId="14AD3F09" w:rsidR="00454DD3" w:rsidRDefault="00454DD3" w:rsidP="00454DD3">
      <w:pPr>
        <w:spacing w:after="0" w:line="24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br w:type="page"/>
      </w:r>
    </w:p>
    <w:p w14:paraId="1749F6EC" w14:textId="099C7FF1" w:rsidR="00ED7581" w:rsidRDefault="00C124FF" w:rsidP="00D51877">
      <w:pPr>
        <w:pStyle w:val="12"/>
      </w:pPr>
      <w:r w:rsidRPr="00D51877">
        <w:rPr>
          <w:sz w:val="28"/>
        </w:rPr>
        <w:lastRenderedPageBreak/>
        <w:t>Введение</w:t>
      </w:r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23196023"/>
      <w:bookmarkEnd w:id="0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1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3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4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5"/>
    </w:p>
    <w:p w14:paraId="687442DC" w14:textId="2CE35C59" w:rsidR="00C124FF" w:rsidRPr="00AB762F" w:rsidRDefault="00254B64" w:rsidP="007264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4F35EAC8" w14:textId="295A8F23" w:rsidR="00C124F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1231EC29" w14:textId="63812F4C" w:rsidR="00726401" w:rsidRDefault="00726401" w:rsidP="00E4492D">
      <w:pPr>
        <w:pStyle w:val="1"/>
        <w:rPr>
          <w:rStyle w:val="a5"/>
        </w:rPr>
      </w:pPr>
      <w:bookmarkStart w:id="6" w:name="_Toc73540054"/>
      <w:r w:rsidRPr="008D3545">
        <w:rPr>
          <w:rStyle w:val="a5"/>
        </w:rPr>
        <w:lastRenderedPageBreak/>
        <w:t>Исследовательский раздел</w:t>
      </w:r>
      <w:bookmarkEnd w:id="6"/>
    </w:p>
    <w:p w14:paraId="6E005FE2" w14:textId="579FD79A" w:rsidR="00385AB6" w:rsidRDefault="00385AB6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достижения цели данной работы – автоматизации выбора места проведения досуга, необходимо решить следующие задачи:</w:t>
      </w:r>
    </w:p>
    <w:p w14:paraId="2A1F1620" w14:textId="02016AAF" w:rsidR="00385AB6" w:rsidRDefault="00385AB6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дать общую характеристику системы</w:t>
      </w:r>
      <w:r w:rsidR="00840771">
        <w:rPr>
          <w:rStyle w:val="a5"/>
        </w:rPr>
        <w:t xml:space="preserve"> и выявить требования к ней</w:t>
      </w:r>
      <w:r>
        <w:rPr>
          <w:rStyle w:val="a5"/>
        </w:rPr>
        <w:t>;</w:t>
      </w:r>
    </w:p>
    <w:p w14:paraId="39624CD5" w14:textId="11EF5F69" w:rsidR="00953C48" w:rsidRDefault="00953C48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дать общий обзор распространенным алгоритмам рекомендательных систем и определить оптимальное решение для разрабатываемого прототипа;</w:t>
      </w:r>
    </w:p>
    <w:p w14:paraId="272BF518" w14:textId="1FF3BD3B" w:rsidR="00953C48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разработать архитектуру и структуру БД разрабатываемого продукта;</w:t>
      </w:r>
    </w:p>
    <w:p w14:paraId="64AF3362" w14:textId="3DD03EDB" w:rsidR="00840771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определить математическое и техническое обеспечение ИС;</w:t>
      </w:r>
    </w:p>
    <w:p w14:paraId="7908252E" w14:textId="4BB54A01" w:rsidR="00B94196" w:rsidRDefault="00B94196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произвести оценку экономических параметров разработки ИС;</w:t>
      </w:r>
    </w:p>
    <w:p w14:paraId="0DE66B4E" w14:textId="28525CCB" w:rsidR="00953C48" w:rsidRDefault="00840771" w:rsidP="00475D32">
      <w:pPr>
        <w:pStyle w:val="ac"/>
        <w:numPr>
          <w:ilvl w:val="0"/>
          <w:numId w:val="3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разработать функционирующий прототип ИС поиска мероприятий.</w:t>
      </w:r>
    </w:p>
    <w:p w14:paraId="7ABEA9CA" w14:textId="2B425C78" w:rsidR="00840771" w:rsidRDefault="00840771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результате решения </w:t>
      </w:r>
      <w:r w:rsidR="00475D32">
        <w:rPr>
          <w:rStyle w:val="a5"/>
        </w:rPr>
        <w:t>данных задач будет получен работающий прототип ИС поиска мероприятий.</w:t>
      </w:r>
    </w:p>
    <w:p w14:paraId="2BE24422" w14:textId="78D1493F" w:rsidR="00475D32" w:rsidRPr="008D3545" w:rsidRDefault="00475D32" w:rsidP="00475D3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данном разделе будет описана общая характеристика системы, обзор и </w:t>
      </w:r>
      <w:proofErr w:type="gramStart"/>
      <w:r>
        <w:rPr>
          <w:rStyle w:val="a5"/>
        </w:rPr>
        <w:t>анализ распространенных алгоритмов работы рекомендательных систем</w:t>
      </w:r>
      <w:proofErr w:type="gramEnd"/>
      <w:r>
        <w:rPr>
          <w:rStyle w:val="a5"/>
        </w:rPr>
        <w:t xml:space="preserve"> и описание требований к информационной системе.</w:t>
      </w:r>
    </w:p>
    <w:p w14:paraId="233AF71B" w14:textId="1DE33888" w:rsidR="008D3545" w:rsidRDefault="00726401" w:rsidP="00B80A27">
      <w:pPr>
        <w:pStyle w:val="2"/>
        <w:rPr>
          <w:rStyle w:val="a5"/>
        </w:rPr>
      </w:pPr>
      <w:bookmarkStart w:id="7" w:name="_Toc73540055"/>
      <w:r w:rsidRPr="008D3545">
        <w:rPr>
          <w:rStyle w:val="a5"/>
        </w:rPr>
        <w:t>Общая характеристика системы</w:t>
      </w:r>
      <w:bookmarkEnd w:id="7"/>
    </w:p>
    <w:p w14:paraId="262E0330" w14:textId="27070176" w:rsidR="003D2716" w:rsidRDefault="003D2716" w:rsidP="003D2716">
      <w:pPr>
        <w:pStyle w:val="3"/>
        <w:rPr>
          <w:rStyle w:val="a5"/>
        </w:rPr>
      </w:pPr>
      <w:bookmarkStart w:id="8" w:name="_Toc73540056"/>
      <w:r>
        <w:rPr>
          <w:rStyle w:val="a5"/>
        </w:rPr>
        <w:t>Полное название системы</w:t>
      </w:r>
      <w:bookmarkEnd w:id="8"/>
    </w:p>
    <w:p w14:paraId="52CFD36C" w14:textId="6FB75613" w:rsidR="003D2716" w:rsidRDefault="003D2716" w:rsidP="003D2716">
      <w:pPr>
        <w:ind w:left="349"/>
        <w:rPr>
          <w:rStyle w:val="a5"/>
        </w:rPr>
      </w:pPr>
      <w:r>
        <w:rPr>
          <w:rStyle w:val="a5"/>
        </w:rPr>
        <w:t>Полное наименование системы: Информационная система поиска мероприятий.</w:t>
      </w:r>
    </w:p>
    <w:p w14:paraId="2DFB363F" w14:textId="342E891E" w:rsidR="003D2716" w:rsidRDefault="003D2716" w:rsidP="003D2716">
      <w:pPr>
        <w:pStyle w:val="3"/>
        <w:rPr>
          <w:rStyle w:val="a5"/>
        </w:rPr>
      </w:pPr>
      <w:bookmarkStart w:id="9" w:name="_Toc73540057"/>
      <w:r>
        <w:rPr>
          <w:rStyle w:val="a5"/>
        </w:rPr>
        <w:t>Плановые сроки начала и окончания работы по созданию системы</w:t>
      </w:r>
      <w:bookmarkEnd w:id="9"/>
    </w:p>
    <w:p w14:paraId="784F060F" w14:textId="7DDAB986" w:rsidR="003D2716" w:rsidRDefault="003D2716" w:rsidP="003D2716">
      <w:pPr>
        <w:rPr>
          <w:rStyle w:val="a5"/>
        </w:rPr>
      </w:pPr>
      <w:r>
        <w:rPr>
          <w:rStyle w:val="a5"/>
        </w:rPr>
        <w:t>Начало – 01 февраля 2021 года.</w:t>
      </w:r>
    </w:p>
    <w:p w14:paraId="4B0C4E14" w14:textId="27F31724" w:rsidR="003D2716" w:rsidRDefault="003D2716" w:rsidP="003D2716">
      <w:pPr>
        <w:rPr>
          <w:rStyle w:val="a5"/>
        </w:rPr>
      </w:pPr>
      <w:r>
        <w:rPr>
          <w:rStyle w:val="a5"/>
        </w:rPr>
        <w:t>Окончание – 31 мая 2021 года.</w:t>
      </w:r>
    </w:p>
    <w:p w14:paraId="33CB8371" w14:textId="1763926A" w:rsidR="003D2716" w:rsidRDefault="003D2716" w:rsidP="003D2716">
      <w:pPr>
        <w:pStyle w:val="3"/>
        <w:rPr>
          <w:rStyle w:val="a5"/>
        </w:rPr>
      </w:pPr>
      <w:bookmarkStart w:id="10" w:name="_Toc73540058"/>
      <w:r>
        <w:rPr>
          <w:rStyle w:val="a5"/>
        </w:rPr>
        <w:lastRenderedPageBreak/>
        <w:t>Назначение системы</w:t>
      </w:r>
      <w:bookmarkEnd w:id="10"/>
    </w:p>
    <w:p w14:paraId="61F4AA9F" w14:textId="3DBE8674" w:rsidR="003D2716" w:rsidRPr="00A61A99" w:rsidRDefault="003D2716" w:rsidP="00A61A99">
      <w:pPr>
        <w:spacing w:line="360" w:lineRule="auto"/>
        <w:ind w:left="-360" w:firstLine="709"/>
        <w:rPr>
          <w:rStyle w:val="a5"/>
        </w:rPr>
      </w:pPr>
      <w:r>
        <w:rPr>
          <w:rStyle w:val="a5"/>
        </w:rPr>
        <w:t xml:space="preserve">Информационная система поиска мероприятий предназначена для обеспечения </w:t>
      </w:r>
      <w:r w:rsidR="00A61A99">
        <w:rPr>
          <w:rStyle w:val="a5"/>
        </w:rPr>
        <w:t>учета рейтинга мероприятий и мест, в которых они проводятся, а также для создания уникальной подборки мероприятий на основе предпочтений пользователя.</w:t>
      </w:r>
    </w:p>
    <w:p w14:paraId="2B58D7D1" w14:textId="7DACAFF3" w:rsidR="003D2716" w:rsidRDefault="003D2716" w:rsidP="003D2716">
      <w:pPr>
        <w:pStyle w:val="3"/>
        <w:rPr>
          <w:rStyle w:val="a5"/>
        </w:rPr>
      </w:pPr>
      <w:bookmarkStart w:id="11" w:name="_Toc73540059"/>
      <w:r>
        <w:rPr>
          <w:rStyle w:val="a5"/>
        </w:rPr>
        <w:t>Цели создания системы</w:t>
      </w:r>
      <w:bookmarkEnd w:id="11"/>
    </w:p>
    <w:p w14:paraId="08D358A1" w14:textId="352AD165" w:rsidR="008F1F6C" w:rsidRDefault="008F1F6C" w:rsidP="001D1D1E">
      <w:pPr>
        <w:spacing w:line="360" w:lineRule="auto"/>
        <w:ind w:left="-360" w:firstLine="349"/>
        <w:rPr>
          <w:rStyle w:val="a5"/>
        </w:rPr>
      </w:pPr>
      <w:r>
        <w:rPr>
          <w:rStyle w:val="a5"/>
        </w:rPr>
        <w:t>Главной целью создания ИС является</w:t>
      </w:r>
      <w:r w:rsidR="00A61A99">
        <w:rPr>
          <w:rStyle w:val="a5"/>
        </w:rPr>
        <w:t xml:space="preserve"> оптимизация процесса поиска мероприятий для пользователя на основе прошлых оценок, которые пользователь </w:t>
      </w:r>
      <w:r w:rsidR="00BD27E3">
        <w:rPr>
          <w:rStyle w:val="a5"/>
        </w:rPr>
        <w:t>поставил посещенным мероприятиям. Также одной из целей будет являться просмотр статистических данных о мероприятии, месте, где оно проводится, и других пользователях системы. Для достижения поставленных целей система должна иметь такой функционал как:</w:t>
      </w:r>
    </w:p>
    <w:p w14:paraId="46AFCDE2" w14:textId="3F102635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возможность регистрации пользователя на мероприятия с целью дальнейшего посещения;</w:t>
      </w:r>
    </w:p>
    <w:p w14:paraId="69968E9A" w14:textId="305AED34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процесс подписок пользователей друг на друга;</w:t>
      </w:r>
    </w:p>
    <w:p w14:paraId="2B4AB99C" w14:textId="5DE143B6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анализ данных о мероприятиях и местах;</w:t>
      </w:r>
    </w:p>
    <w:p w14:paraId="25EF912F" w14:textId="4872AC9E" w:rsidR="00BD27E3" w:rsidRDefault="001D1D1E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подбор мероприятий для пользователя, на основе его предпочтений.</w:t>
      </w:r>
    </w:p>
    <w:p w14:paraId="25DD34E0" w14:textId="7B74E2F4" w:rsidR="00E025E9" w:rsidRDefault="001D1D1E" w:rsidP="003D2716">
      <w:pPr>
        <w:pStyle w:val="3"/>
        <w:rPr>
          <w:rStyle w:val="a5"/>
        </w:rPr>
      </w:pPr>
      <w:bookmarkStart w:id="12" w:name="_Toc73540060"/>
      <w:r>
        <w:rPr>
          <w:rStyle w:val="a5"/>
        </w:rPr>
        <w:t>Анализ бизнес-процессов</w:t>
      </w:r>
      <w:bookmarkEnd w:id="12"/>
    </w:p>
    <w:p w14:paraId="4E33A932" w14:textId="42B3D0C6" w:rsidR="001D1D1E" w:rsidRDefault="00E00D74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ходе анализа бизнес-процессов было проведено моделирование этих процессов</w:t>
      </w:r>
      <w:r w:rsidR="006E54F2">
        <w:rPr>
          <w:rStyle w:val="a5"/>
        </w:rPr>
        <w:t xml:space="preserve"> в области «</w:t>
      </w:r>
      <w:r w:rsidR="000866F2">
        <w:rPr>
          <w:rStyle w:val="a5"/>
        </w:rPr>
        <w:t>Выбор места проведения досуга» и</w:t>
      </w:r>
      <w:r>
        <w:rPr>
          <w:rStyle w:val="a5"/>
        </w:rPr>
        <w:t xml:space="preserve"> были составлены диаграммы в </w:t>
      </w:r>
      <w:r>
        <w:rPr>
          <w:rStyle w:val="a5"/>
          <w:lang w:val="en-US"/>
        </w:rPr>
        <w:t>BPMN</w:t>
      </w:r>
      <w:r w:rsidRPr="00E00D74">
        <w:rPr>
          <w:rStyle w:val="a5"/>
        </w:rPr>
        <w:t>-</w:t>
      </w:r>
      <w:r>
        <w:rPr>
          <w:rStyle w:val="a5"/>
        </w:rPr>
        <w:t xml:space="preserve">нотации </w:t>
      </w:r>
      <w:r>
        <w:rPr>
          <w:rStyle w:val="a5"/>
          <w:lang w:val="en-US"/>
        </w:rPr>
        <w:t>IDEF</w:t>
      </w:r>
      <w:r w:rsidRPr="00E00D74">
        <w:rPr>
          <w:rStyle w:val="a5"/>
        </w:rPr>
        <w:t xml:space="preserve">0. </w:t>
      </w:r>
      <w:r>
        <w:rPr>
          <w:rStyle w:val="a5"/>
        </w:rPr>
        <w:t>Диаграмма верхнего уровня представлена на рисунке 1.</w:t>
      </w:r>
    </w:p>
    <w:p w14:paraId="6EA70082" w14:textId="77777777" w:rsidR="00971DB3" w:rsidRDefault="001D0116" w:rsidP="00971DB3">
      <w:pPr>
        <w:keepNext/>
        <w:spacing w:line="360" w:lineRule="auto"/>
        <w:jc w:val="center"/>
      </w:pPr>
      <w:r>
        <w:rPr>
          <w:rStyle w:val="a5"/>
          <w:noProof/>
        </w:rPr>
        <w:lastRenderedPageBreak/>
        <w:drawing>
          <wp:inline distT="0" distB="0" distL="0" distR="0" wp14:anchorId="67E6C537" wp14:editId="75B8F842">
            <wp:extent cx="6294755" cy="204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4C7" w14:textId="790B60CA" w:rsidR="00E00D74" w:rsidRPr="006D79D7" w:rsidRDefault="00971DB3" w:rsidP="00971DB3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i w:val="0"/>
          <w:color w:val="000000" w:themeColor="text1"/>
        </w:rPr>
        <w:t xml:space="preserve">Диаграмма </w:t>
      </w:r>
      <w:r w:rsidRPr="006D79D7">
        <w:rPr>
          <w:rStyle w:val="a5"/>
          <w:i w:val="0"/>
          <w:color w:val="000000" w:themeColor="text1"/>
          <w:lang w:val="en-US"/>
        </w:rPr>
        <w:t>IDEF</w:t>
      </w:r>
      <w:r w:rsidRPr="006D79D7">
        <w:rPr>
          <w:rStyle w:val="a5"/>
          <w:i w:val="0"/>
          <w:color w:val="000000" w:themeColor="text1"/>
        </w:rPr>
        <w:t>0 верхнего уровня</w:t>
      </w:r>
    </w:p>
    <w:p w14:paraId="25582F68" w14:textId="74E87CE2" w:rsidR="00E00D74" w:rsidRDefault="002B6234" w:rsidP="000866F2">
      <w:pPr>
        <w:spacing w:line="360" w:lineRule="auto"/>
        <w:ind w:firstLine="349"/>
        <w:jc w:val="both"/>
        <w:rPr>
          <w:rStyle w:val="a5"/>
        </w:rPr>
      </w:pPr>
      <w:bookmarkStart w:id="13" w:name="_Hlk72605058"/>
      <w:r>
        <w:rPr>
          <w:rStyle w:val="a5"/>
        </w:rPr>
        <w:t xml:space="preserve">На диаграмме в качестве входных данных можно увидеть: </w:t>
      </w:r>
      <w:r w:rsidR="00B01EC9">
        <w:rPr>
          <w:rStyle w:val="a5"/>
        </w:rPr>
        <w:t>информаци</w:t>
      </w:r>
      <w:r w:rsidR="001E7276">
        <w:rPr>
          <w:rStyle w:val="a5"/>
        </w:rPr>
        <w:t xml:space="preserve">ю о </w:t>
      </w:r>
      <w:r>
        <w:rPr>
          <w:rStyle w:val="a5"/>
        </w:rPr>
        <w:t>мест</w:t>
      </w:r>
      <w:r w:rsidR="001E7276">
        <w:rPr>
          <w:rStyle w:val="a5"/>
        </w:rPr>
        <w:t>е</w:t>
      </w:r>
      <w:r>
        <w:rPr>
          <w:rStyle w:val="a5"/>
        </w:rPr>
        <w:t xml:space="preserve"> проведения</w:t>
      </w:r>
      <w:r w:rsidR="001E7276">
        <w:rPr>
          <w:rStyle w:val="a5"/>
        </w:rPr>
        <w:t xml:space="preserve"> и информацию о</w:t>
      </w:r>
      <w:r w:rsidR="000866F2">
        <w:rPr>
          <w:rStyle w:val="a5"/>
        </w:rPr>
        <w:t xml:space="preserve"> </w:t>
      </w:r>
      <w:r>
        <w:rPr>
          <w:rStyle w:val="a5"/>
        </w:rPr>
        <w:t>мероприяти</w:t>
      </w:r>
      <w:r w:rsidR="001E7276">
        <w:rPr>
          <w:rStyle w:val="a5"/>
        </w:rPr>
        <w:t>и</w:t>
      </w:r>
      <w:r>
        <w:rPr>
          <w:rStyle w:val="a5"/>
        </w:rPr>
        <w:t>.</w:t>
      </w:r>
      <w:r w:rsidR="00B01EC9">
        <w:rPr>
          <w:rStyle w:val="a5"/>
        </w:rPr>
        <w:t xml:space="preserve"> </w:t>
      </w:r>
      <w:r w:rsidR="001E7276">
        <w:rPr>
          <w:rStyle w:val="a5"/>
        </w:rPr>
        <w:t>Ресурсами будут являться</w:t>
      </w:r>
      <w:r>
        <w:rPr>
          <w:rStyle w:val="a5"/>
        </w:rPr>
        <w:t>: пользователь, организатор мероприятия, владелец места</w:t>
      </w:r>
      <w:r w:rsidR="000866F2">
        <w:rPr>
          <w:rStyle w:val="a5"/>
        </w:rPr>
        <w:t>.</w:t>
      </w:r>
      <w:r w:rsidR="00FE0FDB">
        <w:rPr>
          <w:rStyle w:val="a5"/>
        </w:rPr>
        <w:t xml:space="preserve"> Посещение мероприятия выполняется за пределами рассматриваемого блока.</w:t>
      </w:r>
      <w:r w:rsidR="000866F2">
        <w:rPr>
          <w:rStyle w:val="a5"/>
        </w:rPr>
        <w:t xml:space="preserve"> Результатом работы этого процесса будет являться список мероприятий, которые с наибольшей вероятностью понравятся </w:t>
      </w:r>
      <w:r w:rsidR="00196A87">
        <w:rPr>
          <w:rStyle w:val="a5"/>
        </w:rPr>
        <w:t>пользователю</w:t>
      </w:r>
      <w:r w:rsidR="000866F2">
        <w:rPr>
          <w:rStyle w:val="a5"/>
        </w:rPr>
        <w:t>.</w:t>
      </w:r>
    </w:p>
    <w:p w14:paraId="06A0EA0A" w14:textId="7E56A571" w:rsidR="001E7276" w:rsidRDefault="001E7276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более подробного описания процесса была произведена декомпозиция диаграммы верхнего уровня</w:t>
      </w:r>
      <w:r w:rsidR="00FB2C3D">
        <w:rPr>
          <w:rStyle w:val="a5"/>
        </w:rPr>
        <w:t>, которая изображена на рисунке 2</w:t>
      </w:r>
      <w:r>
        <w:rPr>
          <w:rStyle w:val="a5"/>
        </w:rPr>
        <w:t>.</w:t>
      </w:r>
    </w:p>
    <w:p w14:paraId="310AD135" w14:textId="77777777" w:rsidR="006E217A" w:rsidRDefault="006E217A" w:rsidP="000866F2">
      <w:pPr>
        <w:spacing w:line="360" w:lineRule="auto"/>
        <w:ind w:firstLine="349"/>
        <w:jc w:val="both"/>
        <w:rPr>
          <w:rStyle w:val="a5"/>
        </w:rPr>
      </w:pPr>
    </w:p>
    <w:p w14:paraId="21BA4B9A" w14:textId="77777777" w:rsidR="00971DB3" w:rsidRDefault="00464AF7" w:rsidP="00971DB3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drawing>
          <wp:inline distT="0" distB="0" distL="0" distR="0" wp14:anchorId="6217110F" wp14:editId="3E361F39">
            <wp:extent cx="629475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3BB1" w14:textId="5B86B9DC" w:rsidR="00971DB3" w:rsidRPr="006D79D7" w:rsidRDefault="00971DB3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rFonts w:cs="Times New Roman"/>
          <w:i w:val="0"/>
          <w:color w:val="000000" w:themeColor="text1"/>
        </w:rPr>
        <w:t>Диаграмма декомпозиции</w:t>
      </w:r>
    </w:p>
    <w:p w14:paraId="79DA3D30" w14:textId="38D327FF" w:rsidR="001E7276" w:rsidRPr="001E7276" w:rsidRDefault="001E7276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На данной диаграмме можно рассмотреть процесс выбора мероприятий более детально. Информация о месте проведения подается в блок регистрации нового места, где владелец места регистрирует свое пространство в системе. Информация </w:t>
      </w:r>
      <w:r>
        <w:rPr>
          <w:rStyle w:val="a5"/>
        </w:rPr>
        <w:lastRenderedPageBreak/>
        <w:t xml:space="preserve">о мероприятии попадает в блок регистрации нового мероприятия. Также, как и с новым местом, организатор мероприятия регистрирует свое событие. </w:t>
      </w:r>
      <w:r w:rsidR="006E217A">
        <w:rPr>
          <w:rStyle w:val="a5"/>
        </w:rPr>
        <w:t xml:space="preserve">Одновременно с информацией о мероприятии в </w:t>
      </w:r>
      <w:r>
        <w:rPr>
          <w:rStyle w:val="a5"/>
        </w:rPr>
        <w:t xml:space="preserve">этот блок попадает список мест, из которого организатор должен выбрать </w:t>
      </w:r>
      <w:r w:rsidR="006E217A">
        <w:rPr>
          <w:rStyle w:val="a5"/>
        </w:rPr>
        <w:t xml:space="preserve">одно для проведения мероприятия. После этого все зарегистрированные мероприятия списком отправляются в блок выбора мероприятия, где пользователь выбирает </w:t>
      </w:r>
      <w:r w:rsidR="00D167FB">
        <w:rPr>
          <w:rStyle w:val="a5"/>
        </w:rPr>
        <w:t>событие</w:t>
      </w:r>
      <w:r w:rsidR="006E217A">
        <w:rPr>
          <w:rStyle w:val="a5"/>
        </w:rPr>
        <w:t xml:space="preserve"> из списка, посещает его и оценивает. Данный блок регламентируется рекомендациями, составленными в блоке анализа данных. В блок анализа данных приходят информация о выбранном мероприятии и оценка мероприятия от пользователя из блока выбора мероприятия и список мероприятий из блока регистрации мероприятия. В блоке анализа данных происходит расчет коэффициента всех событий относительно одного пользователя на основе данных из блока выбора мероприятий. Все данные в обработанном виде</w:t>
      </w:r>
      <w:r w:rsidR="00D167FB">
        <w:rPr>
          <w:rStyle w:val="a5"/>
        </w:rPr>
        <w:t xml:space="preserve"> отправляются в базу данных, из которой можно будет получить список рекомендованных мероприятий.</w:t>
      </w:r>
    </w:p>
    <w:p w14:paraId="54B60C62" w14:textId="0D418390" w:rsidR="008D3545" w:rsidRDefault="00726401" w:rsidP="001D0116">
      <w:pPr>
        <w:pStyle w:val="2"/>
        <w:rPr>
          <w:rStyle w:val="a5"/>
        </w:rPr>
      </w:pPr>
      <w:bookmarkStart w:id="14" w:name="_Toc73540061"/>
      <w:bookmarkStart w:id="15" w:name="_Hlk72605160"/>
      <w:bookmarkEnd w:id="13"/>
      <w:r w:rsidRPr="008D3545">
        <w:rPr>
          <w:rStyle w:val="a5"/>
        </w:rPr>
        <w:t>Обзор алгоритмов, используемых для создания рекомендательных систем</w:t>
      </w:r>
      <w:bookmarkEnd w:id="14"/>
    </w:p>
    <w:p w14:paraId="2560D1AE" w14:textId="457E6383" w:rsidR="00BD454B" w:rsidRDefault="00BD454B" w:rsidP="001D0116">
      <w:pPr>
        <w:pStyle w:val="3"/>
        <w:rPr>
          <w:rStyle w:val="a5"/>
        </w:rPr>
      </w:pPr>
      <w:bookmarkStart w:id="16" w:name="_Toc73540062"/>
      <w:r>
        <w:rPr>
          <w:rStyle w:val="a5"/>
        </w:rPr>
        <w:t>Контент-ориентированный анализ</w:t>
      </w:r>
      <w:bookmarkEnd w:id="16"/>
    </w:p>
    <w:p w14:paraId="1CBC7787" w14:textId="0E629A27" w:rsidR="00AE73CE" w:rsidRPr="00291A00" w:rsidRDefault="00291A00" w:rsidP="00FF04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использовании контент-ориентированно</w:t>
      </w:r>
      <w:r w:rsidR="00FF0482">
        <w:rPr>
          <w:rStyle w:val="a5"/>
        </w:rPr>
        <w:t>го</w:t>
      </w:r>
      <w:r>
        <w:rPr>
          <w:rStyle w:val="a5"/>
        </w:rPr>
        <w:t xml:space="preserve"> анализ</w:t>
      </w:r>
      <w:r w:rsidR="00FF0482">
        <w:rPr>
          <w:rStyle w:val="a5"/>
        </w:rPr>
        <w:t>а</w:t>
      </w:r>
      <w:r>
        <w:rPr>
          <w:rStyle w:val="a5"/>
        </w:rPr>
        <w:t xml:space="preserve"> </w:t>
      </w:r>
      <w:r w:rsidR="00FF0482">
        <w:rPr>
          <w:rStyle w:val="a5"/>
        </w:rPr>
        <w:t>учитываются данные о вкусах пользователей, которые они указали при регистрации в системе и информация об объекте рекомендации. Данный подход используется в основном для решения проблемы невозможности порекомендовать что-нибудь новому пользователю, так как в системе еще нет данных о его предпочтениях.</w:t>
      </w:r>
    </w:p>
    <w:p w14:paraId="4430CC4E" w14:textId="338391D5" w:rsidR="00BD454B" w:rsidRDefault="00BD454B" w:rsidP="001D0116">
      <w:pPr>
        <w:pStyle w:val="3"/>
        <w:rPr>
          <w:rStyle w:val="a5"/>
        </w:rPr>
      </w:pPr>
      <w:bookmarkStart w:id="17" w:name="_Toc73540063"/>
      <w:r>
        <w:rPr>
          <w:rStyle w:val="a5"/>
        </w:rPr>
        <w:t>Коллаборативная фильтрация</w:t>
      </w:r>
      <w:bookmarkEnd w:id="17"/>
    </w:p>
    <w:p w14:paraId="202C2250" w14:textId="725A3E2C" w:rsidR="0005051B" w:rsidRDefault="00AE73CE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Основной идеей коллаборативной фильтрации является </w:t>
      </w:r>
      <w:r w:rsidR="007D65B4">
        <w:rPr>
          <w:rStyle w:val="a5"/>
        </w:rPr>
        <w:t>прогноз на основе предпочтений других пользователей.</w:t>
      </w:r>
      <w:r w:rsidR="00AD5638">
        <w:rPr>
          <w:rStyle w:val="a5"/>
        </w:rPr>
        <w:t xml:space="preserve"> То есть анализируются данные об оценке продукта самим пользователем и другими.</w:t>
      </w:r>
      <w:r w:rsidR="007D65B4">
        <w:rPr>
          <w:rStyle w:val="a5"/>
        </w:rPr>
        <w:t xml:space="preserve"> Система кластеризирует пользователей с учетом схожих оценок по одним и тем же товарам. После разделения система рекомендует конкретному пользователю тот контент, который он еще не оценил, </w:t>
      </w:r>
      <w:r w:rsidR="007D65B4">
        <w:rPr>
          <w:rStyle w:val="a5"/>
        </w:rPr>
        <w:lastRenderedPageBreak/>
        <w:t>но этот контент уже понравился другим пользователям из этого сегмента.</w:t>
      </w:r>
      <w:r w:rsidR="0005051B">
        <w:rPr>
          <w:rStyle w:val="a5"/>
        </w:rPr>
        <w:t xml:space="preserve"> Этот вид фильтрации называется «</w:t>
      </w:r>
      <w:r w:rsidR="0005051B">
        <w:rPr>
          <w:rStyle w:val="a5"/>
          <w:lang w:val="en-US"/>
        </w:rPr>
        <w:t>user</w:t>
      </w:r>
      <w:r w:rsidR="0005051B" w:rsidRPr="0005051B">
        <w:rPr>
          <w:rStyle w:val="a5"/>
        </w:rPr>
        <w:t>-</w:t>
      </w:r>
      <w:r w:rsidR="0005051B">
        <w:rPr>
          <w:rStyle w:val="a5"/>
          <w:lang w:val="en-US"/>
        </w:rPr>
        <w:t>based</w:t>
      </w:r>
      <w:r w:rsidR="0005051B">
        <w:rPr>
          <w:rStyle w:val="a5"/>
        </w:rPr>
        <w:t>», то есть основанный на соседстве. Такой подход имеет ряд проблем:</w:t>
      </w:r>
    </w:p>
    <w:p w14:paraId="0B100B29" w14:textId="0734AF78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для новых пользователей, которые делали мало оценок не найдется сегмент с похожими на него пользователями;</w:t>
      </w:r>
    </w:p>
    <w:p w14:paraId="0B3C3A35" w14:textId="6BC495B9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если в сегменте никто не оценил объект, то система не сможет предсказать, понравится ли он этому кластеру;</w:t>
      </w:r>
    </w:p>
    <w:p w14:paraId="6FB0BD09" w14:textId="3A0438A5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новые объекты не будут никому рекомендоваться, так как их еще никто не оценил.</w:t>
      </w:r>
    </w:p>
    <w:p w14:paraId="4EFDD4C7" w14:textId="6732C947" w:rsidR="0005051B" w:rsidRDefault="0005051B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Вторым типом коллаборативной фильтрации является «</w:t>
      </w:r>
      <w:r>
        <w:rPr>
          <w:rStyle w:val="a5"/>
          <w:lang w:val="en-US"/>
        </w:rPr>
        <w:t>item</w:t>
      </w:r>
      <w:r w:rsidRPr="0005051B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 xml:space="preserve">», то есть основанный на </w:t>
      </w:r>
      <w:r w:rsidR="00AB27F5">
        <w:rPr>
          <w:rStyle w:val="a5"/>
        </w:rPr>
        <w:t xml:space="preserve">модели. С помощью интеллектуального анализа данных находятся закономерности среди оценок и объектов. Данный подход выдает более точные прогнозы за счет выявления скрытых факторов, объясняющих оценки пользователей. В этом типе </w:t>
      </w:r>
      <w:r w:rsidR="00842666">
        <w:rPr>
          <w:rStyle w:val="a5"/>
        </w:rPr>
        <w:t xml:space="preserve">также </w:t>
      </w:r>
      <w:r w:rsidR="00AB27F5">
        <w:rPr>
          <w:rStyle w:val="a5"/>
        </w:rPr>
        <w:t>наблюдается проблема холодного старта</w:t>
      </w:r>
      <w:r w:rsidR="00842666">
        <w:rPr>
          <w:rStyle w:val="a5"/>
        </w:rPr>
        <w:t>, то есть система не знает, кому рекомендовать новый объект.</w:t>
      </w:r>
    </w:p>
    <w:p w14:paraId="5F4E679E" w14:textId="58D440EA" w:rsidR="00842666" w:rsidRPr="00291A00" w:rsidRDefault="00842666" w:rsidP="0005051B">
      <w:pPr>
        <w:spacing w:line="360" w:lineRule="auto"/>
        <w:ind w:firstLine="349"/>
        <w:jc w:val="both"/>
        <w:rPr>
          <w:rStyle w:val="a5"/>
          <w:lang w:val="en-US"/>
        </w:rPr>
      </w:pPr>
      <w:r>
        <w:rPr>
          <w:rStyle w:val="a5"/>
        </w:rPr>
        <w:t>Коллаборативная фильтрация также имеет гибридный подход, который объединяет в себе подходы основанный на соседстве и основанный на модели. Данный подход помогает преодолеть ограничения «</w:t>
      </w:r>
      <w:r>
        <w:rPr>
          <w:rStyle w:val="a5"/>
          <w:lang w:val="en-US"/>
        </w:rPr>
        <w:t>user</w:t>
      </w:r>
      <w:r w:rsidRPr="00842666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>»</w:t>
      </w:r>
      <w:r w:rsidRPr="00842666">
        <w:rPr>
          <w:rStyle w:val="a5"/>
        </w:rPr>
        <w:t xml:space="preserve"> </w:t>
      </w:r>
      <w:r>
        <w:rPr>
          <w:rStyle w:val="a5"/>
        </w:rPr>
        <w:t>метода и улучшает точность рекомендаций. Гибридный подход дорог и сложен в реализации.</w:t>
      </w:r>
    </w:p>
    <w:p w14:paraId="044BB55C" w14:textId="338F6E26" w:rsidR="00E4492D" w:rsidRDefault="00E4492D" w:rsidP="001D0116">
      <w:pPr>
        <w:pStyle w:val="3"/>
        <w:rPr>
          <w:rStyle w:val="a5"/>
        </w:rPr>
      </w:pPr>
      <w:bookmarkStart w:id="18" w:name="_Toc73540064"/>
      <w:r w:rsidRPr="00E4492D">
        <w:rPr>
          <w:rStyle w:val="a5"/>
        </w:rPr>
        <w:t>Фильтрация, основанная на знаниях</w:t>
      </w:r>
      <w:bookmarkEnd w:id="18"/>
    </w:p>
    <w:p w14:paraId="20817715" w14:textId="07980A4F" w:rsidR="00AE73CE" w:rsidRDefault="00FF0482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Методы, основанные </w:t>
      </w:r>
      <w:r w:rsidR="0067786B">
        <w:rPr>
          <w:rStyle w:val="a5"/>
        </w:rPr>
        <w:t>на знаниях,</w:t>
      </w:r>
      <w:r>
        <w:rPr>
          <w:rStyle w:val="a5"/>
        </w:rPr>
        <w:t xml:space="preserve"> </w:t>
      </w:r>
      <w:r w:rsidR="0067786B">
        <w:rPr>
          <w:rStyle w:val="a5"/>
        </w:rPr>
        <w:t>работают по следующему принципу: пользователи указывают свои требования к товару, а система пытается найти нужный товар. Такие методы, обычно делятся на две группы:</w:t>
      </w:r>
    </w:p>
    <w:p w14:paraId="6ED02E92" w14:textId="4A4841AF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близких объектов;</w:t>
      </w:r>
    </w:p>
    <w:p w14:paraId="510CC3F8" w14:textId="6F78A688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использование жестких ограничений.</w:t>
      </w:r>
    </w:p>
    <w:p w14:paraId="44D29DD2" w14:textId="6AE3545A" w:rsidR="0067786B" w:rsidRDefault="0067786B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lastRenderedPageBreak/>
        <w:t>При выборе близких объектов ищутся объекты, которые обладают характеристиками близкими к требованиям пользователя. В другом случае в качестве рекомендованных объектов выступают те товары, которые полностью соответствуют всем требованиям пользователя.</w:t>
      </w:r>
    </w:p>
    <w:p w14:paraId="2E27DF2E" w14:textId="4474F06F" w:rsidR="0067786B" w:rsidRDefault="0067786B" w:rsidP="00A55F68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При использовании выбора близких объектов учитываются как свойства товара, так и пользовательские свойства. </w:t>
      </w:r>
      <w:r w:rsidR="00A55F68">
        <w:rPr>
          <w:rStyle w:val="a5"/>
        </w:rPr>
        <w:t>Методы этой группы рекомендуют объекты, которые наиболее близки к требованиям пользователя. То есть объект рекомендации могут не полностью удовлетворять требованиям пользователя. База знаний в такой системе, кроме знаний о самих товарах, может иметь ограничения на пользовательские свойства.</w:t>
      </w:r>
    </w:p>
    <w:p w14:paraId="6CFC67EF" w14:textId="633C87DE" w:rsidR="00A55F68" w:rsidRDefault="00A55F68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Идея использования жестких ограничений заключается в поиске по базе данных товаров, удовлетворяющих запросам пользователей. Основной проблемой будет являться получение критериев от пользователя. Таким образом, главная задача жестких ограничений сводится к получению системы, удобной для пользователя.</w:t>
      </w:r>
    </w:p>
    <w:p w14:paraId="0129227F" w14:textId="6991F5C5" w:rsidR="00E4492D" w:rsidRDefault="00E4492D" w:rsidP="001D0116">
      <w:pPr>
        <w:pStyle w:val="3"/>
        <w:rPr>
          <w:rStyle w:val="a5"/>
        </w:rPr>
      </w:pPr>
      <w:bookmarkStart w:id="19" w:name="_Toc73540065"/>
      <w:r w:rsidRPr="00E4492D">
        <w:rPr>
          <w:rStyle w:val="a5"/>
        </w:rPr>
        <w:t>Гибридные рекомендательные системы</w:t>
      </w:r>
      <w:bookmarkEnd w:id="19"/>
    </w:p>
    <w:p w14:paraId="1F8E7CA8" w14:textId="23B03578" w:rsidR="00AE73CE" w:rsidRDefault="00322009" w:rsidP="006177FD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В гибридных рекомендательных системах используются </w:t>
      </w:r>
      <w:r w:rsidR="00455236">
        <w:rPr>
          <w:rStyle w:val="a5"/>
        </w:rPr>
        <w:t>сочетания</w:t>
      </w:r>
      <w:r>
        <w:rPr>
          <w:rStyle w:val="a5"/>
        </w:rPr>
        <w:t xml:space="preserve"> метод</w:t>
      </w:r>
      <w:r w:rsidR="00455236">
        <w:rPr>
          <w:rStyle w:val="a5"/>
        </w:rPr>
        <w:t>ов</w:t>
      </w:r>
      <w:r>
        <w:rPr>
          <w:rStyle w:val="a5"/>
        </w:rPr>
        <w:t>, описанны</w:t>
      </w:r>
      <w:r w:rsidR="00455236">
        <w:rPr>
          <w:rStyle w:val="a5"/>
        </w:rPr>
        <w:t>х</w:t>
      </w:r>
      <w:r>
        <w:rPr>
          <w:rStyle w:val="a5"/>
        </w:rPr>
        <w:t xml:space="preserve"> ранее. Комбинирование методов ограничивается фантазиями и возможностями разработчиков.</w:t>
      </w:r>
      <w:r w:rsidR="006177FD">
        <w:rPr>
          <w:rStyle w:val="a5"/>
        </w:rPr>
        <w:t xml:space="preserve"> Выделяют несколько типов организации объединений методов рекомендационных систем: монолитная, параллельная и конвейерная организации.</w:t>
      </w:r>
    </w:p>
    <w:p w14:paraId="3A0011A3" w14:textId="30E9A558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Монолитная организация</w:t>
      </w:r>
    </w:p>
    <w:p w14:paraId="0E79012E" w14:textId="79228178" w:rsidR="006177FD" w:rsidRDefault="006177FD" w:rsidP="000D3528">
      <w:pPr>
        <w:spacing w:line="360" w:lineRule="auto"/>
        <w:ind w:firstLine="643"/>
        <w:rPr>
          <w:rStyle w:val="a5"/>
        </w:rPr>
      </w:pPr>
      <w:r>
        <w:rPr>
          <w:rStyle w:val="a5"/>
        </w:rPr>
        <w:t xml:space="preserve">При монолитной организации рекомендательная система представляет собой один модуль, который включает в себя </w:t>
      </w:r>
      <w:r w:rsidR="000573AD">
        <w:rPr>
          <w:rStyle w:val="a5"/>
        </w:rPr>
        <w:t xml:space="preserve">разные </w:t>
      </w:r>
      <w:r>
        <w:rPr>
          <w:rStyle w:val="a5"/>
        </w:rPr>
        <w:t>методы</w:t>
      </w:r>
      <w:r w:rsidR="000573AD">
        <w:rPr>
          <w:rStyle w:val="a5"/>
        </w:rPr>
        <w:t xml:space="preserve"> обработки данных. Схема организации такой системы представлена на рисунке 3.</w:t>
      </w:r>
    </w:p>
    <w:p w14:paraId="17ADCA4E" w14:textId="77777777" w:rsidR="00774AF0" w:rsidRDefault="00DC2299" w:rsidP="00774AF0">
      <w:pPr>
        <w:keepNext/>
        <w:ind w:firstLine="643"/>
        <w:jc w:val="center"/>
      </w:pPr>
      <w:bookmarkStart w:id="20" w:name="_Hlk72599240"/>
      <w:r>
        <w:rPr>
          <w:rStyle w:val="a5"/>
          <w:noProof/>
        </w:rPr>
        <w:lastRenderedPageBreak/>
        <w:drawing>
          <wp:inline distT="0" distB="0" distL="0" distR="0" wp14:anchorId="1AFFBB04" wp14:editId="579C46C8">
            <wp:extent cx="3115340" cy="1194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0" cy="12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CD55" w14:textId="7D6B37EE" w:rsidR="000573AD" w:rsidRPr="006D79D7" w:rsidRDefault="00774AF0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3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Монолитная гибридная рекомендательная система</w:t>
      </w:r>
    </w:p>
    <w:p w14:paraId="58D48F65" w14:textId="1BCFCA3F" w:rsidR="000D3528" w:rsidRP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Большинство систем, использующих монолитную организацию, реализуют коллаборативную фильтрацию с фильтрацией, основанной на знаниях.</w:t>
      </w:r>
    </w:p>
    <w:bookmarkEnd w:id="20"/>
    <w:p w14:paraId="08B826A2" w14:textId="2D3261B1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Параллельная организация</w:t>
      </w:r>
    </w:p>
    <w:p w14:paraId="39987D6E" w14:textId="2AB2F8F7" w:rsid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параллельной организации данные подаются на каждый модуль системы. После того, как все модули выдадут свой ответ, начинает работу агрегирующий модуль. Схема организации такой системы представлена на рисунке 4.</w:t>
      </w:r>
    </w:p>
    <w:p w14:paraId="4246F5C7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74510365" wp14:editId="64CF2AC2">
            <wp:extent cx="3254904" cy="935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16" cy="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7" w14:textId="1438A7E4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4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Параллельная гибридная рекомендательная система</w:t>
      </w:r>
    </w:p>
    <w:p w14:paraId="59F9EBB8" w14:textId="63C13612" w:rsidR="006177FD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Агрегирующий модуль занимается выделением наиболее релевантных рекомендаций. Подходы работы такого модуля:</w:t>
      </w:r>
    </w:p>
    <w:p w14:paraId="06444D99" w14:textId="04DE991F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смешивание всех рекомендаций и выдача их пользователю;</w:t>
      </w:r>
    </w:p>
    <w:p w14:paraId="078DE412" w14:textId="601C54CB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анализ </w:t>
      </w:r>
      <w:r w:rsidR="001E117A">
        <w:rPr>
          <w:rStyle w:val="a5"/>
        </w:rPr>
        <w:t>рейтинга для каждого объекта от всех модулей и выдача объектов с наибольшим рейтингом;</w:t>
      </w:r>
    </w:p>
    <w:p w14:paraId="39EDD56D" w14:textId="23825C31" w:rsidR="001E117A" w:rsidRDefault="001E117A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результатов одного модуля в зависимости от ситуаций и выдача результатов работы этого модуля.</w:t>
      </w:r>
    </w:p>
    <w:p w14:paraId="7BA11F0C" w14:textId="0E267ECA" w:rsidR="00DC2299" w:rsidRDefault="006177FD" w:rsidP="00DC2299">
      <w:pPr>
        <w:pStyle w:val="4"/>
        <w:rPr>
          <w:rStyle w:val="a5"/>
        </w:rPr>
      </w:pPr>
      <w:r>
        <w:rPr>
          <w:rStyle w:val="a5"/>
        </w:rPr>
        <w:t>Конвейерная организация</w:t>
      </w:r>
    </w:p>
    <w:p w14:paraId="4362EA7A" w14:textId="77777777" w:rsidR="001E117A" w:rsidRDefault="001E117A" w:rsidP="001E117A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При работе гибридной рекомендательной системы с конвейерной организацией задача рекомендации делится на этапы, а результат работы </w:t>
      </w:r>
      <w:r>
        <w:rPr>
          <w:rStyle w:val="a5"/>
        </w:rPr>
        <w:lastRenderedPageBreak/>
        <w:t>предыдущего этапа передается в следующий. Схема организации такой системы представлена на рисунке 4.</w:t>
      </w:r>
    </w:p>
    <w:p w14:paraId="1208C9F8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32A80A15" wp14:editId="31CF22E6">
            <wp:extent cx="4784592" cy="340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04" cy="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FC2" w14:textId="561A9EF8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5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Конвейерная гибридная рекомендательная система</w:t>
      </w:r>
    </w:p>
    <w:p w14:paraId="6710F33B" w14:textId="4736AF36" w:rsidR="001E117A" w:rsidRDefault="00E4492D" w:rsidP="001E117A">
      <w:pPr>
        <w:pStyle w:val="3"/>
        <w:rPr>
          <w:rStyle w:val="a5"/>
        </w:rPr>
      </w:pPr>
      <w:bookmarkStart w:id="21" w:name="_Toc73540066"/>
      <w:bookmarkEnd w:id="15"/>
      <w:r>
        <w:rPr>
          <w:rStyle w:val="a5"/>
        </w:rPr>
        <w:t>Выводы</w:t>
      </w:r>
      <w:bookmarkEnd w:id="21"/>
    </w:p>
    <w:p w14:paraId="17EC92B2" w14:textId="4DC304A5" w:rsidR="001E117A" w:rsidRPr="005175D4" w:rsidRDefault="001E117A" w:rsidP="005175D4">
      <w:pPr>
        <w:spacing w:line="360" w:lineRule="auto"/>
        <w:ind w:firstLine="349"/>
        <w:jc w:val="both"/>
        <w:rPr>
          <w:rStyle w:val="a5"/>
        </w:rPr>
      </w:pPr>
      <w:bookmarkStart w:id="22" w:name="_Hlk72605342"/>
      <w:r>
        <w:rPr>
          <w:rStyle w:val="a5"/>
        </w:rPr>
        <w:t>Среди представленных подходов к соз</w:t>
      </w:r>
      <w:r w:rsidR="005175D4">
        <w:rPr>
          <w:rStyle w:val="a5"/>
        </w:rPr>
        <w:t>данию рекомендательных систем для ИС поиска мероприятий наибольшую эффективность будет иметь контент-ориентированный анализ в связке с коллаборативной фильтрацией, так как адаптация «</w:t>
      </w:r>
      <w:r w:rsidR="005175D4">
        <w:rPr>
          <w:rStyle w:val="a5"/>
          <w:lang w:val="en-US"/>
        </w:rPr>
        <w:t>content</w:t>
      </w:r>
      <w:r w:rsidR="005175D4" w:rsidRPr="005175D4">
        <w:rPr>
          <w:rStyle w:val="a5"/>
        </w:rPr>
        <w:t>-</w:t>
      </w:r>
      <w:r w:rsidR="005175D4">
        <w:rPr>
          <w:rStyle w:val="a5"/>
          <w:lang w:val="en-US"/>
        </w:rPr>
        <w:t>based</w:t>
      </w:r>
      <w:r w:rsidR="005175D4">
        <w:rPr>
          <w:rStyle w:val="a5"/>
        </w:rPr>
        <w:t>»</w:t>
      </w:r>
      <w:r w:rsidR="005175D4" w:rsidRPr="005175D4">
        <w:rPr>
          <w:rStyle w:val="a5"/>
        </w:rPr>
        <w:t xml:space="preserve"> </w:t>
      </w:r>
      <w:r w:rsidR="005175D4">
        <w:rPr>
          <w:rStyle w:val="a5"/>
        </w:rPr>
        <w:t xml:space="preserve">метода позволит минимизировать проблему холодного старта для новых пользователей и мероприятий, а коллаборативная фильтрация позволит </w:t>
      </w:r>
      <w:r w:rsidR="00FD5018">
        <w:rPr>
          <w:rStyle w:val="a5"/>
        </w:rPr>
        <w:t>отобрать среди результатов работы контент-ориентированного анализа наиболее релевантные объекты. Таким образом целесообразно выбрать гибридную рекомендательную систем</w:t>
      </w:r>
      <w:r w:rsidR="007605AB">
        <w:rPr>
          <w:rStyle w:val="a5"/>
        </w:rPr>
        <w:t>у</w:t>
      </w:r>
      <w:r w:rsidR="00FD5018">
        <w:rPr>
          <w:rStyle w:val="a5"/>
        </w:rPr>
        <w:t xml:space="preserve"> с параллельной организацией.</w:t>
      </w:r>
      <w:bookmarkEnd w:id="22"/>
    </w:p>
    <w:p w14:paraId="6EB2CA4D" w14:textId="30076400" w:rsidR="003D2716" w:rsidRDefault="00726401" w:rsidP="001D0116">
      <w:pPr>
        <w:pStyle w:val="2"/>
        <w:rPr>
          <w:rStyle w:val="a5"/>
        </w:rPr>
      </w:pPr>
      <w:bookmarkStart w:id="23" w:name="_Toc73540067"/>
      <w:r w:rsidRPr="008D3545">
        <w:rPr>
          <w:rStyle w:val="a5"/>
        </w:rPr>
        <w:t>Постановка задачи на разработку ИС</w:t>
      </w:r>
      <w:bookmarkEnd w:id="23"/>
    </w:p>
    <w:p w14:paraId="269410EB" w14:textId="14C0B925" w:rsidR="00C409B2" w:rsidRDefault="00C409B2" w:rsidP="001D0116">
      <w:pPr>
        <w:pStyle w:val="3"/>
        <w:rPr>
          <w:rStyle w:val="a5"/>
        </w:rPr>
      </w:pPr>
      <w:bookmarkStart w:id="24" w:name="_Toc73540068"/>
      <w:r>
        <w:rPr>
          <w:rStyle w:val="a5"/>
        </w:rPr>
        <w:t>Назначение ИС</w:t>
      </w:r>
      <w:bookmarkEnd w:id="24"/>
    </w:p>
    <w:p w14:paraId="26AC9FFE" w14:textId="423810C0" w:rsidR="00C409B2" w:rsidRDefault="00C409B2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ИС обеспечивает под</w:t>
      </w:r>
      <w:r w:rsidR="008B4E99">
        <w:rPr>
          <w:rStyle w:val="a5"/>
        </w:rPr>
        <w:t>бор мероприятий, которые с наибольшей вероятностью понравятся пользователю.</w:t>
      </w:r>
    </w:p>
    <w:p w14:paraId="4963F96B" w14:textId="0C010275" w:rsidR="00C409B2" w:rsidRDefault="00C409B2" w:rsidP="001D0116">
      <w:pPr>
        <w:pStyle w:val="3"/>
        <w:rPr>
          <w:rStyle w:val="a5"/>
        </w:rPr>
      </w:pPr>
      <w:bookmarkStart w:id="25" w:name="_Toc73540069"/>
      <w:r>
        <w:rPr>
          <w:rStyle w:val="a5"/>
        </w:rPr>
        <w:t>Задачи</w:t>
      </w:r>
      <w:bookmarkEnd w:id="25"/>
    </w:p>
    <w:p w14:paraId="1DC7FC80" w14:textId="00537BC1" w:rsidR="008B4E99" w:rsidRDefault="008B4E99" w:rsidP="001D0116">
      <w:pPr>
        <w:spacing w:line="360" w:lineRule="auto"/>
        <w:ind w:left="349"/>
        <w:jc w:val="both"/>
        <w:rPr>
          <w:rStyle w:val="a5"/>
        </w:rPr>
      </w:pPr>
      <w:r>
        <w:rPr>
          <w:rStyle w:val="a5"/>
        </w:rPr>
        <w:t>ИС должна решать следующие задачи:</w:t>
      </w:r>
    </w:p>
    <w:p w14:paraId="1DBF55EF" w14:textId="6014D09A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мероприятиях;</w:t>
      </w:r>
    </w:p>
    <w:p w14:paraId="19939C82" w14:textId="2565CF43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местах проведения мероприятий;</w:t>
      </w:r>
    </w:p>
    <w:p w14:paraId="4DCD0EB6" w14:textId="26EC36C2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пользователях системы;</w:t>
      </w:r>
    </w:p>
    <w:p w14:paraId="4EFD6CB8" w14:textId="522E0B39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о посещенных пользователями мероприятиях;</w:t>
      </w:r>
    </w:p>
    <w:p w14:paraId="06258515" w14:textId="44518EBD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прав доступа пользователей.</w:t>
      </w:r>
    </w:p>
    <w:p w14:paraId="1E1216DE" w14:textId="07DDB1DE" w:rsidR="00C409B2" w:rsidRDefault="00C409B2" w:rsidP="001D0116">
      <w:pPr>
        <w:pStyle w:val="3"/>
        <w:rPr>
          <w:rStyle w:val="a5"/>
        </w:rPr>
      </w:pPr>
      <w:bookmarkStart w:id="26" w:name="_Toc73540070"/>
      <w:r>
        <w:rPr>
          <w:rStyle w:val="a5"/>
        </w:rPr>
        <w:lastRenderedPageBreak/>
        <w:t>Функциональные требования</w:t>
      </w:r>
      <w:bookmarkEnd w:id="26"/>
    </w:p>
    <w:p w14:paraId="5EFD56E1" w14:textId="3C946A39" w:rsidR="008B4E99" w:rsidRDefault="008B4E99" w:rsidP="001D0116">
      <w:pPr>
        <w:spacing w:line="360" w:lineRule="auto"/>
        <w:ind w:left="-360" w:firstLine="709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мероприятиях следующие требования:</w:t>
      </w:r>
    </w:p>
    <w:p w14:paraId="24BBD7B6" w14:textId="34E97F8F" w:rsidR="008B4E99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организатора мероприятий в системе и присвоение соответствующей роли;</w:t>
      </w:r>
    </w:p>
    <w:p w14:paraId="1DA027A0" w14:textId="3AF3280F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мероприятия;</w:t>
      </w:r>
    </w:p>
    <w:p w14:paraId="0B791586" w14:textId="5297A300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архивирование неактуальных мероприятий;</w:t>
      </w:r>
    </w:p>
    <w:p w14:paraId="59DF530C" w14:textId="77777777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существующих мероприятий, принадлежащих определенному организатору.</w:t>
      </w:r>
    </w:p>
    <w:p w14:paraId="6D16AEAD" w14:textId="3D2927CA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местах проведения мероприятий следующие требования:</w:t>
      </w:r>
    </w:p>
    <w:p w14:paraId="6EE84367" w14:textId="4F9789C4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владельца места в системе и присвоение соответствующей роли;</w:t>
      </w:r>
    </w:p>
    <w:p w14:paraId="5B07FD23" w14:textId="535C794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места;</w:t>
      </w:r>
    </w:p>
    <w:p w14:paraId="6C6C3BDB" w14:textId="659A70B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удалени</w:t>
      </w:r>
      <w:r w:rsidR="007B6B02">
        <w:rPr>
          <w:rStyle w:val="a5"/>
        </w:rPr>
        <w:t>е</w:t>
      </w:r>
      <w:r>
        <w:rPr>
          <w:rStyle w:val="a5"/>
        </w:rPr>
        <w:t xml:space="preserve"> места;</w:t>
      </w:r>
    </w:p>
    <w:p w14:paraId="31A6C669" w14:textId="604B8856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существующих местах, принадлежащих определенному владельцу.</w:t>
      </w:r>
    </w:p>
    <w:p w14:paraId="4CBA302C" w14:textId="22666B22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пользователях системы:</w:t>
      </w:r>
    </w:p>
    <w:p w14:paraId="4E28B5C4" w14:textId="50EEC103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пользователя в системе и присвоение соответствующей роли;</w:t>
      </w:r>
    </w:p>
    <w:p w14:paraId="1B2B2FE4" w14:textId="0FEA240D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профиля пользователя;</w:t>
      </w:r>
    </w:p>
    <w:p w14:paraId="73CDE2B9" w14:textId="394509DB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подписк</w:t>
      </w:r>
      <w:r w:rsidR="00A42596">
        <w:rPr>
          <w:rStyle w:val="a5"/>
        </w:rPr>
        <w:t>у</w:t>
      </w:r>
      <w:r>
        <w:rPr>
          <w:rStyle w:val="a5"/>
        </w:rPr>
        <w:t xml:space="preserve"> на других пользователей системы;</w:t>
      </w:r>
    </w:p>
    <w:p w14:paraId="5394A6C7" w14:textId="65F4617C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на мероприятия;</w:t>
      </w:r>
    </w:p>
    <w:p w14:paraId="7E1B559B" w14:textId="2AF1146F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оценивание посещенных мероприятий;</w:t>
      </w:r>
    </w:p>
    <w:p w14:paraId="7DA9A69C" w14:textId="0B826D4A" w:rsidR="00A42596" w:rsidRDefault="00A42596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просмотр информации о других пользователях.</w:t>
      </w:r>
    </w:p>
    <w:p w14:paraId="25FA7755" w14:textId="0AAB934F" w:rsidR="00C409B2" w:rsidRDefault="00A42596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ИС должна обеспечивать в части анализа данных о посещенных пользователями мероприятиях:</w:t>
      </w:r>
    </w:p>
    <w:p w14:paraId="733EF72B" w14:textId="181D0256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мероприятий;</w:t>
      </w:r>
    </w:p>
    <w:p w14:paraId="2BEF51FE" w14:textId="16B45ED5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оценок мероприятий пользователями;</w:t>
      </w:r>
    </w:p>
    <w:p w14:paraId="20A6C396" w14:textId="539E71DA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результатов анализа в виде списка рекомендованных мероприятий.</w:t>
      </w:r>
    </w:p>
    <w:p w14:paraId="0082AA51" w14:textId="7BB151EC" w:rsidR="00A42596" w:rsidRDefault="00A42596" w:rsidP="001D0116">
      <w:pPr>
        <w:spacing w:line="360" w:lineRule="auto"/>
        <w:ind w:left="643"/>
        <w:jc w:val="both"/>
        <w:rPr>
          <w:rStyle w:val="a5"/>
        </w:rPr>
      </w:pPr>
      <w:r>
        <w:rPr>
          <w:rStyle w:val="a5"/>
        </w:rPr>
        <w:t>ИС должна обеспечивать в части разграничения прав доступа пользователей:</w:t>
      </w:r>
    </w:p>
    <w:p w14:paraId="5CA0B74E" w14:textId="5106CEC4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различных прав доступа пользователям, имеющим соответствующие роли.</w:t>
      </w:r>
    </w:p>
    <w:p w14:paraId="0D3717AA" w14:textId="0CE9F78C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мероприятии только организаторами этих мероприятий;</w:t>
      </w:r>
    </w:p>
    <w:p w14:paraId="06CA6C90" w14:textId="2A3556A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местах проведения мероприятий только владельцами этих мест;</w:t>
      </w:r>
    </w:p>
    <w:p w14:paraId="257F99A2" w14:textId="77777777" w:rsidR="007B6B02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пользователе только самими пользователями;</w:t>
      </w:r>
    </w:p>
    <w:p w14:paraId="7265F875" w14:textId="6F18CD0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прав доступа пользователей, владельцев мест и организаторов мероприятий только администраторами информационной системы.</w:t>
      </w:r>
    </w:p>
    <w:p w14:paraId="2669A4E3" w14:textId="0F7F58E1" w:rsidR="007B6B02" w:rsidRDefault="007B6B02" w:rsidP="001D0116">
      <w:pPr>
        <w:pStyle w:val="3"/>
        <w:rPr>
          <w:rStyle w:val="a5"/>
        </w:rPr>
      </w:pPr>
      <w:bookmarkStart w:id="27" w:name="_Toc73540071"/>
      <w:r>
        <w:rPr>
          <w:rStyle w:val="a5"/>
        </w:rPr>
        <w:t>Требование к ролям пользователей</w:t>
      </w:r>
      <w:bookmarkEnd w:id="27"/>
    </w:p>
    <w:p w14:paraId="23815967" w14:textId="65CDA0A8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Для пользователей с ролью «Администратор информационной системы» предоставляется доступ к изменению ролей пользователей, </w:t>
      </w:r>
      <w:r w:rsidRPr="007B6B02">
        <w:rPr>
          <w:rStyle w:val="a5"/>
        </w:rPr>
        <w:t>разархивации</w:t>
      </w:r>
      <w:r>
        <w:rPr>
          <w:rStyle w:val="a5"/>
        </w:rPr>
        <w:t xml:space="preserve"> данных об архивированных мероприятиях и изменению логина пользователей.</w:t>
      </w:r>
    </w:p>
    <w:p w14:paraId="1C9938DB" w14:textId="3624D946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Пользователи с ролью «Организатор мероприятий» должен иметь возможность зарегистрировать новое мероприятие, изменить данные о </w:t>
      </w:r>
      <w:r w:rsidR="00BD454B">
        <w:rPr>
          <w:rStyle w:val="a5"/>
        </w:rPr>
        <w:t>зарегистрированном</w:t>
      </w:r>
      <w:r>
        <w:rPr>
          <w:rStyle w:val="a5"/>
        </w:rPr>
        <w:t xml:space="preserve"> мероприятии и архивировать мероприятие.</w:t>
      </w:r>
    </w:p>
    <w:p w14:paraId="4DABCEF5" w14:textId="6BEA79FF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lastRenderedPageBreak/>
        <w:t>Пользователи с ролью «Владелец места» имеют доступ к регистрации места, изменению информации о зарегистрированном месте</w:t>
      </w:r>
      <w:r w:rsidR="00BD454B">
        <w:rPr>
          <w:rStyle w:val="a5"/>
        </w:rPr>
        <w:t xml:space="preserve"> и удалению зарегистрированного места.</w:t>
      </w:r>
    </w:p>
    <w:p w14:paraId="1D571A29" w14:textId="0ADE6DB4" w:rsidR="00BD454B" w:rsidRDefault="00BD454B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Пользователям с ролью «Пользователь» и остальными ролями предоставляется доступ к редактированию данных о своем профиле, подписке на других пользователей, регистрации на мероприятие и оценке посещенных мероприятий.</w:t>
      </w:r>
    </w:p>
    <w:p w14:paraId="12235B26" w14:textId="6744DF30" w:rsidR="00BD454B" w:rsidRDefault="00506423" w:rsidP="001D0116">
      <w:pPr>
        <w:pStyle w:val="3"/>
        <w:rPr>
          <w:rStyle w:val="a5"/>
        </w:rPr>
      </w:pPr>
      <w:bookmarkStart w:id="28" w:name="_Toc73540072"/>
      <w:r>
        <w:rPr>
          <w:rStyle w:val="a5"/>
        </w:rPr>
        <w:t>Требования к эргономике и технической эстетике</w:t>
      </w:r>
      <w:bookmarkEnd w:id="28"/>
    </w:p>
    <w:p w14:paraId="583325E1" w14:textId="312B4039" w:rsidR="00506423" w:rsidRDefault="00506423" w:rsidP="001D0116">
      <w:pPr>
        <w:spacing w:line="360" w:lineRule="auto"/>
        <w:ind w:left="-360" w:firstLine="360"/>
        <w:jc w:val="both"/>
        <w:rPr>
          <w:rStyle w:val="a5"/>
        </w:rPr>
      </w:pPr>
      <w:r>
        <w:rPr>
          <w:rStyle w:val="a5"/>
        </w:rPr>
        <w:t>Система должна обеспечивать удобный пользовательский интерфейс для конечного пользователя, который соответствует следующим требованиям:</w:t>
      </w:r>
    </w:p>
    <w:p w14:paraId="634BA9A4" w14:textId="03C2DFF0" w:rsidR="00506423" w:rsidRDefault="00506423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наличие локализированного (русскоязычного) интерфейса пользователя;</w:t>
      </w:r>
    </w:p>
    <w:p w14:paraId="25D3142F" w14:textId="77777777" w:rsidR="00365BF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экранные формы должны располагаться в видимой площади экрана монитора с диагональю 14 дюймов при разрешении экрана 1920 на 1080 пикселей и выше;</w:t>
      </w:r>
    </w:p>
    <w:p w14:paraId="1BF87055" w14:textId="48494548" w:rsidR="00475D32" w:rsidRDefault="00365BF6" w:rsidP="00475D32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отображение на экране возможностей, специфических для роли пользователя.</w:t>
      </w:r>
    </w:p>
    <w:p w14:paraId="22A6792B" w14:textId="68711E04" w:rsidR="00475D32" w:rsidRDefault="00475D32" w:rsidP="00475D32">
      <w:pPr>
        <w:spacing w:line="360" w:lineRule="auto"/>
        <w:jc w:val="both"/>
        <w:rPr>
          <w:rStyle w:val="a5"/>
        </w:rPr>
      </w:pPr>
      <w:r>
        <w:rPr>
          <w:rStyle w:val="a5"/>
        </w:rPr>
        <w:t>Выводы по исследовательскому разделу</w:t>
      </w:r>
    </w:p>
    <w:p w14:paraId="01BA7041" w14:textId="4942651A" w:rsidR="00475D32" w:rsidRDefault="00475D32" w:rsidP="00475D32">
      <w:pPr>
        <w:spacing w:line="360" w:lineRule="auto"/>
        <w:jc w:val="both"/>
        <w:rPr>
          <w:rStyle w:val="a5"/>
        </w:rPr>
      </w:pPr>
      <w:r>
        <w:rPr>
          <w:rStyle w:val="a5"/>
        </w:rPr>
        <w:tab/>
      </w:r>
      <w:r w:rsidR="0062629F" w:rsidRPr="0062629F">
        <w:rPr>
          <w:rFonts w:ascii="Times New Roman" w:hAnsi="Times New Roman"/>
          <w:sz w:val="28"/>
        </w:rPr>
        <w:t>В данной главе были описаны цели создания и назначения ИС поиска мероприятий. Был проведен анализ алгоритмов работы рекомендательных систем и выбран тип рекомендательной системы с планом организации. Также в данном разделе были выявлены требования к ИС на основе анализа бизнес-процесса и выбранной стратегии работы рекомендательной системы.</w:t>
      </w:r>
    </w:p>
    <w:p w14:paraId="7BC9C690" w14:textId="581FEA74" w:rsidR="00A55F68" w:rsidRDefault="00A55F68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5E09F476" w14:textId="1C88AA04" w:rsidR="00B94196" w:rsidRDefault="00365BF6" w:rsidP="00B94196">
      <w:pPr>
        <w:pStyle w:val="1"/>
        <w:rPr>
          <w:rStyle w:val="a5"/>
        </w:rPr>
      </w:pPr>
      <w:bookmarkStart w:id="29" w:name="_Toc73540073"/>
      <w:r>
        <w:rPr>
          <w:rStyle w:val="a5"/>
        </w:rPr>
        <w:lastRenderedPageBreak/>
        <w:t>Аналитический раздел</w:t>
      </w:r>
      <w:bookmarkEnd w:id="29"/>
    </w:p>
    <w:p w14:paraId="41EF0AE2" w14:textId="413A161A" w:rsidR="00B94196" w:rsidRDefault="00B94196" w:rsidP="00B9419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будет разработана архитектура и структура базы данных для ИС поиска мероприятий, а также определено математическое и техническое обеспечение ИС.</w:t>
      </w:r>
    </w:p>
    <w:p w14:paraId="42FA40E6" w14:textId="727AAE69" w:rsidR="00365BF6" w:rsidRDefault="00365BF6" w:rsidP="00365BF6">
      <w:pPr>
        <w:pStyle w:val="2"/>
        <w:rPr>
          <w:rStyle w:val="a5"/>
        </w:rPr>
      </w:pPr>
      <w:bookmarkStart w:id="30" w:name="_Toc73540074"/>
      <w:r>
        <w:rPr>
          <w:rStyle w:val="a5"/>
        </w:rPr>
        <w:t xml:space="preserve">Разработка </w:t>
      </w:r>
      <w:r w:rsidR="00D05762">
        <w:rPr>
          <w:rStyle w:val="a5"/>
        </w:rPr>
        <w:t>архитектуры</w:t>
      </w:r>
      <w:r>
        <w:rPr>
          <w:rStyle w:val="a5"/>
        </w:rPr>
        <w:t xml:space="preserve"> </w:t>
      </w:r>
      <w:r w:rsidR="00BB2D73">
        <w:rPr>
          <w:rStyle w:val="a5"/>
        </w:rPr>
        <w:t>И</w:t>
      </w:r>
      <w:r>
        <w:rPr>
          <w:rStyle w:val="a5"/>
        </w:rPr>
        <w:t>С</w:t>
      </w:r>
      <w:bookmarkEnd w:id="30"/>
    </w:p>
    <w:p w14:paraId="41D55F9B" w14:textId="3264E2CA" w:rsidR="00BB2D73" w:rsidRDefault="00BB2D73" w:rsidP="00BB2D73">
      <w:pPr>
        <w:pStyle w:val="3"/>
        <w:rPr>
          <w:rStyle w:val="a5"/>
        </w:rPr>
      </w:pPr>
      <w:bookmarkStart w:id="31" w:name="_Toc73540075"/>
      <w:r>
        <w:rPr>
          <w:rStyle w:val="a5"/>
        </w:rPr>
        <w:t>Контекстная диаграмма</w:t>
      </w:r>
      <w:bookmarkEnd w:id="31"/>
    </w:p>
    <w:p w14:paraId="635D3014" w14:textId="4BAEEBB6" w:rsidR="00BB2D73" w:rsidRDefault="00BB2D73" w:rsidP="003F6EAA">
      <w:pPr>
        <w:spacing w:line="360" w:lineRule="auto"/>
        <w:ind w:left="-360" w:firstLine="349"/>
        <w:jc w:val="both"/>
        <w:rPr>
          <w:rStyle w:val="a5"/>
        </w:rPr>
      </w:pPr>
      <w:r>
        <w:rPr>
          <w:rStyle w:val="a5"/>
        </w:rPr>
        <w:t xml:space="preserve">При проектировании архитектуры системы необходимо в первую очередь </w:t>
      </w:r>
      <w:r w:rsidR="003F6EAA">
        <w:rPr>
          <w:rStyle w:val="a5"/>
        </w:rPr>
        <w:t xml:space="preserve">создать смоделировать контекстную диаграмму. Эта диаграмма позволит предотвратить ошибки при дальнейшем проектировании. Контекстная диаграмма определяет окружение, контекст, в котором будет функционировать система. Для создания </w:t>
      </w:r>
      <w:r w:rsidR="00D05762">
        <w:rPr>
          <w:rStyle w:val="a5"/>
        </w:rPr>
        <w:t>диаграммы</w:t>
      </w:r>
      <w:r w:rsidR="003F6EAA">
        <w:rPr>
          <w:rStyle w:val="a5"/>
        </w:rPr>
        <w:t xml:space="preserve"> необходимо определить пользователей</w:t>
      </w:r>
      <w:r w:rsidR="00D05762">
        <w:rPr>
          <w:rStyle w:val="a5"/>
        </w:rPr>
        <w:t xml:space="preserve"> и внешние системы. Контекстная диаграмма изображена на рисунке Х.</w:t>
      </w:r>
    </w:p>
    <w:p w14:paraId="57FBEE01" w14:textId="77777777" w:rsidR="00F34834" w:rsidRDefault="00F34834" w:rsidP="00F34834">
      <w:pPr>
        <w:keepNext/>
        <w:spacing w:line="360" w:lineRule="auto"/>
        <w:ind w:left="-360" w:firstLine="349"/>
        <w:jc w:val="center"/>
      </w:pPr>
      <w:r>
        <w:rPr>
          <w:rStyle w:val="a5"/>
          <w:noProof/>
        </w:rPr>
        <w:drawing>
          <wp:inline distT="0" distB="0" distL="0" distR="0" wp14:anchorId="1BBE7E91" wp14:editId="1DB35E25">
            <wp:extent cx="5705136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6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BAC" w14:textId="238D5C09" w:rsidR="00F34834" w:rsidRPr="006D79D7" w:rsidRDefault="00F34834" w:rsidP="00F34834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6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Контекстная диаграмма</w:t>
      </w:r>
    </w:p>
    <w:p w14:paraId="31AD0660" w14:textId="1F6DFC85" w:rsidR="00D05762" w:rsidRDefault="00D05762" w:rsidP="00D0576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 данной диаграмме изображены объекты взаимодействия с системой. Рассмотрим их подробнее:</w:t>
      </w:r>
    </w:p>
    <w:p w14:paraId="597D31B0" w14:textId="3645D8DD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ИС поиска мероприятий. Система, которая обеспечивает рекомендательную подборку и учет рейтинга мест проведения мероприятий и самих мероприятий.</w:t>
      </w:r>
    </w:p>
    <w:p w14:paraId="309D682F" w14:textId="6DB82BFC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Администратор. Пользователь в системе, имеющий роль «Администратор», который управляет ролями других пользователей и имеет право на редактирование логинов пользователей, а также разархивировать информацию архивированных мероприятий.</w:t>
      </w:r>
    </w:p>
    <w:p w14:paraId="4D7C6359" w14:textId="15F9CE1F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Владелец места. Пользователь в системе с ролью «Владелец места», который использует систем</w:t>
      </w:r>
      <w:r w:rsidR="00CE1A22">
        <w:rPr>
          <w:rStyle w:val="a5"/>
        </w:rPr>
        <w:t>у</w:t>
      </w:r>
      <w:r>
        <w:rPr>
          <w:rStyle w:val="a5"/>
        </w:rPr>
        <w:t xml:space="preserve"> для регистрации и администрирования своих мест.</w:t>
      </w:r>
    </w:p>
    <w:p w14:paraId="5BE71D99" w14:textId="756A360B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Организатор мероприятий. Пользователь в системе с ролью «Организатор мероприятий», который </w:t>
      </w:r>
      <w:r w:rsidR="003119D2">
        <w:rPr>
          <w:rStyle w:val="a5"/>
        </w:rPr>
        <w:t>использует систему для регистрации и администрирования своих мероприятий.</w:t>
      </w:r>
    </w:p>
    <w:p w14:paraId="4F4C8EFD" w14:textId="3A52C91D" w:rsidR="00DA3182" w:rsidRDefault="003119D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Пользователь. Пользователь в системе с ролью «Пользователь», который использует систему для получения рекомендательной подборки мероприятий, а также информации о зарегистрированных мероприятиях в системе.</w:t>
      </w:r>
    </w:p>
    <w:p w14:paraId="14FA223F" w14:textId="3249514F" w:rsidR="00DA3182" w:rsidRDefault="007D0CD4" w:rsidP="00DA3182">
      <w:pPr>
        <w:pStyle w:val="3"/>
        <w:rPr>
          <w:rStyle w:val="a5"/>
        </w:rPr>
      </w:pPr>
      <w:bookmarkStart w:id="32" w:name="_Toc73540076"/>
      <w:r>
        <w:rPr>
          <w:rStyle w:val="a5"/>
        </w:rPr>
        <w:t>В</w:t>
      </w:r>
      <w:r w:rsidR="00DA3182">
        <w:rPr>
          <w:rStyle w:val="a5"/>
        </w:rPr>
        <w:t>ариант</w:t>
      </w:r>
      <w:r>
        <w:rPr>
          <w:rStyle w:val="a5"/>
        </w:rPr>
        <w:t>ы</w:t>
      </w:r>
      <w:r w:rsidR="00DA3182">
        <w:rPr>
          <w:rStyle w:val="a5"/>
        </w:rPr>
        <w:t xml:space="preserve"> использования</w:t>
      </w:r>
      <w:bookmarkEnd w:id="32"/>
    </w:p>
    <w:p w14:paraId="0716B368" w14:textId="0FD868FC" w:rsidR="00DA3182" w:rsidRDefault="007D0CD4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анализа вариантов использования была смоделирована диаграмма вариантов использования. Она</w:t>
      </w:r>
      <w:r w:rsidR="00DA3182">
        <w:rPr>
          <w:rStyle w:val="a5"/>
        </w:rPr>
        <w:t xml:space="preserve"> демонстрирует взаимодействие пользователя с системой на высоком уровне.</w:t>
      </w:r>
      <w:r w:rsidR="00E87B99">
        <w:rPr>
          <w:rStyle w:val="a5"/>
        </w:rPr>
        <w:t xml:space="preserve"> Данная диаграмма не описывает внутреннее устройство системы, однако помогает упростить взаимодействие с пользователями этой системы. Диаграмма</w:t>
      </w:r>
      <w:r w:rsidR="00C1085A">
        <w:rPr>
          <w:rStyle w:val="a5"/>
        </w:rPr>
        <w:t xml:space="preserve"> основных</w:t>
      </w:r>
      <w:r w:rsidR="00E87B99">
        <w:rPr>
          <w:rStyle w:val="a5"/>
        </w:rPr>
        <w:t xml:space="preserve"> вариантов использования представлена на рисунке Х.</w:t>
      </w:r>
    </w:p>
    <w:p w14:paraId="5D6428B8" w14:textId="77777777" w:rsidR="00794342" w:rsidRDefault="00794342" w:rsidP="00794342">
      <w:pPr>
        <w:keepNext/>
        <w:spacing w:line="360" w:lineRule="auto"/>
        <w:ind w:firstLine="349"/>
        <w:jc w:val="both"/>
      </w:pPr>
      <w:r>
        <w:rPr>
          <w:rStyle w:val="a5"/>
          <w:noProof/>
        </w:rPr>
        <w:lastRenderedPageBreak/>
        <w:drawing>
          <wp:inline distT="0" distB="0" distL="0" distR="0" wp14:anchorId="0B25C4D9" wp14:editId="217EAF94">
            <wp:extent cx="5093493" cy="4081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6" cy="40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3CEB" w14:textId="212D68B7" w:rsidR="00E87B99" w:rsidRPr="00794342" w:rsidRDefault="00794342" w:rsidP="00794342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79434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94342">
        <w:rPr>
          <w:rFonts w:ascii="Times New Roman" w:hAnsi="Times New Roman" w:cs="Times New Roman"/>
          <w:i w:val="0"/>
          <w:sz w:val="28"/>
        </w:rPr>
        <w:fldChar w:fldCharType="begin"/>
      </w:r>
      <w:r w:rsidRPr="0079434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94342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7</w:t>
      </w:r>
      <w:r w:rsidRPr="00794342">
        <w:rPr>
          <w:rFonts w:ascii="Times New Roman" w:hAnsi="Times New Roman" w:cs="Times New Roman"/>
          <w:i w:val="0"/>
          <w:sz w:val="28"/>
        </w:rPr>
        <w:fldChar w:fldCharType="end"/>
      </w:r>
      <w:r w:rsidRPr="00794342">
        <w:rPr>
          <w:rFonts w:ascii="Times New Roman" w:hAnsi="Times New Roman" w:cs="Times New Roman"/>
          <w:i w:val="0"/>
          <w:sz w:val="28"/>
        </w:rPr>
        <w:t xml:space="preserve"> - Диаграмма основных вариантов использования</w:t>
      </w:r>
    </w:p>
    <w:p w14:paraId="459F8E6D" w14:textId="646BAFA6" w:rsidR="00E87B99" w:rsidRDefault="00C1085A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данной диаграмме можно увидеть обязательные и необязательные отношения среди прецедентов, а также основные прецеденты, которые могут выполнять пользователи с соответствующими ролями.</w:t>
      </w:r>
    </w:p>
    <w:p w14:paraId="3177EF3E" w14:textId="572ADA6C" w:rsidR="00E87B99" w:rsidRDefault="00C1085A" w:rsidP="00C1085A">
      <w:pPr>
        <w:spacing w:line="360" w:lineRule="auto"/>
        <w:jc w:val="both"/>
        <w:rPr>
          <w:rStyle w:val="a5"/>
        </w:rPr>
      </w:pPr>
      <w:r>
        <w:rPr>
          <w:rStyle w:val="a5"/>
        </w:rPr>
        <w:t>Рассмотрим основные сценарии вариантов использования ИС поиска мероприятий.</w:t>
      </w:r>
    </w:p>
    <w:p w14:paraId="220A3FDF" w14:textId="7E41114B" w:rsidR="008B5CA2" w:rsidRDefault="008B5CA2" w:rsidP="00C1085A">
      <w:pPr>
        <w:spacing w:line="360" w:lineRule="auto"/>
        <w:jc w:val="both"/>
        <w:rPr>
          <w:rStyle w:val="a5"/>
        </w:rPr>
      </w:pPr>
    </w:p>
    <w:p w14:paraId="21416ECC" w14:textId="66444805" w:rsidR="008B5CA2" w:rsidRDefault="008B5CA2" w:rsidP="00C1085A">
      <w:pPr>
        <w:spacing w:line="360" w:lineRule="auto"/>
        <w:jc w:val="both"/>
        <w:rPr>
          <w:rStyle w:val="a5"/>
        </w:rPr>
      </w:pPr>
    </w:p>
    <w:p w14:paraId="648BE5B2" w14:textId="65F7BD7F" w:rsidR="008B5CA2" w:rsidRDefault="008B5CA2" w:rsidP="00C1085A">
      <w:pPr>
        <w:spacing w:line="360" w:lineRule="auto"/>
        <w:jc w:val="both"/>
        <w:rPr>
          <w:rStyle w:val="a5"/>
        </w:rPr>
      </w:pPr>
    </w:p>
    <w:p w14:paraId="6C2D9730" w14:textId="2C0DF56A" w:rsidR="008B5CA2" w:rsidRDefault="008B5CA2" w:rsidP="00C1085A">
      <w:pPr>
        <w:spacing w:line="360" w:lineRule="auto"/>
        <w:jc w:val="both"/>
        <w:rPr>
          <w:rStyle w:val="a5"/>
        </w:rPr>
      </w:pPr>
    </w:p>
    <w:p w14:paraId="2E8CA96B" w14:textId="654C3367" w:rsidR="008B5CA2" w:rsidRDefault="008B5CA2" w:rsidP="00C1085A">
      <w:pPr>
        <w:spacing w:line="360" w:lineRule="auto"/>
        <w:jc w:val="both"/>
        <w:rPr>
          <w:rStyle w:val="a5"/>
        </w:rPr>
      </w:pPr>
    </w:p>
    <w:p w14:paraId="375CE5D6" w14:textId="77777777" w:rsidR="008B5CA2" w:rsidRDefault="008B5CA2" w:rsidP="00C1085A">
      <w:pPr>
        <w:spacing w:line="360" w:lineRule="auto"/>
        <w:jc w:val="both"/>
        <w:rPr>
          <w:rStyle w:val="a5"/>
        </w:rPr>
      </w:pPr>
    </w:p>
    <w:p w14:paraId="75DB5EC6" w14:textId="59381282" w:rsidR="00DF7F28" w:rsidRPr="00E149D0" w:rsidRDefault="00DF7F28" w:rsidP="00DF7F28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1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 w:rsidRPr="00E149D0">
        <w:rPr>
          <w:rFonts w:ascii="Times New Roman" w:hAnsi="Times New Roman" w:cs="Times New Roman"/>
          <w:i w:val="0"/>
          <w:sz w:val="28"/>
        </w:rPr>
        <w:t xml:space="preserve"> </w:t>
      </w:r>
      <w:r w:rsidR="00E149D0" w:rsidRPr="00E149D0">
        <w:rPr>
          <w:rFonts w:ascii="Times New Roman" w:hAnsi="Times New Roman" w:cs="Times New Roman"/>
          <w:i w:val="0"/>
          <w:sz w:val="28"/>
        </w:rPr>
        <w:t>–</w:t>
      </w:r>
      <w:r w:rsidRPr="00E149D0">
        <w:rPr>
          <w:rFonts w:ascii="Times New Roman" w:hAnsi="Times New Roman" w:cs="Times New Roman"/>
          <w:i w:val="0"/>
          <w:sz w:val="28"/>
        </w:rPr>
        <w:t xml:space="preserve"> Сценарий</w:t>
      </w:r>
      <w:r w:rsidR="00E149D0" w:rsidRPr="00E149D0">
        <w:rPr>
          <w:rFonts w:ascii="Times New Roman" w:hAnsi="Times New Roman" w:cs="Times New Roman"/>
          <w:i w:val="0"/>
          <w:sz w:val="28"/>
        </w:rPr>
        <w:t xml:space="preserve"> «Регистрация нового пользователя»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F7F28" w:rsidRPr="00DF7F28" w14:paraId="3BA54C22" w14:textId="77777777" w:rsidTr="00E149D0">
        <w:trPr>
          <w:trHeight w:val="239"/>
        </w:trPr>
        <w:tc>
          <w:tcPr>
            <w:tcW w:w="4956" w:type="dxa"/>
          </w:tcPr>
          <w:p w14:paraId="00AF905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6A403104" w14:textId="209B5733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пользователя</w:t>
            </w:r>
          </w:p>
        </w:tc>
      </w:tr>
      <w:tr w:rsidR="00DF7F28" w:rsidRPr="00DF7F28" w14:paraId="0DA1DE60" w14:textId="77777777" w:rsidTr="001B1E62">
        <w:trPr>
          <w:trHeight w:val="568"/>
        </w:trPr>
        <w:tc>
          <w:tcPr>
            <w:tcW w:w="4956" w:type="dxa"/>
          </w:tcPr>
          <w:p w14:paraId="4F6685F3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2B2D8DB3" w14:textId="129AF23E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DF7F28" w:rsidRPr="00DF7F28" w14:paraId="2A16D4A9" w14:textId="77777777" w:rsidTr="00E149D0">
        <w:trPr>
          <w:trHeight w:val="56"/>
        </w:trPr>
        <w:tc>
          <w:tcPr>
            <w:tcW w:w="4956" w:type="dxa"/>
          </w:tcPr>
          <w:p w14:paraId="15DCD44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53C7911C" w14:textId="660B1021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нового пользователя</w:t>
            </w:r>
          </w:p>
        </w:tc>
      </w:tr>
      <w:tr w:rsidR="00DF7F28" w:rsidRPr="00DF7F28" w14:paraId="4BA1CB7B" w14:textId="77777777" w:rsidTr="001B1E62">
        <w:trPr>
          <w:trHeight w:val="568"/>
        </w:trPr>
        <w:tc>
          <w:tcPr>
            <w:tcW w:w="4956" w:type="dxa"/>
          </w:tcPr>
          <w:p w14:paraId="48E92A0A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3FEA8E3" w14:textId="27214F60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Нет</w:t>
            </w:r>
          </w:p>
        </w:tc>
      </w:tr>
      <w:tr w:rsidR="00DF7F28" w:rsidRPr="00DF7F28" w14:paraId="62B3E142" w14:textId="77777777" w:rsidTr="001B1E62">
        <w:trPr>
          <w:trHeight w:val="568"/>
        </w:trPr>
        <w:tc>
          <w:tcPr>
            <w:tcW w:w="9912" w:type="dxa"/>
            <w:gridSpan w:val="2"/>
          </w:tcPr>
          <w:p w14:paraId="28B0A6C1" w14:textId="77777777" w:rsidR="001B1E62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2A245314" w14:textId="75B0AF31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регистрации;</w:t>
            </w:r>
          </w:p>
          <w:p w14:paraId="097D18A6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6C0D095E" w14:textId="34CE8533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71453283" w14:textId="71D8CFAA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пользователе в БД;</w:t>
            </w:r>
          </w:p>
          <w:p w14:paraId="511BB8FD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высылает код активацию на почту пользователя;</w:t>
            </w:r>
          </w:p>
          <w:p w14:paraId="78085810" w14:textId="1E8EC9D0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переходит по ссылке и активирует свой аккаунт.</w:t>
            </w:r>
          </w:p>
          <w:p w14:paraId="6133B048" w14:textId="77777777" w:rsidR="001B1E62" w:rsidRDefault="001B1E62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>
              <w:rPr>
                <w:rStyle w:val="a5"/>
                <w:b/>
                <w:sz w:val="24"/>
              </w:rPr>
              <w:t>Альтернативный сценарий:</w:t>
            </w:r>
          </w:p>
          <w:p w14:paraId="12500BA5" w14:textId="77777777" w:rsidR="001B1E62" w:rsidRDefault="001B1E62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</w:t>
            </w:r>
            <w:r w:rsidR="00E149D0">
              <w:rPr>
                <w:rStyle w:val="a5"/>
                <w:sz w:val="24"/>
              </w:rPr>
              <w:t>зователь открывает форму регистрации;</w:t>
            </w:r>
          </w:p>
          <w:p w14:paraId="34E0541D" w14:textId="77777777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290870B6" w14:textId="4F31E593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1907FE4F" w14:textId="1CB10C4F" w:rsidR="00E149D0" w:rsidRPr="001B1E62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сообщение, что пользователь с желаемым логином уже зарегистрирован.</w:t>
            </w:r>
          </w:p>
        </w:tc>
      </w:tr>
      <w:tr w:rsidR="00DF7F28" w:rsidRPr="00DF7F28" w14:paraId="5F61E2B5" w14:textId="77777777" w:rsidTr="00E149D0">
        <w:trPr>
          <w:trHeight w:val="90"/>
        </w:trPr>
        <w:tc>
          <w:tcPr>
            <w:tcW w:w="4956" w:type="dxa"/>
          </w:tcPr>
          <w:p w14:paraId="29D58289" w14:textId="233D73CA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 w:rsidR="001B1E62">
              <w:rPr>
                <w:rStyle w:val="a5"/>
                <w:b/>
                <w:sz w:val="24"/>
              </w:rPr>
              <w:t xml:space="preserve"> </w:t>
            </w:r>
            <w:r w:rsidR="00E149D0">
              <w:rPr>
                <w:rStyle w:val="a5"/>
                <w:b/>
                <w:sz w:val="24"/>
              </w:rPr>
              <w:t>основного</w:t>
            </w:r>
            <w:r w:rsidR="001B1E62">
              <w:rPr>
                <w:rStyle w:val="a5"/>
                <w:b/>
                <w:sz w:val="24"/>
              </w:rPr>
              <w:t xml:space="preserve"> сценария</w:t>
            </w:r>
          </w:p>
        </w:tc>
        <w:tc>
          <w:tcPr>
            <w:tcW w:w="4956" w:type="dxa"/>
          </w:tcPr>
          <w:p w14:paraId="7EFD8846" w14:textId="4322F351" w:rsidR="00DF7F28" w:rsidRPr="00DF7F28" w:rsidRDefault="001B1E62" w:rsidP="001B1E6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предоставлен доступ к системе</w:t>
            </w:r>
          </w:p>
        </w:tc>
      </w:tr>
    </w:tbl>
    <w:p w14:paraId="472DDA59" w14:textId="32D61FE1" w:rsidR="00DF7F28" w:rsidRDefault="00DF7F28" w:rsidP="00C1085A">
      <w:pPr>
        <w:spacing w:line="360" w:lineRule="auto"/>
        <w:jc w:val="both"/>
        <w:rPr>
          <w:rStyle w:val="a5"/>
        </w:rPr>
      </w:pPr>
    </w:p>
    <w:p w14:paraId="40B14039" w14:textId="5584C8DE" w:rsidR="00E149D0" w:rsidRPr="00E149D0" w:rsidRDefault="00E149D0" w:rsidP="00E149D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2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на мероприятие»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26739656" w14:textId="77777777" w:rsidTr="00E149D0">
        <w:trPr>
          <w:trHeight w:val="56"/>
        </w:trPr>
        <w:tc>
          <w:tcPr>
            <w:tcW w:w="4956" w:type="dxa"/>
          </w:tcPr>
          <w:p w14:paraId="670B3B46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34EDEB96" w14:textId="0AE8BE51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на мероприятие</w:t>
            </w:r>
          </w:p>
        </w:tc>
      </w:tr>
      <w:tr w:rsidR="00E149D0" w:rsidRPr="00DF7F28" w14:paraId="493BE5CA" w14:textId="77777777" w:rsidTr="008B5CA2">
        <w:trPr>
          <w:trHeight w:val="568"/>
        </w:trPr>
        <w:tc>
          <w:tcPr>
            <w:tcW w:w="4956" w:type="dxa"/>
          </w:tcPr>
          <w:p w14:paraId="3B5B279A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330B07ED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E149D0" w:rsidRPr="00DF7F28" w14:paraId="459F1FC5" w14:textId="77777777" w:rsidTr="00E149D0">
        <w:trPr>
          <w:trHeight w:val="56"/>
        </w:trPr>
        <w:tc>
          <w:tcPr>
            <w:tcW w:w="4956" w:type="dxa"/>
          </w:tcPr>
          <w:p w14:paraId="19EB56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745A41E7" w14:textId="29FC037F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Зарегистрироваться на мероприятие</w:t>
            </w:r>
          </w:p>
        </w:tc>
      </w:tr>
      <w:tr w:rsidR="00E149D0" w:rsidRPr="00DF7F28" w14:paraId="6FC514F9" w14:textId="77777777" w:rsidTr="00E149D0">
        <w:trPr>
          <w:trHeight w:val="56"/>
        </w:trPr>
        <w:tc>
          <w:tcPr>
            <w:tcW w:w="4956" w:type="dxa"/>
          </w:tcPr>
          <w:p w14:paraId="0492B5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0B41A0DE" w14:textId="44597CF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</w:p>
        </w:tc>
      </w:tr>
      <w:tr w:rsidR="00E149D0" w:rsidRPr="00DF7F28" w14:paraId="31AA7EC1" w14:textId="77777777" w:rsidTr="008B5CA2">
        <w:trPr>
          <w:trHeight w:val="568"/>
        </w:trPr>
        <w:tc>
          <w:tcPr>
            <w:tcW w:w="9912" w:type="dxa"/>
            <w:gridSpan w:val="2"/>
          </w:tcPr>
          <w:p w14:paraId="7D5E9C90" w14:textId="77777777" w:rsidR="00E149D0" w:rsidRDefault="00E149D0" w:rsidP="00E149D0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56C02BD7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кнопку «Подробнее» на интересующем мероприятии;</w:t>
            </w:r>
          </w:p>
          <w:p w14:paraId="020A6275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информация о мероприятии;</w:t>
            </w:r>
          </w:p>
          <w:p w14:paraId="50F0A0BA" w14:textId="44AF56EB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«Подписаться»;</w:t>
            </w:r>
          </w:p>
          <w:p w14:paraId="2AD111F4" w14:textId="32E98C12" w:rsidR="00E149D0" w:rsidRP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регистрирует пользователя на мероприятие.</w:t>
            </w:r>
          </w:p>
        </w:tc>
      </w:tr>
      <w:tr w:rsidR="00E149D0" w:rsidRPr="00DF7F28" w14:paraId="72DBE629" w14:textId="77777777" w:rsidTr="00E149D0">
        <w:trPr>
          <w:trHeight w:val="56"/>
        </w:trPr>
        <w:tc>
          <w:tcPr>
            <w:tcW w:w="4956" w:type="dxa"/>
          </w:tcPr>
          <w:p w14:paraId="74CD860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0B9BCB88" w14:textId="73BF20D8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 списках участников мероприятия</w:t>
            </w:r>
          </w:p>
        </w:tc>
      </w:tr>
    </w:tbl>
    <w:p w14:paraId="7F28288B" w14:textId="71A8B7F7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3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</w:t>
      </w:r>
      <w:r w:rsidRPr="008B5CA2">
        <w:rPr>
          <w:rStyle w:val="a5"/>
          <w:i w:val="0"/>
        </w:rPr>
        <w:t>Регистрация нового мероприятия</w:t>
      </w:r>
      <w:r>
        <w:rPr>
          <w:rFonts w:ascii="Times New Roman" w:hAnsi="Times New Roman" w:cs="Times New Roman"/>
          <w:i w:val="0"/>
          <w:sz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7AE2D00D" w14:textId="77777777" w:rsidTr="008B5CA2">
        <w:trPr>
          <w:trHeight w:val="56"/>
        </w:trPr>
        <w:tc>
          <w:tcPr>
            <w:tcW w:w="4956" w:type="dxa"/>
          </w:tcPr>
          <w:p w14:paraId="2649D0A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78D768F7" w14:textId="235212AE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</w:t>
            </w:r>
            <w:r w:rsidR="008B5CA2">
              <w:rPr>
                <w:rStyle w:val="a5"/>
                <w:sz w:val="24"/>
              </w:rPr>
              <w:t>ового</w:t>
            </w:r>
            <w:r>
              <w:rPr>
                <w:rStyle w:val="a5"/>
                <w:sz w:val="24"/>
              </w:rPr>
              <w:t xml:space="preserve"> мероприяти</w:t>
            </w:r>
            <w:r w:rsidR="008B5CA2">
              <w:rPr>
                <w:rStyle w:val="a5"/>
                <w:sz w:val="24"/>
              </w:rPr>
              <w:t>я</w:t>
            </w:r>
          </w:p>
        </w:tc>
      </w:tr>
      <w:tr w:rsidR="00E149D0" w:rsidRPr="00DF7F28" w14:paraId="47DFDE12" w14:textId="77777777" w:rsidTr="008B5CA2">
        <w:trPr>
          <w:trHeight w:val="568"/>
        </w:trPr>
        <w:tc>
          <w:tcPr>
            <w:tcW w:w="4956" w:type="dxa"/>
          </w:tcPr>
          <w:p w14:paraId="6A547A8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45ED9E54" w14:textId="62034B72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Организатор мероприятий</w:t>
            </w:r>
          </w:p>
        </w:tc>
      </w:tr>
      <w:tr w:rsidR="00E149D0" w:rsidRPr="00DF7F28" w14:paraId="61B8C843" w14:textId="77777777" w:rsidTr="008B5CA2">
        <w:trPr>
          <w:trHeight w:val="309"/>
        </w:trPr>
        <w:tc>
          <w:tcPr>
            <w:tcW w:w="4956" w:type="dxa"/>
          </w:tcPr>
          <w:p w14:paraId="7257456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190EA410" w14:textId="33A9346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 xml:space="preserve">Зарегистрировать </w:t>
            </w:r>
            <w:r w:rsidR="008B5CA2">
              <w:rPr>
                <w:rStyle w:val="a5"/>
                <w:sz w:val="24"/>
              </w:rPr>
              <w:t>в системе новое</w:t>
            </w:r>
            <w:r>
              <w:rPr>
                <w:rStyle w:val="a5"/>
                <w:sz w:val="24"/>
              </w:rPr>
              <w:t xml:space="preserve"> мероприятие</w:t>
            </w:r>
          </w:p>
        </w:tc>
      </w:tr>
      <w:tr w:rsidR="00E149D0" w:rsidRPr="00DF7F28" w14:paraId="7579370A" w14:textId="77777777" w:rsidTr="008B5CA2">
        <w:trPr>
          <w:trHeight w:val="56"/>
        </w:trPr>
        <w:tc>
          <w:tcPr>
            <w:tcW w:w="4956" w:type="dxa"/>
          </w:tcPr>
          <w:p w14:paraId="08E79300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6FF269D" w14:textId="1B61CF49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  <w:r w:rsidR="008B5CA2">
              <w:rPr>
                <w:rStyle w:val="a5"/>
                <w:sz w:val="24"/>
              </w:rPr>
              <w:t>, пользователь имеет роль организатора мероприятий</w:t>
            </w:r>
          </w:p>
        </w:tc>
      </w:tr>
      <w:tr w:rsidR="00E149D0" w:rsidRPr="00DF7F28" w14:paraId="63954453" w14:textId="77777777" w:rsidTr="008B5CA2">
        <w:trPr>
          <w:trHeight w:val="568"/>
        </w:trPr>
        <w:tc>
          <w:tcPr>
            <w:tcW w:w="9912" w:type="dxa"/>
            <w:gridSpan w:val="2"/>
          </w:tcPr>
          <w:p w14:paraId="46416AF3" w14:textId="77777777" w:rsidR="00E149D0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02A812D5" w14:textId="1750BACB" w:rsid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мероприятия;</w:t>
            </w:r>
          </w:p>
          <w:p w14:paraId="77E85018" w14:textId="0F1AB439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мероприятии;</w:t>
            </w:r>
          </w:p>
          <w:p w14:paraId="3E0EC1D3" w14:textId="77777777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мероприятии в базу данных;</w:t>
            </w:r>
          </w:p>
          <w:p w14:paraId="300FA763" w14:textId="11640ADF" w:rsidR="008B5CA2" w:rsidRP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мероприятие среди остальных.</w:t>
            </w:r>
          </w:p>
        </w:tc>
      </w:tr>
      <w:tr w:rsidR="00E149D0" w:rsidRPr="00DF7F28" w14:paraId="1964F4DF" w14:textId="77777777" w:rsidTr="008B5CA2">
        <w:trPr>
          <w:trHeight w:val="56"/>
        </w:trPr>
        <w:tc>
          <w:tcPr>
            <w:tcW w:w="4956" w:type="dxa"/>
          </w:tcPr>
          <w:p w14:paraId="706B094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550D76B" w14:textId="073DE057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мероприятие в списке мероприятий</w:t>
            </w:r>
          </w:p>
        </w:tc>
      </w:tr>
    </w:tbl>
    <w:p w14:paraId="5112D00C" w14:textId="77777777" w:rsidR="00E149D0" w:rsidRDefault="00E149D0" w:rsidP="00E149D0">
      <w:pPr>
        <w:spacing w:line="360" w:lineRule="auto"/>
        <w:jc w:val="both"/>
        <w:rPr>
          <w:rStyle w:val="a5"/>
        </w:rPr>
      </w:pPr>
    </w:p>
    <w:p w14:paraId="367219CD" w14:textId="7CAA8D2E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 w:rsidRPr="008B5CA2">
        <w:rPr>
          <w:rFonts w:ascii="Times New Roman" w:hAnsi="Times New Roman" w:cs="Times New Roman"/>
          <w:i w:val="0"/>
          <w:noProof/>
          <w:sz w:val="28"/>
        </w:rPr>
        <w:t>4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нового места»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B5CA2" w:rsidRPr="00DF7F28" w14:paraId="48E1CD65" w14:textId="77777777" w:rsidTr="008B5CA2">
        <w:trPr>
          <w:trHeight w:val="56"/>
        </w:trPr>
        <w:tc>
          <w:tcPr>
            <w:tcW w:w="4956" w:type="dxa"/>
          </w:tcPr>
          <w:p w14:paraId="354DCEB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04FF1553" w14:textId="3BFC0E2F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места</w:t>
            </w:r>
          </w:p>
        </w:tc>
      </w:tr>
      <w:tr w:rsidR="008B5CA2" w:rsidRPr="00DF7F28" w14:paraId="42C78278" w14:textId="77777777" w:rsidTr="008B5CA2">
        <w:trPr>
          <w:trHeight w:val="568"/>
        </w:trPr>
        <w:tc>
          <w:tcPr>
            <w:tcW w:w="4956" w:type="dxa"/>
          </w:tcPr>
          <w:p w14:paraId="19917708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7C90317D" w14:textId="2E82A4FE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Владелец места</w:t>
            </w:r>
          </w:p>
        </w:tc>
      </w:tr>
      <w:tr w:rsidR="008B5CA2" w:rsidRPr="00DF7F28" w14:paraId="5C0947EE" w14:textId="77777777" w:rsidTr="008B5CA2">
        <w:trPr>
          <w:trHeight w:val="309"/>
        </w:trPr>
        <w:tc>
          <w:tcPr>
            <w:tcW w:w="4956" w:type="dxa"/>
          </w:tcPr>
          <w:p w14:paraId="7AE50B62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3FF2ADFB" w14:textId="28C745ED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в системе новое место</w:t>
            </w:r>
          </w:p>
        </w:tc>
      </w:tr>
      <w:tr w:rsidR="008B5CA2" w:rsidRPr="00DF7F28" w14:paraId="41A0A5E5" w14:textId="77777777" w:rsidTr="008B5CA2">
        <w:trPr>
          <w:trHeight w:val="56"/>
        </w:trPr>
        <w:tc>
          <w:tcPr>
            <w:tcW w:w="4956" w:type="dxa"/>
          </w:tcPr>
          <w:p w14:paraId="6B1955D1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45FE2365" w14:textId="0096E2A4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авторизирован, пользователь имеет роль владельца мест</w:t>
            </w:r>
          </w:p>
        </w:tc>
      </w:tr>
      <w:tr w:rsidR="008B5CA2" w:rsidRPr="00DF7F28" w14:paraId="4B4A746A" w14:textId="77777777" w:rsidTr="008B5CA2">
        <w:trPr>
          <w:trHeight w:val="568"/>
        </w:trPr>
        <w:tc>
          <w:tcPr>
            <w:tcW w:w="9912" w:type="dxa"/>
            <w:gridSpan w:val="2"/>
          </w:tcPr>
          <w:p w14:paraId="4B09119D" w14:textId="77777777" w:rsidR="008B5CA2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35F5A28E" w14:textId="5120B92E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места;</w:t>
            </w:r>
          </w:p>
          <w:p w14:paraId="2B69F85B" w14:textId="6B434143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месте;</w:t>
            </w:r>
          </w:p>
          <w:p w14:paraId="1B697B93" w14:textId="02FC7E81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места в базу данных;</w:t>
            </w:r>
          </w:p>
          <w:p w14:paraId="38B678F0" w14:textId="279CF542" w:rsidR="008B5CA2" w:rsidRPr="00E149D0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место среди остальных.</w:t>
            </w:r>
          </w:p>
        </w:tc>
      </w:tr>
      <w:tr w:rsidR="008B5CA2" w:rsidRPr="00DF7F28" w14:paraId="4AC35F8F" w14:textId="77777777" w:rsidTr="008B5CA2">
        <w:trPr>
          <w:trHeight w:val="56"/>
        </w:trPr>
        <w:tc>
          <w:tcPr>
            <w:tcW w:w="4956" w:type="dxa"/>
          </w:tcPr>
          <w:p w14:paraId="0260EF9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BD30DC0" w14:textId="4D8062E8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место в списке мест</w:t>
            </w:r>
          </w:p>
        </w:tc>
      </w:tr>
    </w:tbl>
    <w:p w14:paraId="369A7B8F" w14:textId="622C89DD" w:rsidR="00DA3182" w:rsidRDefault="00DA3182" w:rsidP="00DA3182">
      <w:pPr>
        <w:pStyle w:val="3"/>
        <w:rPr>
          <w:rStyle w:val="a5"/>
        </w:rPr>
      </w:pPr>
      <w:bookmarkStart w:id="33" w:name="_Toc73540077"/>
      <w:r>
        <w:rPr>
          <w:rStyle w:val="a5"/>
        </w:rPr>
        <w:t>Описание архитектуры ИС</w:t>
      </w:r>
      <w:bookmarkEnd w:id="33"/>
    </w:p>
    <w:p w14:paraId="61B1CC1C" w14:textId="738116CE" w:rsidR="00DA3182" w:rsidRDefault="00E87B99" w:rsidP="00E87B99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удовлетворения выявленных требований для ИС поиска мероприятий из исследовательского раздела было принято решение использовать м</w:t>
      </w:r>
      <w:r w:rsidR="00DA3182">
        <w:rPr>
          <w:rStyle w:val="a5"/>
        </w:rPr>
        <w:t>ногоуровнев</w:t>
      </w:r>
      <w:r>
        <w:rPr>
          <w:rStyle w:val="a5"/>
        </w:rPr>
        <w:t>ую</w:t>
      </w:r>
      <w:r w:rsidR="00DA3182">
        <w:rPr>
          <w:rStyle w:val="a5"/>
        </w:rPr>
        <w:t xml:space="preserve"> клиент-серверн</w:t>
      </w:r>
      <w:r>
        <w:rPr>
          <w:rStyle w:val="a5"/>
        </w:rPr>
        <w:t>ую</w:t>
      </w:r>
      <w:r w:rsidR="00DA3182">
        <w:rPr>
          <w:rStyle w:val="a5"/>
        </w:rPr>
        <w:t xml:space="preserve"> архитектур</w:t>
      </w:r>
      <w:r>
        <w:rPr>
          <w:rStyle w:val="a5"/>
        </w:rPr>
        <w:t>у с тремя уровнями:</w:t>
      </w:r>
    </w:p>
    <w:p w14:paraId="3D1F3807" w14:textId="623B52A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Клиентская часть;</w:t>
      </w:r>
    </w:p>
    <w:p w14:paraId="73626CEE" w14:textId="1005BE6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Сервер приложений;</w:t>
      </w:r>
    </w:p>
    <w:p w14:paraId="476568A1" w14:textId="33AB49D5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Сервер базы данных.</w:t>
      </w:r>
    </w:p>
    <w:p w14:paraId="6D98074E" w14:textId="4D3C3443" w:rsidR="00DA3182" w:rsidRDefault="00DA3182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Схематическое представление трехуровневой архитектуры представлено на рисунке Х.</w:t>
      </w:r>
    </w:p>
    <w:p w14:paraId="6F16BFBB" w14:textId="77777777" w:rsidR="00C43878" w:rsidRDefault="00C43878" w:rsidP="00C43878">
      <w:pPr>
        <w:keepNext/>
        <w:spacing w:line="360" w:lineRule="auto"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50C9CD5C" wp14:editId="1BA3438F">
            <wp:extent cx="2721254" cy="22949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6" cy="23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3769" w14:textId="667B9A72" w:rsidR="00E87B99" w:rsidRPr="006D79D7" w:rsidRDefault="00C43878" w:rsidP="00C43878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8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- Трехуровневая клиент-серверная архитектура</w:t>
      </w:r>
    </w:p>
    <w:p w14:paraId="774B338D" w14:textId="7427ED86" w:rsidR="00E87B99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Клиентская часть представляет собой приложение для конечного пользователя, которое отвечает за отображение информации.</w:t>
      </w:r>
    </w:p>
    <w:p w14:paraId="3AD01CCD" w14:textId="41C8A607" w:rsidR="00EC083B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Сервер приложений включает в себя все основные расчеты системы, работу с базой данных, а также отправку клиентской части на устройство конечного пользователя. </w:t>
      </w:r>
    </w:p>
    <w:p w14:paraId="49962CD0" w14:textId="0EBF118B" w:rsidR="0085507E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Сервер базы данных отвечает только за хранение данных. К этому серверу имеет доступ только сервер приложений. Физически сервера базы данных и приложений будут развернуты на одном физическом сервере.</w:t>
      </w:r>
    </w:p>
    <w:p w14:paraId="67E0E64A" w14:textId="77777777" w:rsidR="00017838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Описанная выше архитектура позволит </w:t>
      </w:r>
      <w:r w:rsidR="00017838">
        <w:rPr>
          <w:rStyle w:val="a5"/>
        </w:rPr>
        <w:t>использовать систему на клиентских терминалах без высоких требований к производительности и техническим характеристикам устройства пользователей. Также, из достоинств данной архитектуры можно выделить:</w:t>
      </w:r>
    </w:p>
    <w:p w14:paraId="26FAF713" w14:textId="77777777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повышенную защищенность от различных угроз;</w:t>
      </w:r>
    </w:p>
    <w:p w14:paraId="5310BFE9" w14:textId="508AB7BE" w:rsidR="0085507E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уровней доступа к уровням ИС;</w:t>
      </w:r>
    </w:p>
    <w:p w14:paraId="74B7C35F" w14:textId="74E070AB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кроссплатформенность, то есть независимость от операционной системы на клиентском устройстве.</w:t>
      </w:r>
    </w:p>
    <w:p w14:paraId="614F3B91" w14:textId="74383556" w:rsidR="00247390" w:rsidRDefault="00247390" w:rsidP="00247390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рассмотрения физического уровня представления разрабатываемой системы была создана диаграмма компонентов, которая представлена на рисунке Х.</w:t>
      </w:r>
    </w:p>
    <w:p w14:paraId="15BC3445" w14:textId="77777777" w:rsidR="00D96B15" w:rsidRDefault="00D96B15" w:rsidP="00D96B15">
      <w:pPr>
        <w:keepNext/>
        <w:spacing w:line="360" w:lineRule="auto"/>
        <w:ind w:firstLine="643"/>
        <w:jc w:val="both"/>
      </w:pPr>
      <w:r>
        <w:rPr>
          <w:rStyle w:val="a5"/>
          <w:noProof/>
        </w:rPr>
        <w:drawing>
          <wp:inline distT="0" distB="0" distL="0" distR="0" wp14:anchorId="647D567D" wp14:editId="5B2ED433">
            <wp:extent cx="5486412" cy="2743483"/>
            <wp:effectExtent l="0" t="0" r="0" b="0"/>
            <wp:docPr id="7" name="Рисунок 7" descr="C:\Users\dima\Downloads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2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495" w14:textId="32F0E297" w:rsidR="00D96B15" w:rsidRPr="006D79D7" w:rsidRDefault="00D96B15" w:rsidP="00D96B15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9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</w:t>
      </w:r>
      <w:r w:rsidR="00F45D32" w:rsidRPr="006D79D7">
        <w:rPr>
          <w:rFonts w:ascii="Times New Roman" w:hAnsi="Times New Roman" w:cs="Times New Roman"/>
          <w:i w:val="0"/>
          <w:sz w:val="28"/>
        </w:rPr>
        <w:t>–</w:t>
      </w:r>
      <w:r w:rsidRPr="006D79D7">
        <w:rPr>
          <w:rFonts w:ascii="Times New Roman" w:hAnsi="Times New Roman" w:cs="Times New Roman"/>
          <w:i w:val="0"/>
          <w:sz w:val="28"/>
        </w:rPr>
        <w:t xml:space="preserve"> Диаграмма компонентов</w:t>
      </w:r>
    </w:p>
    <w:p w14:paraId="4F29403B" w14:textId="0F87BDC2" w:rsidR="00D96B15" w:rsidRDefault="00D96B15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диаграмме представлены основные компоненты, которые взаимодействуют между собой в сист</w:t>
      </w:r>
      <w:r w:rsidR="002813E3">
        <w:rPr>
          <w:rStyle w:val="a5"/>
          <w:rFonts w:cs="Times New Roman"/>
        </w:rPr>
        <w:t>еме</w:t>
      </w:r>
      <w:r w:rsidR="00F45D32">
        <w:rPr>
          <w:rStyle w:val="a5"/>
          <w:rFonts w:cs="Times New Roman"/>
        </w:rPr>
        <w:t xml:space="preserve">: </w:t>
      </w:r>
      <w:r w:rsidR="002813E3">
        <w:rPr>
          <w:rStyle w:val="a5"/>
          <w:rFonts w:cs="Times New Roman"/>
        </w:rPr>
        <w:t>пользователи и информационная система.</w:t>
      </w:r>
    </w:p>
    <w:p w14:paraId="08F705BE" w14:textId="24AC63B9" w:rsidR="008F4161" w:rsidRDefault="00F45D32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 группе компонентов пользователей относятся:</w:t>
      </w:r>
    </w:p>
    <w:p w14:paraId="047A68EF" w14:textId="31C6039F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пользователь;</w:t>
      </w:r>
    </w:p>
    <w:p w14:paraId="1485BDC9" w14:textId="793BD49A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владелец места;</w:t>
      </w:r>
    </w:p>
    <w:p w14:paraId="075814DB" w14:textId="47514194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организатор мероприятий;</w:t>
      </w:r>
    </w:p>
    <w:p w14:paraId="134D953F" w14:textId="1A2BDA78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администратор.</w:t>
      </w:r>
    </w:p>
    <w:p w14:paraId="1F68F108" w14:textId="76DE6A9F" w:rsidR="00F45D32" w:rsidRDefault="00F45D32" w:rsidP="00F45D32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Использование </w:t>
      </w:r>
      <w:r>
        <w:rPr>
          <w:rStyle w:val="a5"/>
          <w:rFonts w:cs="Times New Roman"/>
          <w:lang w:val="en-US"/>
        </w:rPr>
        <w:t>Web</w:t>
      </w:r>
      <w:r w:rsidRPr="00F45D32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браузера на стороне клиента позволит добиться от информационной системы высокой доступности, так как в современных условиях доступ в интернет пространство имеет практически каждое устройство. Также, при </w:t>
      </w:r>
      <w:r>
        <w:rPr>
          <w:rStyle w:val="a5"/>
          <w:rFonts w:cs="Times New Roman"/>
        </w:rPr>
        <w:lastRenderedPageBreak/>
        <w:t>использовании браузера, устройство конечного пользователя не будет нуждаться в специфическом программном обеспечении для доступа к серверу.</w:t>
      </w:r>
    </w:p>
    <w:p w14:paraId="674DEEDF" w14:textId="1E7904BA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Блок информационной системы делится на внутренние компоненты: </w:t>
      </w:r>
      <w:r w:rsidRPr="00C17E85"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-сервер</w:t>
      </w:r>
      <w:r>
        <w:rPr>
          <w:rStyle w:val="a5"/>
          <w:rFonts w:cs="Times New Roman"/>
        </w:rPr>
        <w:t>, модуль бизнес логики</w:t>
      </w:r>
      <w:r w:rsidR="00A60CF0">
        <w:rPr>
          <w:rStyle w:val="a5"/>
          <w:rFonts w:cs="Times New Roman"/>
        </w:rPr>
        <w:t>, пользовательский интерфейс, внешние библиотеки, модуль взаимодействия с базой данных</w:t>
      </w:r>
      <w:r>
        <w:rPr>
          <w:rStyle w:val="a5"/>
          <w:rFonts w:cs="Times New Roman"/>
        </w:rPr>
        <w:t xml:space="preserve"> и система управления базой данных.</w:t>
      </w:r>
    </w:p>
    <w:p w14:paraId="79138F30" w14:textId="77777777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сервер принимает обращения от пользовательских клиентов, передает их в модуль бизнес логики. После обработки запроса логическим модулем, ответ передается обратно на </w:t>
      </w: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сервер, который передает полученные данные на устройство пользователя.</w:t>
      </w:r>
    </w:p>
    <w:p w14:paraId="7F6E2DF8" w14:textId="01150F36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Модуль бизнес логики занимается обработкой</w:t>
      </w:r>
      <w:r w:rsidR="00A60CF0">
        <w:rPr>
          <w:rStyle w:val="a5"/>
          <w:rFonts w:cs="Times New Roman"/>
        </w:rPr>
        <w:t xml:space="preserve"> данных в соответствии с запросом пользователя. </w:t>
      </w:r>
      <w:r>
        <w:rPr>
          <w:rStyle w:val="a5"/>
          <w:rFonts w:cs="Times New Roman"/>
        </w:rPr>
        <w:t>Во время обработки запросов, логический модуль может обращаться к системе управления базой данных для получения необходимой информации для обработки этих запросов.</w:t>
      </w:r>
    </w:p>
    <w:p w14:paraId="1FF52EF6" w14:textId="2F3A6101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Модуль пользовательского интерфейса отвечает за представление данных пользователю. В данном модуле использовался язык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динамического отображения контента на </w:t>
      </w:r>
      <w:r>
        <w:rPr>
          <w:rStyle w:val="a5"/>
          <w:rFonts w:cs="Times New Roman"/>
          <w:lang w:val="en-US"/>
        </w:rPr>
        <w:t>web</w:t>
      </w:r>
      <w:r w:rsidRPr="00A60CF0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странице, загружаемой пользователем. Вместе с этим была использована </w:t>
      </w:r>
      <w:r>
        <w:rPr>
          <w:rStyle w:val="a5"/>
          <w:rFonts w:cs="Times New Roman"/>
          <w:lang w:val="en-US"/>
        </w:rPr>
        <w:t>Java</w:t>
      </w:r>
      <w:r>
        <w:rPr>
          <w:rStyle w:val="a5"/>
          <w:rFonts w:cs="Times New Roman"/>
        </w:rPr>
        <w:t xml:space="preserve">-библиотека </w:t>
      </w:r>
      <w:proofErr w:type="spellStart"/>
      <w:r>
        <w:rPr>
          <w:rStyle w:val="a5"/>
          <w:rFonts w:cs="Times New Roman"/>
          <w:lang w:val="en-US"/>
        </w:rPr>
        <w:t>Freemarker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отображения </w:t>
      </w:r>
      <w:r w:rsidR="00372061">
        <w:rPr>
          <w:rStyle w:val="a5"/>
          <w:rFonts w:cs="Times New Roman"/>
        </w:rPr>
        <w:t>данных</w:t>
      </w:r>
      <w:r>
        <w:rPr>
          <w:rStyle w:val="a5"/>
          <w:rFonts w:cs="Times New Roman"/>
        </w:rPr>
        <w:t>.</w:t>
      </w:r>
    </w:p>
    <w:p w14:paraId="3AFADDFA" w14:textId="5E668F26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Среди внешних библиотек использовались </w:t>
      </w: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и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>.</w:t>
      </w:r>
    </w:p>
    <w:p w14:paraId="1F8E7B20" w14:textId="2378D3A5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был необходим для </w:t>
      </w:r>
      <w:proofErr w:type="spellStart"/>
      <w:r>
        <w:rPr>
          <w:rStyle w:val="a5"/>
          <w:rFonts w:cs="Times New Roman"/>
        </w:rPr>
        <w:t>сериализации</w:t>
      </w:r>
      <w:proofErr w:type="spellEnd"/>
      <w:r>
        <w:rPr>
          <w:rStyle w:val="a5"/>
          <w:rFonts w:cs="Times New Roman"/>
        </w:rPr>
        <w:t xml:space="preserve"> данных в модуле бизнес логики, чтобы эти данные можно было в дальнейшем использовать в языке программирования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>.</w:t>
      </w:r>
    </w:p>
    <w:p w14:paraId="0792B603" w14:textId="0C4E58AD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использовалась для отправки электронных писем зарегистрировавшимся пользователям с ссылкой на подтверждение зарегистрированного аккаунта.</w:t>
      </w:r>
    </w:p>
    <w:p w14:paraId="34ACAE0E" w14:textId="411785D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lastRenderedPageBreak/>
        <w:t xml:space="preserve">Для взаимодействия с базой данных и представления объектов базы в системе использовались библиотеки </w:t>
      </w: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>
        <w:rPr>
          <w:rStyle w:val="a5"/>
          <w:rFonts w:cs="Times New Roman"/>
        </w:rPr>
        <w:t xml:space="preserve">, часть обширного семейства библиотек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>.</w:t>
      </w:r>
    </w:p>
    <w:p w14:paraId="3E765D8D" w14:textId="43B66BF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используется для подключения к системе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3544BF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>.</w:t>
      </w:r>
    </w:p>
    <w:p w14:paraId="4858AC63" w14:textId="56C89E3A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необходима для маппинга объекта класса системы в таблицу базы данных и наоборот, представлять значения из таблицы в виде объекта </w:t>
      </w:r>
      <w:r w:rsidR="00454DD3">
        <w:rPr>
          <w:rStyle w:val="a5"/>
          <w:rFonts w:cs="Times New Roman"/>
        </w:rPr>
        <w:t xml:space="preserve">классы </w:t>
      </w:r>
      <w:r>
        <w:rPr>
          <w:rStyle w:val="a5"/>
          <w:rFonts w:cs="Times New Roman"/>
        </w:rPr>
        <w:t xml:space="preserve">системы. Также данная библиотека </w:t>
      </w:r>
      <w:r w:rsidR="00454DD3">
        <w:rPr>
          <w:rStyle w:val="a5"/>
          <w:rFonts w:cs="Times New Roman"/>
        </w:rPr>
        <w:t>решает большой спектр задач, связанных с объектно-реляционным отображением.</w:t>
      </w:r>
    </w:p>
    <w:p w14:paraId="696AECF0" w14:textId="14BCEB19" w:rsid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Компонент базы данных отвечает за хранение информации в базе.</w:t>
      </w:r>
    </w:p>
    <w:p w14:paraId="2E93EBDC" w14:textId="4D5BBBB1" w:rsidR="00454DD3" w:rsidRP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Для взаимодействия непосредственно с базой данных используется система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454DD3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454DD3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 xml:space="preserve">. СУБД </w:t>
      </w:r>
      <w:r w:rsidR="00AB27C1">
        <w:rPr>
          <w:rStyle w:val="a5"/>
          <w:rFonts w:cs="Times New Roman"/>
        </w:rPr>
        <w:t>занимается созданием и управлением базами данных.</w:t>
      </w:r>
    </w:p>
    <w:p w14:paraId="3C037FF0" w14:textId="0493A51C" w:rsidR="0040360E" w:rsidRDefault="00365BF6" w:rsidP="0040360E">
      <w:pPr>
        <w:pStyle w:val="2"/>
        <w:rPr>
          <w:rStyle w:val="a5"/>
        </w:rPr>
      </w:pPr>
      <w:bookmarkStart w:id="34" w:name="_Toc73540078"/>
      <w:r>
        <w:rPr>
          <w:rStyle w:val="a5"/>
        </w:rPr>
        <w:t>Разработка структуры базы данных</w:t>
      </w:r>
      <w:bookmarkEnd w:id="34"/>
    </w:p>
    <w:p w14:paraId="2F31CE8F" w14:textId="0B024176" w:rsidR="0040360E" w:rsidRDefault="0040360E" w:rsidP="0040360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Для хранения информации в ИС поиска мероприятий будет использоваться система управления базой данных </w:t>
      </w:r>
      <w:r>
        <w:rPr>
          <w:rStyle w:val="a5"/>
          <w:lang w:val="en-US"/>
        </w:rPr>
        <w:t>Oracle</w:t>
      </w:r>
      <w:r w:rsidRPr="0040360E">
        <w:rPr>
          <w:rStyle w:val="a5"/>
        </w:rPr>
        <w:t xml:space="preserve"> </w:t>
      </w:r>
      <w:r>
        <w:rPr>
          <w:rStyle w:val="a5"/>
          <w:lang w:val="en-US"/>
        </w:rPr>
        <w:t>Database</w:t>
      </w:r>
      <w:r w:rsidRPr="0040360E">
        <w:rPr>
          <w:rStyle w:val="a5"/>
        </w:rPr>
        <w:t xml:space="preserve"> 18</w:t>
      </w:r>
      <w:r>
        <w:rPr>
          <w:rStyle w:val="a5"/>
          <w:lang w:val="en-US"/>
        </w:rPr>
        <w:t>c</w:t>
      </w:r>
      <w:r>
        <w:rPr>
          <w:rStyle w:val="a5"/>
        </w:rPr>
        <w:t>.</w:t>
      </w:r>
      <w:r w:rsidR="00581F93">
        <w:rPr>
          <w:rStyle w:val="a5"/>
        </w:rPr>
        <w:t xml:space="preserve"> Для описания данных будут использоваться 9 таблиц, которые представлены на рисунке Х.</w:t>
      </w:r>
    </w:p>
    <w:p w14:paraId="4AA3BD39" w14:textId="77777777" w:rsidR="00581F93" w:rsidRDefault="0040360E" w:rsidP="00581F93">
      <w:pPr>
        <w:keepNext/>
        <w:spacing w:line="360" w:lineRule="auto"/>
        <w:ind w:firstLine="643"/>
        <w:jc w:val="center"/>
      </w:pPr>
      <w:r>
        <w:rPr>
          <w:noProof/>
        </w:rPr>
        <w:lastRenderedPageBreak/>
        <w:drawing>
          <wp:inline distT="0" distB="0" distL="0" distR="0" wp14:anchorId="27BDF1E0" wp14:editId="594E8682">
            <wp:extent cx="5937371" cy="3180521"/>
            <wp:effectExtent l="0" t="0" r="635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008" cy="31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D12" w14:textId="3D07C26F" w:rsidR="0040360E" w:rsidRDefault="00581F93" w:rsidP="00581F93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581F9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81F93">
        <w:rPr>
          <w:rFonts w:ascii="Times New Roman" w:hAnsi="Times New Roman" w:cs="Times New Roman"/>
          <w:i w:val="0"/>
          <w:sz w:val="28"/>
        </w:rPr>
        <w:fldChar w:fldCharType="begin"/>
      </w:r>
      <w:r w:rsidRPr="00581F9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81F93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10</w:t>
      </w:r>
      <w:r w:rsidRPr="00581F93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</w:t>
      </w:r>
      <w:r>
        <w:rPr>
          <w:rFonts w:ascii="Times New Roman" w:hAnsi="Times New Roman" w:cs="Times New Roman"/>
          <w:i w:val="0"/>
          <w:sz w:val="28"/>
          <w:lang w:val="en-US"/>
        </w:rPr>
        <w:t>ER</w:t>
      </w:r>
      <w:r w:rsidRPr="00581F93">
        <w:rPr>
          <w:rFonts w:ascii="Times New Roman" w:hAnsi="Times New Roman" w:cs="Times New Roman"/>
          <w:i w:val="0"/>
          <w:sz w:val="28"/>
        </w:rPr>
        <w:t>-</w:t>
      </w:r>
      <w:r>
        <w:rPr>
          <w:rFonts w:ascii="Times New Roman" w:hAnsi="Times New Roman" w:cs="Times New Roman"/>
          <w:i w:val="0"/>
          <w:sz w:val="28"/>
        </w:rPr>
        <w:t>модель базы данных</w:t>
      </w:r>
    </w:p>
    <w:p w14:paraId="08FA6156" w14:textId="14302CE1" w:rsidR="00581F93" w:rsidRDefault="00581F93" w:rsidP="00581F93">
      <w:pPr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ER</w:t>
      </w:r>
      <w:r w:rsidRPr="00581F93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модель предназначена для описания связей между таблицами в базе данных.</w:t>
      </w:r>
    </w:p>
    <w:p w14:paraId="74E54DCD" w14:textId="1734199E" w:rsidR="00581F93" w:rsidRDefault="00581F93" w:rsidP="00581F93">
      <w:pPr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Для понимания, какие данные будут храниться в базе необходимо подробнее рассмотреть таблицы, представленные на диаграмме.</w:t>
      </w:r>
    </w:p>
    <w:p w14:paraId="44C77CC5" w14:textId="7FB7808D" w:rsidR="00581F93" w:rsidRPr="00581F93" w:rsidRDefault="00581F93" w:rsidP="00581F93">
      <w:pPr>
        <w:pStyle w:val="3"/>
        <w:rPr>
          <w:rStyle w:val="a5"/>
          <w:rFonts w:cs="Times New Roman"/>
        </w:rPr>
      </w:pPr>
      <w:bookmarkStart w:id="35" w:name="_Toc73540079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USERS</w:t>
      </w:r>
      <w:bookmarkEnd w:id="35"/>
    </w:p>
    <w:p w14:paraId="3DCB9AFB" w14:textId="21E44BB5" w:rsidR="00581F93" w:rsidRDefault="00581F93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таблице хранятся данные об учетных записях пользователей.</w:t>
      </w:r>
      <w:r w:rsidR="00173F72">
        <w:rPr>
          <w:rStyle w:val="a5"/>
          <w:rFonts w:cs="Times New Roman"/>
        </w:rPr>
        <w:t xml:space="preserve"> Рассмотрим поля этой таблицы:</w:t>
      </w:r>
    </w:p>
    <w:p w14:paraId="4E39106E" w14:textId="48F75B2F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пользователя в системе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04D4059F" w14:textId="6B6844E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ACTIVATION</w:t>
      </w:r>
      <w:r w:rsidRPr="00173F72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CODE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Код активации, которая задает система при регистрации пользователя. Тип данных – строка, длиной до 255 символов.</w:t>
      </w:r>
    </w:p>
    <w:p w14:paraId="3FD10D37" w14:textId="02BC0833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Статус пользователя, который говорит об активности профиля. Тип данных – однозначная цифра, где 1 обозначает, что профиль активен.</w:t>
      </w:r>
    </w:p>
    <w:p w14:paraId="0364BA8D" w14:textId="168E1480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AGE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Возраст пользователя. Тип данных - трехзначное целое число.</w:t>
      </w:r>
    </w:p>
    <w:p w14:paraId="63B53CC1" w14:textId="407EAF05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EMAIL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Электронная почта пользователя. Тип данных – строка, длиной до 255 символов.</w:t>
      </w:r>
    </w:p>
    <w:p w14:paraId="570D1B92" w14:textId="1A73240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LOGIN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Логин пользователя в системе. Тип данных – строка, длиной до 255 символов.</w:t>
      </w:r>
    </w:p>
    <w:p w14:paraId="4E39BC44" w14:textId="1C966892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Имя, указанное пользователем при регистрации. Тип данных – строка, длиной до 255 символов.</w:t>
      </w:r>
    </w:p>
    <w:p w14:paraId="513663EF" w14:textId="423B0E56" w:rsid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SURNAME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Фамилия, указанная пользователем при регистрации. Тип данных – строка, длиной до 255 символов.</w:t>
      </w:r>
    </w:p>
    <w:p w14:paraId="6EA1E06A" w14:textId="72DADE80" w:rsidR="00173F72" w:rsidRPr="00173F72" w:rsidRDefault="00173F72" w:rsidP="00242B08">
      <w:pPr>
        <w:pStyle w:val="ac"/>
        <w:numPr>
          <w:ilvl w:val="0"/>
          <w:numId w:val="28"/>
        </w:numPr>
        <w:spacing w:line="360" w:lineRule="auto"/>
        <w:ind w:left="1418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PASSWORD</w:t>
      </w:r>
      <w:r w:rsidRPr="00173F72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Пароль для входа в учетную запись пользователя.</w:t>
      </w:r>
      <w:r>
        <w:t xml:space="preserve"> </w:t>
      </w:r>
      <w:r>
        <w:rPr>
          <w:rStyle w:val="a5"/>
          <w:rFonts w:cs="Times New Roman"/>
        </w:rPr>
        <w:t>Тип данных – строка, длиной до 255 символов.</w:t>
      </w:r>
    </w:p>
    <w:p w14:paraId="1010ED5F" w14:textId="5196D959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6" w:name="_Toc73540080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EVENTS</w:t>
      </w:r>
      <w:bookmarkEnd w:id="36"/>
    </w:p>
    <w:p w14:paraId="231D071F" w14:textId="2C938729" w:rsidR="00173F72" w:rsidRDefault="00173F72" w:rsidP="00AB0F16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Данная таблица хранит данные о событиях, которые регистрируют организаторы мероприятий.</w:t>
      </w:r>
    </w:p>
    <w:p w14:paraId="32B4F97A" w14:textId="41D111D7" w:rsidR="00173F72" w:rsidRDefault="00173F72" w:rsidP="00AB0F16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74F0CCE4" w14:textId="0A01CADD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мероприятия в системе.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0CA62A0B" w14:textId="15E6CABC" w:rsidR="00173F72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ACTIVE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Статус мероприятия, который говорит об его активности. Тип данных – однозначная цифра, где 1 обозначает, что мероприятие активно.</w:t>
      </w:r>
    </w:p>
    <w:p w14:paraId="51FC419F" w14:textId="1859BFDE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 xml:space="preserve">ATTENDED_VISITORS. </w:t>
      </w:r>
      <w:r>
        <w:rPr>
          <w:rStyle w:val="a5"/>
          <w:rFonts w:cs="Times New Roman"/>
        </w:rPr>
        <w:t xml:space="preserve">Количество пользователей, </w:t>
      </w:r>
    </w:p>
    <w:p w14:paraId="46225F65" w14:textId="097B206D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COST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Цена за вход на мероприятие. Тип данных – десятизначное целое число.</w:t>
      </w:r>
    </w:p>
    <w:p w14:paraId="5397AE3E" w14:textId="7C34BB08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MIN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AGE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Минимальный возраст для посещения мероприятий. Тип данных – трехзначное число.</w:t>
      </w:r>
    </w:p>
    <w:p w14:paraId="0DF81BBE" w14:textId="656AD8C4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Название мероприятия. Тип данных – строка, длиной до 255 символов.</w:t>
      </w:r>
    </w:p>
    <w:p w14:paraId="4F0AB457" w14:textId="31A07FC7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RATING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Рейтинг мероприятия, которые выставляют пользователи. Тип данных – число.</w:t>
      </w:r>
    </w:p>
    <w:p w14:paraId="7552D220" w14:textId="30679D3B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REGISTERED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VISITORS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Количество пользователей, которые зарегистрировались на мероприятие. Тип данных – число.</w:t>
      </w:r>
    </w:p>
    <w:p w14:paraId="1207B927" w14:textId="30B977DC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TIME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Время проведения мероприятия. Тип данных – дата.</w:t>
      </w:r>
    </w:p>
    <w:p w14:paraId="5637FBAD" w14:textId="56D6BE66" w:rsid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PLACE</w:t>
      </w:r>
      <w:r w:rsidRPr="00AB0F16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AB0F16">
        <w:rPr>
          <w:rStyle w:val="a5"/>
          <w:rFonts w:cs="Times New Roman"/>
        </w:rPr>
        <w:t>.</w:t>
      </w:r>
      <w:r w:rsidR="00017C70" w:rsidRPr="00017C70"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Pr="00AB0F16"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</w:rPr>
        <w:t>м</w:t>
      </w:r>
      <w:r>
        <w:rPr>
          <w:rStyle w:val="a5"/>
          <w:rFonts w:cs="Times New Roman"/>
        </w:rPr>
        <w:t>ест</w:t>
      </w:r>
      <w:r w:rsidR="00017C70">
        <w:rPr>
          <w:rStyle w:val="a5"/>
          <w:rFonts w:cs="Times New Roman"/>
        </w:rPr>
        <w:t>а</w:t>
      </w:r>
      <w:r>
        <w:rPr>
          <w:rStyle w:val="a5"/>
          <w:rFonts w:cs="Times New Roman"/>
        </w:rPr>
        <w:t xml:space="preserve"> проведения мероприятия. Это поле связано внешним </w:t>
      </w:r>
      <w:proofErr w:type="spellStart"/>
      <w:r>
        <w:rPr>
          <w:rStyle w:val="a5"/>
          <w:rFonts w:cs="Times New Roman"/>
        </w:rPr>
        <w:t>ключем</w:t>
      </w:r>
      <w:proofErr w:type="spellEnd"/>
      <w:r>
        <w:rPr>
          <w:rStyle w:val="a5"/>
          <w:rFonts w:cs="Times New Roman"/>
        </w:rPr>
        <w:t xml:space="preserve"> с таблицей </w:t>
      </w:r>
      <w:r>
        <w:rPr>
          <w:rStyle w:val="a5"/>
          <w:rFonts w:cs="Times New Roman"/>
          <w:lang w:val="en-US"/>
        </w:rPr>
        <w:t>PLACES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EEE6AA1" w14:textId="3D36651C" w:rsidR="00AB0F16" w:rsidRPr="00AB0F16" w:rsidRDefault="00AB0F16" w:rsidP="00AB0F16">
      <w:pPr>
        <w:pStyle w:val="ac"/>
        <w:numPr>
          <w:ilvl w:val="0"/>
          <w:numId w:val="29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EVALUATORS</w:t>
      </w:r>
      <w:r w:rsidRPr="00AB0F16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Количество пользователей, оценивших мероприятие. Тип данных – десятизначное число.</w:t>
      </w:r>
    </w:p>
    <w:p w14:paraId="5A0680D0" w14:textId="2BA6F74C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7" w:name="_Toc73540081"/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PLACES</w:t>
      </w:r>
      <w:bookmarkEnd w:id="37"/>
    </w:p>
    <w:p w14:paraId="3F69D994" w14:textId="65485F1A" w:rsidR="00173F72" w:rsidRDefault="00AB0F16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PLACES</w:t>
      </w:r>
      <w:r w:rsidRPr="00AB0F16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предназначена для хранения</w:t>
      </w:r>
      <w:r w:rsidR="00242B08">
        <w:rPr>
          <w:rStyle w:val="a5"/>
          <w:rFonts w:cs="Times New Roman"/>
        </w:rPr>
        <w:t xml:space="preserve"> данных о местах проведения мероприятий. Эта таблица заполняется пользователями с правами «Владелец места».</w:t>
      </w:r>
    </w:p>
    <w:p w14:paraId="247544E9" w14:textId="7D6BBA49" w:rsidR="00242B08" w:rsidRDefault="00242B08" w:rsidP="00242B08">
      <w:pPr>
        <w:spacing w:line="360" w:lineRule="auto"/>
        <w:ind w:left="349" w:firstLine="349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1883117E" w14:textId="661CF509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ID</w:t>
      </w:r>
      <w:r w:rsidRPr="00173F72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</w:t>
      </w:r>
      <w:r w:rsidR="00017C70">
        <w:rPr>
          <w:rStyle w:val="a5"/>
          <w:rFonts w:cs="Times New Roman"/>
          <w:lang w:val="en-US"/>
        </w:rPr>
        <w:t>ID</w:t>
      </w:r>
      <w:r w:rsidR="0036404E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>места</w:t>
      </w:r>
      <w:r w:rsidR="0036404E">
        <w:rPr>
          <w:rStyle w:val="a5"/>
          <w:rFonts w:cs="Times New Roman"/>
        </w:rPr>
        <w:t xml:space="preserve"> в системе</w:t>
      </w:r>
      <w:r w:rsid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Служит первичным ключом таблицы. 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целое число.</w:t>
      </w:r>
    </w:p>
    <w:p w14:paraId="28D68ABE" w14:textId="5AE17F00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LATITUDE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Координата широты </w:t>
      </w:r>
      <w:proofErr w:type="spellStart"/>
      <w:r>
        <w:rPr>
          <w:rStyle w:val="a5"/>
          <w:rFonts w:cs="Times New Roman"/>
        </w:rPr>
        <w:t>геопозиции</w:t>
      </w:r>
      <w:proofErr w:type="spellEnd"/>
      <w:r>
        <w:rPr>
          <w:rStyle w:val="a5"/>
          <w:rFonts w:cs="Times New Roman"/>
        </w:rPr>
        <w:t xml:space="preserve"> места. Тип данных – число с плавающей точкой.</w:t>
      </w:r>
    </w:p>
    <w:p w14:paraId="7266E187" w14:textId="79A883CB" w:rsidR="00242B08" w:rsidRP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LONGITUDE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Координата долготы </w:t>
      </w:r>
      <w:proofErr w:type="spellStart"/>
      <w:r>
        <w:rPr>
          <w:rStyle w:val="a5"/>
          <w:rFonts w:cs="Times New Roman"/>
        </w:rPr>
        <w:t>геопозиции</w:t>
      </w:r>
      <w:proofErr w:type="spellEnd"/>
      <w:r>
        <w:rPr>
          <w:rStyle w:val="a5"/>
          <w:rFonts w:cs="Times New Roman"/>
        </w:rPr>
        <w:t xml:space="preserve"> места. Тип данных – число с плавающей точкой.</w:t>
      </w:r>
    </w:p>
    <w:p w14:paraId="17D21B1D" w14:textId="2EE7B6CF" w:rsid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NAME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Название места. Тип данных – строка, длиной до 255 символов.</w:t>
      </w:r>
    </w:p>
    <w:p w14:paraId="1320A5FE" w14:textId="451D9BA5" w:rsidR="00242B08" w:rsidRPr="00242B08" w:rsidRDefault="00242B08" w:rsidP="00242B08">
      <w:pPr>
        <w:pStyle w:val="ac"/>
        <w:numPr>
          <w:ilvl w:val="0"/>
          <w:numId w:val="30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OWNER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Владелец места. Поле связано внешним </w:t>
      </w:r>
      <w:proofErr w:type="spellStart"/>
      <w:r>
        <w:rPr>
          <w:rStyle w:val="a5"/>
          <w:rFonts w:cs="Times New Roman"/>
        </w:rPr>
        <w:t>ключем</w:t>
      </w:r>
      <w:proofErr w:type="spellEnd"/>
      <w:r>
        <w:rPr>
          <w:rStyle w:val="a5"/>
          <w:rFonts w:cs="Times New Roman"/>
        </w:rPr>
        <w:t xml:space="preserve"> с таблицей </w:t>
      </w:r>
      <w:r>
        <w:rPr>
          <w:rStyle w:val="a5"/>
          <w:rFonts w:cs="Times New Roman"/>
          <w:lang w:val="en-US"/>
        </w:rPr>
        <w:t>USERS</w:t>
      </w:r>
      <w:r w:rsidRPr="00242B08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данных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47879FA" w14:textId="6DD3CD8E" w:rsidR="00581F93" w:rsidRPr="00173F72" w:rsidRDefault="00581F93" w:rsidP="00581F93">
      <w:pPr>
        <w:pStyle w:val="3"/>
        <w:rPr>
          <w:rStyle w:val="a5"/>
          <w:rFonts w:cs="Times New Roman"/>
        </w:rPr>
      </w:pPr>
      <w:bookmarkStart w:id="38" w:name="_Toc73540082"/>
      <w:r>
        <w:rPr>
          <w:rStyle w:val="a5"/>
          <w:rFonts w:cs="Times New Roman"/>
        </w:rPr>
        <w:lastRenderedPageBreak/>
        <w:t>Таблица</w:t>
      </w:r>
      <w:r>
        <w:rPr>
          <w:rStyle w:val="a5"/>
          <w:rFonts w:cs="Times New Roman"/>
          <w:lang w:val="en-US"/>
        </w:rPr>
        <w:t xml:space="preserve"> MATRIX</w:t>
      </w:r>
      <w:bookmarkEnd w:id="38"/>
    </w:p>
    <w:p w14:paraId="7181BE03" w14:textId="0C4163F7" w:rsidR="00173F72" w:rsidRDefault="00CF1E7A" w:rsidP="0036404E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Данная таблица </w:t>
      </w:r>
      <w:r w:rsidR="0036404E">
        <w:rPr>
          <w:rStyle w:val="a5"/>
          <w:rFonts w:cs="Times New Roman"/>
        </w:rPr>
        <w:t>хранит в себе матрицу предпочтений, которая необходима для реализации метода коллаборативной фильтрации. В ней содержатся данные об оценках мероприятий от пользователей. Также здесь будет хранится информация об уже рассчитанных рекомендациях.</w:t>
      </w:r>
    </w:p>
    <w:p w14:paraId="43A4BDCB" w14:textId="06EDBDA3" w:rsidR="0036404E" w:rsidRDefault="0036404E" w:rsidP="0036404E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Поля таблицы:</w:t>
      </w:r>
    </w:p>
    <w:p w14:paraId="6990CD5C" w14:textId="24BC9E26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USER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пользователя в системе. Является частью составного первичного ключа таблицы. Связан с помощью внешнего ключа с таблицей </w:t>
      </w:r>
      <w:r>
        <w:rPr>
          <w:rStyle w:val="a5"/>
          <w:rFonts w:cs="Times New Roman"/>
          <w:lang w:val="en-US"/>
        </w:rPr>
        <w:t>USERS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 xml:space="preserve">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2C3CEC2D" w14:textId="2F9861C2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EVENT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мероприятия в системе. Также часть составного первичного ключа таблицы. Связан с помощью внешнего ключа с таблицей </w:t>
      </w:r>
      <w:r>
        <w:rPr>
          <w:rStyle w:val="a5"/>
          <w:rFonts w:cs="Times New Roman"/>
          <w:lang w:val="en-US"/>
        </w:rPr>
        <w:t>EVENTS</w:t>
      </w:r>
      <w:r w:rsidRPr="0036404E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73237B4E" w14:textId="296CF38B" w:rsid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SCORE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Оценка, который дал пользователь мероприятию. Тип данных – число с плавающей точкой.</w:t>
      </w:r>
    </w:p>
    <w:p w14:paraId="53C7D4D1" w14:textId="7AC2514D" w:rsidR="0036404E" w:rsidRPr="0036404E" w:rsidRDefault="0036404E" w:rsidP="0036404E">
      <w:pPr>
        <w:pStyle w:val="ac"/>
        <w:numPr>
          <w:ilvl w:val="0"/>
          <w:numId w:val="31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FILTERED</w:t>
      </w:r>
      <w:r w:rsidRPr="0036404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SCORE</w:t>
      </w:r>
      <w:r w:rsidRPr="0036404E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Предполагаемая оценка, которую рассчитала рекомендательная система. Тип данных – число с плавающей точкой.</w:t>
      </w:r>
    </w:p>
    <w:p w14:paraId="29221B6B" w14:textId="362F37E0" w:rsidR="00173F72" w:rsidRDefault="00581F93" w:rsidP="00173F72">
      <w:pPr>
        <w:pStyle w:val="3"/>
        <w:rPr>
          <w:rStyle w:val="a5"/>
          <w:rFonts w:cs="Times New Roman"/>
          <w:lang w:val="en-US"/>
        </w:rPr>
      </w:pPr>
      <w:bookmarkStart w:id="39" w:name="_Toc73540083"/>
      <w:r>
        <w:rPr>
          <w:rStyle w:val="a5"/>
          <w:rFonts w:cs="Times New Roman"/>
        </w:rPr>
        <w:t>Таблицы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USER</w:t>
      </w:r>
      <w:r w:rsidRPr="00581F93">
        <w:rPr>
          <w:rStyle w:val="a5"/>
          <w:rFonts w:cs="Times New Roman"/>
          <w:lang w:val="en-US"/>
        </w:rPr>
        <w:t>_</w:t>
      </w:r>
      <w:r>
        <w:rPr>
          <w:rStyle w:val="a5"/>
          <w:rFonts w:cs="Times New Roman"/>
          <w:lang w:val="en-US"/>
        </w:rPr>
        <w:t>KEYWORDS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и</w:t>
      </w:r>
      <w:r w:rsidRPr="00581F93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EVENT_TYPES</w:t>
      </w:r>
      <w:bookmarkEnd w:id="39"/>
    </w:p>
    <w:p w14:paraId="20F382CE" w14:textId="3829812D" w:rsidR="00242B08" w:rsidRDefault="0036404E" w:rsidP="0036404E">
      <w:pPr>
        <w:pStyle w:val="ac"/>
        <w:spacing w:line="360" w:lineRule="auto"/>
        <w:ind w:firstLine="566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Данные таблицы хранят в себе ключевые слова, отображающие интересы пользователей и характеристики мероприятий.</w:t>
      </w:r>
    </w:p>
    <w:p w14:paraId="2B4D6C0C" w14:textId="16C66C88" w:rsidR="0036404E" w:rsidRDefault="0036404E" w:rsidP="0036404E">
      <w:pPr>
        <w:pStyle w:val="ac"/>
        <w:spacing w:line="360" w:lineRule="auto"/>
        <w:ind w:firstLine="566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Поля таблицы </w:t>
      </w:r>
      <w:r>
        <w:rPr>
          <w:rStyle w:val="a5"/>
          <w:rFonts w:cs="Times New Roman"/>
          <w:lang w:val="en-US"/>
        </w:rPr>
        <w:t>USER_KEYWORDS</w:t>
      </w:r>
      <w:r>
        <w:rPr>
          <w:rStyle w:val="a5"/>
          <w:rFonts w:cs="Times New Roman"/>
        </w:rPr>
        <w:t>:</w:t>
      </w:r>
    </w:p>
    <w:p w14:paraId="553E4F88" w14:textId="1AB4C129" w:rsidR="0036404E" w:rsidRDefault="0036404E" w:rsidP="0036404E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USER</w:t>
      </w:r>
      <w:r w:rsidRPr="000A4154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0A4154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="000A4154" w:rsidRPr="0036404E">
        <w:rPr>
          <w:rStyle w:val="a5"/>
          <w:rFonts w:cs="Times New Roman"/>
        </w:rPr>
        <w:t xml:space="preserve"> </w:t>
      </w:r>
      <w:r w:rsidR="000A4154">
        <w:rPr>
          <w:rStyle w:val="a5"/>
          <w:rFonts w:cs="Times New Roman"/>
        </w:rPr>
        <w:t xml:space="preserve">пользователя в системе. Связано с помощью внешнего ключа с таблицей </w:t>
      </w:r>
      <w:r w:rsidR="000A4154">
        <w:rPr>
          <w:rStyle w:val="a5"/>
          <w:rFonts w:cs="Times New Roman"/>
          <w:lang w:val="en-US"/>
        </w:rPr>
        <w:t>USERS</w:t>
      </w:r>
      <w:r w:rsidR="000A4154" w:rsidRPr="000A4154">
        <w:rPr>
          <w:rStyle w:val="a5"/>
          <w:rFonts w:cs="Times New Roman"/>
        </w:rPr>
        <w:t>.</w:t>
      </w:r>
      <w:r w:rsidR="000A4154">
        <w:rPr>
          <w:rStyle w:val="a5"/>
          <w:rFonts w:cs="Times New Roman"/>
        </w:rPr>
        <w:t xml:space="preserve"> Тип </w:t>
      </w:r>
      <w:proofErr w:type="spellStart"/>
      <w:r w:rsidR="000A4154">
        <w:rPr>
          <w:rStyle w:val="a5"/>
          <w:rFonts w:cs="Times New Roman"/>
        </w:rPr>
        <w:t>даных</w:t>
      </w:r>
      <w:proofErr w:type="spellEnd"/>
      <w:r w:rsidR="000A4154">
        <w:rPr>
          <w:rStyle w:val="a5"/>
          <w:rFonts w:cs="Times New Roman"/>
        </w:rPr>
        <w:t xml:space="preserve"> – </w:t>
      </w:r>
      <w:proofErr w:type="spellStart"/>
      <w:r w:rsidR="000A4154">
        <w:rPr>
          <w:rStyle w:val="a5"/>
          <w:rFonts w:cs="Times New Roman"/>
        </w:rPr>
        <w:t>девятнадцатизначное</w:t>
      </w:r>
      <w:proofErr w:type="spellEnd"/>
      <w:r w:rsidR="000A4154">
        <w:rPr>
          <w:rStyle w:val="a5"/>
          <w:rFonts w:cs="Times New Roman"/>
        </w:rPr>
        <w:t xml:space="preserve"> число.</w:t>
      </w:r>
    </w:p>
    <w:p w14:paraId="4D5F5AD9" w14:textId="3CF9C0AD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KEYWORDS</w:t>
      </w:r>
      <w:r w:rsidRP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Ключевое слово, отображающее предпочтение пользователя. Тип данных – строка, длиной до 255 символов.</w:t>
      </w:r>
    </w:p>
    <w:p w14:paraId="54617E38" w14:textId="11EE3B7B" w:rsidR="000A4154" w:rsidRDefault="000A4154" w:rsidP="000A4154">
      <w:pPr>
        <w:spacing w:line="360" w:lineRule="auto"/>
        <w:ind w:left="1286"/>
        <w:jc w:val="both"/>
        <w:rPr>
          <w:rStyle w:val="a5"/>
          <w:rFonts w:cs="Times New Roman"/>
          <w:lang w:val="en-US"/>
        </w:rPr>
      </w:pPr>
      <w:r>
        <w:rPr>
          <w:rStyle w:val="a5"/>
          <w:rFonts w:cs="Times New Roman"/>
        </w:rPr>
        <w:t xml:space="preserve">Поля таблицы </w:t>
      </w:r>
      <w:r>
        <w:rPr>
          <w:rStyle w:val="a5"/>
          <w:rFonts w:cs="Times New Roman"/>
          <w:lang w:val="en-US"/>
        </w:rPr>
        <w:t>EVENT_TYPES:</w:t>
      </w:r>
    </w:p>
    <w:p w14:paraId="0A8E6185" w14:textId="29883DC3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lastRenderedPageBreak/>
        <w:t>EVENT</w:t>
      </w:r>
      <w:r w:rsidRPr="000A4154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ID</w:t>
      </w:r>
      <w:r w:rsidRPr="000A4154">
        <w:rPr>
          <w:rStyle w:val="a5"/>
          <w:rFonts w:cs="Times New Roman"/>
        </w:rPr>
        <w:t xml:space="preserve">. </w:t>
      </w:r>
      <w:r w:rsidR="00017C70">
        <w:rPr>
          <w:rStyle w:val="a5"/>
          <w:rFonts w:cs="Times New Roman"/>
          <w:lang w:val="en-US"/>
        </w:rPr>
        <w:t>ID</w:t>
      </w:r>
      <w:r w:rsidRPr="0036404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мероприятия в системе. Связано с помощью внешнего ключа с таблицей </w:t>
      </w:r>
      <w:r>
        <w:rPr>
          <w:rStyle w:val="a5"/>
          <w:rFonts w:cs="Times New Roman"/>
          <w:lang w:val="en-US"/>
        </w:rPr>
        <w:t>EVENTS</w:t>
      </w:r>
      <w:r w:rsidRPr="000A4154">
        <w:rPr>
          <w:rStyle w:val="a5"/>
          <w:rFonts w:cs="Times New Roman"/>
        </w:rPr>
        <w:t>.</w:t>
      </w:r>
      <w:r>
        <w:rPr>
          <w:rStyle w:val="a5"/>
          <w:rFonts w:cs="Times New Roman"/>
        </w:rPr>
        <w:t xml:space="preserve"> Тип </w:t>
      </w:r>
      <w:proofErr w:type="spellStart"/>
      <w:r>
        <w:rPr>
          <w:rStyle w:val="a5"/>
          <w:rFonts w:cs="Times New Roman"/>
        </w:rPr>
        <w:t>даных</w:t>
      </w:r>
      <w:proofErr w:type="spellEnd"/>
      <w:r>
        <w:rPr>
          <w:rStyle w:val="a5"/>
          <w:rFonts w:cs="Times New Roman"/>
        </w:rPr>
        <w:t xml:space="preserve"> – </w:t>
      </w:r>
      <w:proofErr w:type="spellStart"/>
      <w:r>
        <w:rPr>
          <w:rStyle w:val="a5"/>
          <w:rFonts w:cs="Times New Roman"/>
        </w:rPr>
        <w:t>девятнадцатизначное</w:t>
      </w:r>
      <w:proofErr w:type="spellEnd"/>
      <w:r>
        <w:rPr>
          <w:rStyle w:val="a5"/>
          <w:rFonts w:cs="Times New Roman"/>
        </w:rPr>
        <w:t xml:space="preserve"> число.</w:t>
      </w:r>
    </w:p>
    <w:p w14:paraId="133FD9C6" w14:textId="5C9095BF" w:rsidR="000A4154" w:rsidRDefault="000A4154" w:rsidP="000A4154">
      <w:pPr>
        <w:pStyle w:val="ac"/>
        <w:numPr>
          <w:ilvl w:val="0"/>
          <w:numId w:val="32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KEYWORDS</w:t>
      </w:r>
      <w:r w:rsidRPr="000A4154">
        <w:rPr>
          <w:rStyle w:val="a5"/>
          <w:rFonts w:cs="Times New Roman"/>
        </w:rPr>
        <w:t xml:space="preserve">. </w:t>
      </w:r>
      <w:r>
        <w:rPr>
          <w:rStyle w:val="a5"/>
          <w:rFonts w:cs="Times New Roman"/>
        </w:rPr>
        <w:t>Ключевое слово, отображающее характеристику мероприятия. Тип данных – строка, длиной до 255 символов.</w:t>
      </w:r>
    </w:p>
    <w:p w14:paraId="7B6C9CD8" w14:textId="4BCF8923" w:rsidR="000A4154" w:rsidRDefault="000A4154" w:rsidP="000A4154">
      <w:pPr>
        <w:pStyle w:val="3"/>
        <w:rPr>
          <w:rStyle w:val="a5"/>
          <w:rFonts w:cs="Times New Roman"/>
        </w:rPr>
      </w:pPr>
      <w:bookmarkStart w:id="40" w:name="_Toc73540084"/>
      <w:r>
        <w:rPr>
          <w:rStyle w:val="a5"/>
          <w:rFonts w:cs="Times New Roman"/>
        </w:rPr>
        <w:t>Остальные таблицы</w:t>
      </w:r>
      <w:bookmarkEnd w:id="40"/>
    </w:p>
    <w:p w14:paraId="73CCD47C" w14:textId="450574AA" w:rsidR="000A4154" w:rsidRPr="006267FE" w:rsidRDefault="000A4154" w:rsidP="000A4154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Таблицы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RELATION_EVENTS_USERS </w:t>
      </w:r>
      <w:r>
        <w:rPr>
          <w:rStyle w:val="a5"/>
          <w:rFonts w:cs="Times New Roman"/>
        </w:rPr>
        <w:t>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RELATION_EVENTS_EVENT_MANAGERS </w:t>
      </w:r>
      <w:r>
        <w:rPr>
          <w:rStyle w:val="a5"/>
          <w:rFonts w:cs="Times New Roman"/>
        </w:rPr>
        <w:t>отображают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связи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между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таблицами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 xml:space="preserve">EVENTS </w:t>
      </w:r>
      <w:r>
        <w:rPr>
          <w:rStyle w:val="a5"/>
          <w:rFonts w:cs="Times New Roman"/>
        </w:rPr>
        <w:t>и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  <w:lang w:val="en-US"/>
        </w:rPr>
        <w:t>USERS.</w:t>
      </w:r>
      <w:r w:rsidRPr="000A4154">
        <w:rPr>
          <w:rStyle w:val="a5"/>
          <w:rFonts w:cs="Times New Roman"/>
          <w:lang w:val="en-US"/>
        </w:rPr>
        <w:t xml:space="preserve"> </w:t>
      </w:r>
      <w:r>
        <w:rPr>
          <w:rStyle w:val="a5"/>
          <w:rFonts w:cs="Times New Roman"/>
        </w:rPr>
        <w:t>Каждая из таблиц имеет два поля,</w:t>
      </w:r>
      <w:r w:rsidR="006267FE">
        <w:rPr>
          <w:rStyle w:val="a5"/>
          <w:rFonts w:cs="Times New Roman"/>
        </w:rPr>
        <w:t xml:space="preserve"> которые содержат </w:t>
      </w:r>
      <w:r w:rsidR="00017C70">
        <w:rPr>
          <w:rStyle w:val="a5"/>
          <w:rFonts w:cs="Times New Roman"/>
          <w:lang w:val="en-US"/>
        </w:rPr>
        <w:t>ID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пользователя и </w:t>
      </w:r>
      <w:r w:rsidR="00017C70">
        <w:rPr>
          <w:rStyle w:val="a5"/>
          <w:rFonts w:cs="Times New Roman"/>
          <w:lang w:val="en-US"/>
        </w:rPr>
        <w:t>ID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мероприятия в системе. Каждое из полей связано с соответствующей таблицей с помощью внешнего ключа. Таблица </w:t>
      </w:r>
      <w:r w:rsidR="006267FE">
        <w:rPr>
          <w:rStyle w:val="a5"/>
          <w:rFonts w:cs="Times New Roman"/>
          <w:lang w:val="en-US"/>
        </w:rPr>
        <w:t>RELATION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EVENTS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USERS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 xml:space="preserve">хранит данные о пользователях, которые зарегистрировались на мероприятие. Таблица </w:t>
      </w:r>
      <w:r w:rsidR="006267FE">
        <w:rPr>
          <w:rStyle w:val="a5"/>
          <w:rFonts w:cs="Times New Roman"/>
          <w:lang w:val="en-US"/>
        </w:rPr>
        <w:t>RELATION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EVENTS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EVENT</w:t>
      </w:r>
      <w:r w:rsidR="006267FE" w:rsidRPr="006267FE">
        <w:rPr>
          <w:rStyle w:val="a5"/>
          <w:rFonts w:cs="Times New Roman"/>
        </w:rPr>
        <w:t>_</w:t>
      </w:r>
      <w:r w:rsidR="006267FE">
        <w:rPr>
          <w:rStyle w:val="a5"/>
          <w:rFonts w:cs="Times New Roman"/>
          <w:lang w:val="en-US"/>
        </w:rPr>
        <w:t>MANAGERS</w:t>
      </w:r>
      <w:r w:rsidR="006267FE" w:rsidRPr="006267FE">
        <w:rPr>
          <w:rStyle w:val="a5"/>
          <w:rFonts w:cs="Times New Roman"/>
        </w:rPr>
        <w:t xml:space="preserve"> </w:t>
      </w:r>
      <w:r w:rsidR="006267FE">
        <w:rPr>
          <w:rStyle w:val="a5"/>
          <w:rFonts w:cs="Times New Roman"/>
        </w:rPr>
        <w:t>содержит информацию об организаторах мероприятий и их мероприятиях.</w:t>
      </w:r>
    </w:p>
    <w:p w14:paraId="06F891D5" w14:textId="5A39992C" w:rsidR="006267FE" w:rsidRPr="006267FE" w:rsidRDefault="006267FE" w:rsidP="000A4154">
      <w:pPr>
        <w:spacing w:line="360" w:lineRule="auto"/>
        <w:ind w:left="349" w:firstLine="294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Таблица </w:t>
      </w:r>
      <w:r>
        <w:rPr>
          <w:rStyle w:val="a5"/>
          <w:rFonts w:cs="Times New Roman"/>
          <w:lang w:val="en-US"/>
        </w:rPr>
        <w:t>USER</w:t>
      </w:r>
      <w:r w:rsidRPr="006267FE">
        <w:rPr>
          <w:rStyle w:val="a5"/>
          <w:rFonts w:cs="Times New Roman"/>
        </w:rPr>
        <w:t>_</w:t>
      </w:r>
      <w:r>
        <w:rPr>
          <w:rStyle w:val="a5"/>
          <w:rFonts w:cs="Times New Roman"/>
          <w:lang w:val="en-US"/>
        </w:rPr>
        <w:t>FOLLOWERS</w:t>
      </w:r>
      <w:r w:rsidRPr="006267F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предназначена для отображения отношений между пользователями. Таблица содержит информацию о том, кто на кого подписан. В таблице используются два поля, оба из которых связаны с помощью внешних ключей с таблицей </w:t>
      </w:r>
      <w:r>
        <w:rPr>
          <w:rStyle w:val="a5"/>
          <w:rFonts w:cs="Times New Roman"/>
          <w:lang w:val="en-US"/>
        </w:rPr>
        <w:t>USERS</w:t>
      </w:r>
      <w:r>
        <w:rPr>
          <w:rStyle w:val="a5"/>
          <w:rFonts w:cs="Times New Roman"/>
        </w:rPr>
        <w:t>.</w:t>
      </w:r>
      <w:r w:rsidRPr="006267FE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Сразу на два поля определено ограничение уникальности, то есть в таблице не может быть две одинаковые записи.</w:t>
      </w:r>
    </w:p>
    <w:p w14:paraId="5AF76460" w14:textId="0792BFCE" w:rsidR="00365BF6" w:rsidRDefault="00E4492D" w:rsidP="00365BF6">
      <w:pPr>
        <w:pStyle w:val="2"/>
        <w:rPr>
          <w:rStyle w:val="a5"/>
        </w:rPr>
      </w:pPr>
      <w:bookmarkStart w:id="41" w:name="_Toc73540085"/>
      <w:r>
        <w:rPr>
          <w:rStyle w:val="a5"/>
        </w:rPr>
        <w:t>Математическое обеспечение ИС</w:t>
      </w:r>
      <w:bookmarkEnd w:id="41"/>
    </w:p>
    <w:p w14:paraId="23D4F949" w14:textId="6546B7EB" w:rsidR="008239A1" w:rsidRDefault="008239A1" w:rsidP="008239A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более лучшего понимания работы рекомендательной системы в составе ИС поиска мероприятий в данном раздели будут описаны математические методы и алгоритмы, используемые при создании рекомендательной системы.</w:t>
      </w:r>
    </w:p>
    <w:p w14:paraId="1313B84D" w14:textId="6E198D18" w:rsidR="00877B6B" w:rsidRDefault="008239A1" w:rsidP="00877B6B">
      <w:pPr>
        <w:pStyle w:val="3"/>
        <w:rPr>
          <w:rStyle w:val="a5"/>
        </w:rPr>
      </w:pPr>
      <w:bookmarkStart w:id="42" w:name="_Toc73540086"/>
      <w:r>
        <w:rPr>
          <w:rStyle w:val="a5"/>
        </w:rPr>
        <w:lastRenderedPageBreak/>
        <w:t xml:space="preserve">Коллаборативная фильтрация, основанная на соседстве </w:t>
      </w:r>
      <w:r w:rsidR="00003EAC">
        <w:rPr>
          <w:rStyle w:val="a5"/>
        </w:rPr>
        <w:t>товаров</w:t>
      </w:r>
      <w:bookmarkEnd w:id="42"/>
    </w:p>
    <w:p w14:paraId="00F10778" w14:textId="783F0E29" w:rsidR="003761ED" w:rsidRDefault="003761ED" w:rsidP="008239A1">
      <w:pPr>
        <w:spacing w:line="360" w:lineRule="auto"/>
        <w:ind w:firstLine="349"/>
        <w:jc w:val="both"/>
        <w:rPr>
          <w:rStyle w:val="a5"/>
        </w:rPr>
      </w:pPr>
      <w:r w:rsidRPr="003761ED">
        <w:rPr>
          <w:rStyle w:val="a5"/>
        </w:rPr>
        <w:t>В основе рекомендательной системы</w:t>
      </w:r>
      <w:r>
        <w:rPr>
          <w:rStyle w:val="a5"/>
        </w:rPr>
        <w:t>, реализованной методом коллаборативной фильтрации</w:t>
      </w:r>
      <w:r w:rsidR="003417C9">
        <w:rPr>
          <w:rStyle w:val="a5"/>
        </w:rPr>
        <w:t>,</w:t>
      </w:r>
      <w:r w:rsidRPr="003761ED">
        <w:rPr>
          <w:rStyle w:val="a5"/>
        </w:rPr>
        <w:t xml:space="preserve"> лежит матрица предпочтений, которая представляет собой множество пользователей по вертикали и множество объектов рекомендации по горизонтали. Такая матрица заполняется оценками, которые ставит пользователь товару. Задача рекомендательной системы – предсказать оценку пользователя для товара, которому пользователь еще не дал своей оценки.</w:t>
      </w:r>
      <w:r>
        <w:rPr>
          <w:rStyle w:val="a5"/>
        </w:rPr>
        <w:t xml:space="preserve"> Демонстрация матрицы предпочтений представлена на рисунке Х.</w:t>
      </w:r>
    </w:p>
    <w:p w14:paraId="02FD575D" w14:textId="77777777" w:rsidR="00545A91" w:rsidRDefault="00545A91" w:rsidP="00545A91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drawing>
          <wp:inline distT="0" distB="0" distL="0" distR="0" wp14:anchorId="394E7DA9" wp14:editId="3791585B">
            <wp:extent cx="2374900" cy="23063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C063" w14:textId="0A5A9D56" w:rsidR="00545A91" w:rsidRPr="00545A91" w:rsidRDefault="00545A91" w:rsidP="00545A91">
      <w:pPr>
        <w:pStyle w:val="aa"/>
        <w:spacing w:line="360" w:lineRule="auto"/>
        <w:jc w:val="center"/>
        <w:rPr>
          <w:rStyle w:val="a5"/>
          <w:rFonts w:cs="Times New Roman"/>
          <w:i w:val="0"/>
        </w:rPr>
      </w:pPr>
      <w:r w:rsidRPr="00545A9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45A91">
        <w:rPr>
          <w:rFonts w:ascii="Times New Roman" w:hAnsi="Times New Roman" w:cs="Times New Roman"/>
          <w:i w:val="0"/>
          <w:sz w:val="28"/>
        </w:rPr>
        <w:fldChar w:fldCharType="begin"/>
      </w:r>
      <w:r w:rsidRPr="00545A9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45A91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11</w:t>
      </w:r>
      <w:r w:rsidRPr="00545A91">
        <w:rPr>
          <w:rFonts w:ascii="Times New Roman" w:hAnsi="Times New Roman" w:cs="Times New Roman"/>
          <w:i w:val="0"/>
          <w:sz w:val="28"/>
        </w:rPr>
        <w:fldChar w:fldCharType="end"/>
      </w:r>
      <w:r w:rsidRPr="00545A91">
        <w:rPr>
          <w:rFonts w:ascii="Times New Roman" w:hAnsi="Times New Roman" w:cs="Times New Roman"/>
          <w:i w:val="0"/>
          <w:sz w:val="28"/>
        </w:rPr>
        <w:t xml:space="preserve"> – Матрица предпочтений</w:t>
      </w:r>
    </w:p>
    <w:p w14:paraId="286486D8" w14:textId="14885241" w:rsidR="008239A1" w:rsidRDefault="008239A1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реализации метода коллаборативной фильтрации, основанной на соседстве </w:t>
      </w:r>
      <w:r w:rsidR="00003EAC">
        <w:rPr>
          <w:rStyle w:val="a5"/>
        </w:rPr>
        <w:t>товаров</w:t>
      </w:r>
      <w:r>
        <w:rPr>
          <w:rStyle w:val="a5"/>
        </w:rPr>
        <w:t xml:space="preserve">, необходимо для каждого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 </w:t>
      </w:r>
      <w:r w:rsidR="00003EAC">
        <w:rPr>
          <w:rStyle w:val="a5"/>
          <w:i/>
          <w:lang w:val="en-US"/>
        </w:rPr>
        <w:t>m</w:t>
      </w:r>
      <w:r w:rsidRPr="008239A1">
        <w:rPr>
          <w:rStyle w:val="a5"/>
        </w:rPr>
        <w:t xml:space="preserve"> </w:t>
      </w:r>
      <w:r>
        <w:rPr>
          <w:rStyle w:val="a5"/>
        </w:rPr>
        <w:t xml:space="preserve">рассчитать </w:t>
      </w:r>
      <w:r w:rsidR="001437B3">
        <w:rPr>
          <w:rStyle w:val="a5"/>
        </w:rPr>
        <w:t xml:space="preserve">схожесть с </w:t>
      </w:r>
      <w:r w:rsidR="00003EAC">
        <w:rPr>
          <w:rStyle w:val="a5"/>
        </w:rPr>
        <w:t>мероприятием</w:t>
      </w:r>
      <w:r w:rsidR="001437B3">
        <w:rPr>
          <w:rStyle w:val="a5"/>
        </w:rPr>
        <w:t xml:space="preserve"> </w:t>
      </w:r>
      <w:r w:rsidR="00F72563">
        <w:rPr>
          <w:rStyle w:val="a5"/>
          <w:i/>
          <w:lang w:val="en-US"/>
        </w:rPr>
        <w:t>a</w:t>
      </w:r>
      <w:r w:rsidR="001437B3" w:rsidRPr="001437B3">
        <w:rPr>
          <w:rStyle w:val="a5"/>
        </w:rPr>
        <w:t xml:space="preserve">. </w:t>
      </w:r>
      <w:r w:rsidR="001437B3">
        <w:rPr>
          <w:rStyle w:val="a5"/>
        </w:rPr>
        <w:t xml:space="preserve">Для этой оценки в работе будет использована мера близости, которая будет обозначена, как </w:t>
      </w:r>
      <w:proofErr w:type="gramStart"/>
      <w:r w:rsidR="001437B3">
        <w:rPr>
          <w:rStyle w:val="a5"/>
          <w:i/>
          <w:lang w:val="en-US"/>
        </w:rPr>
        <w:t>sim</w:t>
      </w:r>
      <w:r w:rsidR="001437B3" w:rsidRPr="001437B3">
        <w:rPr>
          <w:rStyle w:val="a5"/>
          <w:i/>
        </w:rPr>
        <w:t>(</w:t>
      </w:r>
      <w:proofErr w:type="gramEnd"/>
      <w:r w:rsidR="001437B3">
        <w:rPr>
          <w:rStyle w:val="a5"/>
          <w:i/>
          <w:lang w:val="en-US"/>
        </w:rPr>
        <w:t>a</w:t>
      </w:r>
      <w:r w:rsidR="001437B3" w:rsidRPr="001437B3">
        <w:rPr>
          <w:rStyle w:val="a5"/>
          <w:i/>
        </w:rPr>
        <w:t xml:space="preserve">, </w:t>
      </w:r>
      <w:r w:rsidR="00003EAC">
        <w:rPr>
          <w:rStyle w:val="a5"/>
          <w:i/>
          <w:lang w:val="en-US"/>
        </w:rPr>
        <w:t>m</w:t>
      </w:r>
      <w:r w:rsidR="001437B3" w:rsidRPr="001437B3">
        <w:rPr>
          <w:rStyle w:val="a5"/>
          <w:i/>
        </w:rPr>
        <w:t xml:space="preserve">) </w:t>
      </w:r>
      <w:r w:rsidR="001437B3">
        <w:rPr>
          <w:rStyle w:val="a5"/>
        </w:rPr>
        <w:t>– коэффициент корреляции Пирсона</w:t>
      </w:r>
      <w:r w:rsidR="001437B3" w:rsidRPr="001437B3">
        <w:rPr>
          <w:rStyle w:val="a5"/>
        </w:rPr>
        <w:t xml:space="preserve"> </w:t>
      </w:r>
      <w:r w:rsidR="001437B3">
        <w:rPr>
          <w:rStyle w:val="a5"/>
        </w:rPr>
        <w:t>(формула Х)</w:t>
      </w:r>
      <w:r w:rsidR="001437B3" w:rsidRPr="001437B3">
        <w:rPr>
          <w:rStyle w:val="a5"/>
        </w:rPr>
        <w:t>.</w:t>
      </w:r>
    </w:p>
    <w:p w14:paraId="7D43D09B" w14:textId="77777777" w:rsidR="00003EAC" w:rsidRPr="00C70160" w:rsidRDefault="00003EAC" w:rsidP="00003EAC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hAnsi="Cambria Math"/>
            </w:rPr>
            <m:t>sim</m:t>
          </m:r>
          <m:d>
            <m:dPr>
              <m:ctrlPr>
                <w:rPr>
                  <w:rStyle w:val="a5"/>
                  <w:rFonts w:ascii="Cambria Math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hAnsi="Cambria Math"/>
                </w:rPr>
                <m:t>a,m</m:t>
              </m:r>
            </m:e>
          </m:d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u∈U</m:t>
                  </m:r>
                </m:sub>
                <m:sup/>
                <m:e>
                  <m:r>
                    <w:rPr>
                      <w:rStyle w:val="a5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u,a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u,a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Style w:val="a5"/>
                      <w:rFonts w:ascii="Cambria Math" w:hAnsi="Cambria Math"/>
                    </w:rPr>
                    <m:t>∙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u,m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77A15C6" w14:textId="3A51A310" w:rsidR="00C70160" w:rsidRDefault="00C70160" w:rsidP="008239A1">
      <w:pPr>
        <w:spacing w:line="360" w:lineRule="auto"/>
        <w:ind w:firstLine="349"/>
        <w:jc w:val="both"/>
        <w:rPr>
          <w:rStyle w:val="a5"/>
          <w:rFonts w:eastAsiaTheme="minorEastAsia"/>
        </w:rPr>
      </w:pPr>
      <w:r>
        <w:rPr>
          <w:rStyle w:val="a5"/>
        </w:rPr>
        <w:t xml:space="preserve">В этой формуле </w:t>
      </w:r>
      <w:r w:rsidR="00003EAC">
        <w:rPr>
          <w:rStyle w:val="a5"/>
          <w:i/>
          <w:lang w:val="en-US"/>
        </w:rPr>
        <w:t>U</w:t>
      </w:r>
      <w:r w:rsidRPr="00C70160">
        <w:rPr>
          <w:rStyle w:val="a5"/>
          <w:i/>
        </w:rPr>
        <w:t xml:space="preserve"> </w:t>
      </w:r>
      <w:r>
        <w:rPr>
          <w:rStyle w:val="a5"/>
          <w:i/>
        </w:rPr>
        <w:t>–</w:t>
      </w:r>
      <w:r w:rsidRPr="00C70160">
        <w:rPr>
          <w:rStyle w:val="a5"/>
          <w:i/>
        </w:rPr>
        <w:t xml:space="preserve"> </w:t>
      </w:r>
      <w:r w:rsidRPr="00C70160">
        <w:rPr>
          <w:rStyle w:val="a5"/>
        </w:rPr>
        <w:t xml:space="preserve">множество </w:t>
      </w:r>
      <w:r w:rsidR="00003EAC">
        <w:rPr>
          <w:rStyle w:val="a5"/>
        </w:rPr>
        <w:t>пользователей</w:t>
      </w:r>
      <w:r w:rsidRPr="00C70160">
        <w:rPr>
          <w:rStyle w:val="a5"/>
        </w:rPr>
        <w:t>, которые о</w:t>
      </w:r>
      <w:r>
        <w:rPr>
          <w:rStyle w:val="a5"/>
        </w:rPr>
        <w:t xml:space="preserve">ценили оба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: </w:t>
      </w:r>
      <w:r>
        <w:rPr>
          <w:rStyle w:val="a5"/>
          <w:i/>
          <w:lang w:val="en-US"/>
        </w:rPr>
        <w:t>a</w:t>
      </w:r>
      <w:r>
        <w:rPr>
          <w:rStyle w:val="a5"/>
          <w:i/>
        </w:rPr>
        <w:t xml:space="preserve"> </w:t>
      </w:r>
      <w:r w:rsidRPr="00C70160">
        <w:rPr>
          <w:rStyle w:val="a5"/>
        </w:rPr>
        <w:t>и</w:t>
      </w:r>
      <w:r>
        <w:rPr>
          <w:rStyle w:val="a5"/>
          <w:i/>
        </w:rPr>
        <w:t xml:space="preserve"> </w:t>
      </w:r>
      <w:r w:rsidR="00003EAC">
        <w:rPr>
          <w:rStyle w:val="a5"/>
          <w:i/>
          <w:lang w:val="en-US"/>
        </w:rPr>
        <w:t>m</w:t>
      </w:r>
      <w:r>
        <w:rPr>
          <w:rStyle w:val="a5"/>
          <w:i/>
        </w:rPr>
        <w:t>.</w:t>
      </w:r>
      <w:r>
        <w:rPr>
          <w:rStyle w:val="a5"/>
        </w:rPr>
        <w:t xml:space="preserve">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и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m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являются средними оценками </w:t>
      </w:r>
      <w:r w:rsidR="00003EAC">
        <w:rPr>
          <w:rStyle w:val="a5"/>
          <w:rFonts w:eastAsiaTheme="minorEastAsia"/>
        </w:rPr>
        <w:t>мероприятий</w:t>
      </w:r>
      <w:r w:rsidR="00545A91">
        <w:rPr>
          <w:rStyle w:val="a5"/>
          <w:rFonts w:eastAsiaTheme="minorEastAsia"/>
        </w:rPr>
        <w:t xml:space="preserve">, то есть сумма всех оценок пользователей, деленая на количество оценивавших </w:t>
      </w:r>
      <w:r w:rsidR="00545A91">
        <w:rPr>
          <w:rStyle w:val="a5"/>
          <w:rFonts w:eastAsiaTheme="minorEastAsia"/>
        </w:rPr>
        <w:lastRenderedPageBreak/>
        <w:t>пользователей</w:t>
      </w:r>
      <w:r>
        <w:rPr>
          <w:rStyle w:val="a5"/>
          <w:rFonts w:eastAsiaTheme="minorEastAsia"/>
        </w:rPr>
        <w:t xml:space="preserve">. </w:t>
      </w:r>
      <m:oMath>
        <m:sSub>
          <m:sSubPr>
            <m:ctrlPr>
              <w:rPr>
                <w:rStyle w:val="a5"/>
                <w:rFonts w:ascii="Cambria Math" w:hAnsi="Cambria Math"/>
                <w:i/>
              </w:rPr>
            </m:ctrlPr>
          </m:sSubPr>
          <m:e>
            <m:r>
              <w:rPr>
                <w:rStyle w:val="a5"/>
                <w:rFonts w:ascii="Cambria Math" w:hAnsi="Cambria Math"/>
              </w:rPr>
              <m:t>r</m:t>
            </m:r>
          </m:e>
          <m:sub>
            <m:r>
              <w:rPr>
                <w:rStyle w:val="a5"/>
                <w:rFonts w:ascii="Cambria Math" w:hAnsi="Cambria Math"/>
                <w:lang w:val="en-US"/>
              </w:rPr>
              <m:t>x</m:t>
            </m:r>
            <m:r>
              <w:rPr>
                <w:rStyle w:val="a5"/>
                <w:rFonts w:ascii="Cambria Math" w:hAnsi="Cambria Math"/>
              </w:rPr>
              <m:t>,y</m:t>
            </m:r>
          </m:sub>
        </m:sSub>
      </m:oMath>
      <w:r w:rsidR="00545A91">
        <w:rPr>
          <w:rStyle w:val="a5"/>
          <w:rFonts w:eastAsiaTheme="minorEastAsia"/>
        </w:rPr>
        <w:t xml:space="preserve"> является оценкой, данной пользователем </w:t>
      </w:r>
      <w:r w:rsidR="00545A91" w:rsidRPr="00545A91">
        <w:rPr>
          <w:rStyle w:val="a5"/>
          <w:rFonts w:eastAsiaTheme="minorEastAsia"/>
          <w:i/>
          <w:lang w:val="en-US"/>
        </w:rPr>
        <w:t>x</w:t>
      </w:r>
      <w:r w:rsidR="00545A91">
        <w:rPr>
          <w:rStyle w:val="a5"/>
          <w:rFonts w:eastAsiaTheme="minorEastAsia"/>
          <w:i/>
        </w:rPr>
        <w:t xml:space="preserve"> </w:t>
      </w:r>
      <w:r w:rsidR="00545A91">
        <w:rPr>
          <w:rStyle w:val="a5"/>
          <w:rFonts w:eastAsiaTheme="minorEastAsia"/>
        </w:rPr>
        <w:t xml:space="preserve">мероприятию </w:t>
      </w:r>
      <w:r w:rsidR="00545A91">
        <w:rPr>
          <w:rStyle w:val="a5"/>
          <w:rFonts w:eastAsiaTheme="minorEastAsia"/>
          <w:i/>
          <w:lang w:val="en-US"/>
        </w:rPr>
        <w:t>y</w:t>
      </w:r>
      <w:r w:rsidR="00545A91">
        <w:rPr>
          <w:rStyle w:val="a5"/>
          <w:rFonts w:eastAsiaTheme="minorEastAsia"/>
          <w:i/>
        </w:rPr>
        <w:t>.</w:t>
      </w:r>
      <w:r w:rsidR="00545A91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В числителе высчитывается </w:t>
      </w:r>
      <w:r w:rsidR="009D2BDF">
        <w:rPr>
          <w:rStyle w:val="a5"/>
          <w:rFonts w:eastAsiaTheme="minorEastAsia"/>
        </w:rPr>
        <w:t xml:space="preserve">произведение отклонений оценок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 xml:space="preserve"> от средних значений для одного мероприятия. Знаменатель регулирует расположение коэффициента на отрезке от -1 до 1. Чем коэффициент ближе к 1, тем выше </w:t>
      </w:r>
      <w:r w:rsidR="00E77EFD">
        <w:rPr>
          <w:rStyle w:val="a5"/>
          <w:rFonts w:eastAsiaTheme="minorEastAsia"/>
        </w:rPr>
        <w:t>схожесть</w:t>
      </w:r>
      <w:r w:rsidR="009D2BDF">
        <w:rPr>
          <w:rStyle w:val="a5"/>
          <w:rFonts w:eastAsiaTheme="minorEastAsia"/>
        </w:rPr>
        <w:t xml:space="preserve">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>.</w:t>
      </w:r>
    </w:p>
    <w:p w14:paraId="1058CEF4" w14:textId="13F099C9" w:rsidR="009D2BDF" w:rsidRDefault="009D2BDF" w:rsidP="008239A1">
      <w:pPr>
        <w:spacing w:line="360" w:lineRule="auto"/>
        <w:ind w:firstLine="349"/>
        <w:jc w:val="both"/>
        <w:rPr>
          <w:rStyle w:val="a5"/>
          <w:i/>
        </w:rPr>
      </w:pPr>
      <w:r>
        <w:rPr>
          <w:rStyle w:val="a5"/>
        </w:rPr>
        <w:t xml:space="preserve">После определения схожести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 необходимо отобрать такое множество </w:t>
      </w:r>
      <w:r w:rsidR="00E77EFD" w:rsidRPr="00E77EFD">
        <w:rPr>
          <w:rStyle w:val="a5"/>
          <w:i/>
          <w:lang w:val="en-US"/>
        </w:rPr>
        <w:t>M</w:t>
      </w:r>
      <w:r>
        <w:rPr>
          <w:rStyle w:val="a5"/>
        </w:rPr>
        <w:t>, которое будет включать наиболее похожи</w:t>
      </w:r>
      <w:r w:rsidR="00E77EFD">
        <w:rPr>
          <w:rStyle w:val="a5"/>
        </w:rPr>
        <w:t>е</w:t>
      </w:r>
      <w:r>
        <w:rPr>
          <w:rStyle w:val="a5"/>
        </w:rPr>
        <w:t xml:space="preserve"> на </w:t>
      </w:r>
      <w:r w:rsidR="00E77EFD">
        <w:rPr>
          <w:rStyle w:val="a5"/>
          <w:i/>
          <w:lang w:val="en-US"/>
        </w:rPr>
        <w:t>m</w:t>
      </w:r>
      <w:r w:rsidRPr="009D2BDF">
        <w:rPr>
          <w:rStyle w:val="a5"/>
          <w:i/>
        </w:rPr>
        <w:t xml:space="preserve">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. Для этого установим </w:t>
      </w:r>
      <w:r w:rsidR="00F72563">
        <w:rPr>
          <w:rStyle w:val="a5"/>
        </w:rPr>
        <w:t xml:space="preserve">количественный порог для множества </w:t>
      </w:r>
      <w:r w:rsidR="00E77EFD" w:rsidRPr="00E77EFD">
        <w:rPr>
          <w:rStyle w:val="a5"/>
          <w:i/>
          <w:lang w:val="en-US"/>
        </w:rPr>
        <w:t>M</w:t>
      </w:r>
      <w:r w:rsidR="00E77EFD">
        <w:rPr>
          <w:rStyle w:val="a5"/>
        </w:rPr>
        <w:t xml:space="preserve"> </w:t>
      </w:r>
      <w:r w:rsidR="00F72563">
        <w:rPr>
          <w:rStyle w:val="a5"/>
        </w:rPr>
        <w:t xml:space="preserve">равный 5. Таким образом, с помощью сортировки по коэффициенту корреляции Пирсона, во множество </w:t>
      </w:r>
      <w:r w:rsidR="00E77EFD" w:rsidRPr="00E77EFD">
        <w:rPr>
          <w:rStyle w:val="a5"/>
          <w:i/>
          <w:lang w:val="en-US"/>
        </w:rPr>
        <w:t>M</w:t>
      </w:r>
      <w:r w:rsidR="00F72563" w:rsidRPr="00F72563">
        <w:rPr>
          <w:rStyle w:val="a5"/>
        </w:rPr>
        <w:t xml:space="preserve"> </w:t>
      </w:r>
      <w:r w:rsidR="00F72563">
        <w:rPr>
          <w:rStyle w:val="a5"/>
        </w:rPr>
        <w:t xml:space="preserve">будут входить пять </w:t>
      </w:r>
      <w:r w:rsidR="00E77EFD">
        <w:rPr>
          <w:rStyle w:val="a5"/>
        </w:rPr>
        <w:t>мероприятий</w:t>
      </w:r>
      <w:r w:rsidR="00F72563">
        <w:rPr>
          <w:rStyle w:val="a5"/>
        </w:rPr>
        <w:t xml:space="preserve">, которые наиболее похожи </w:t>
      </w:r>
      <w:r w:rsidR="00E77EFD">
        <w:rPr>
          <w:rStyle w:val="a5"/>
        </w:rPr>
        <w:t>на мероприятие</w:t>
      </w:r>
      <w:r w:rsidR="00F72563">
        <w:rPr>
          <w:rStyle w:val="a5"/>
        </w:rPr>
        <w:t xml:space="preserve"> </w:t>
      </w:r>
      <w:r w:rsidR="00E77EFD">
        <w:rPr>
          <w:rStyle w:val="a5"/>
          <w:i/>
          <w:lang w:val="en-US"/>
        </w:rPr>
        <w:t>m</w:t>
      </w:r>
      <w:r w:rsidR="00E77EFD" w:rsidRPr="00E77EFD">
        <w:rPr>
          <w:rStyle w:val="a5"/>
          <w:i/>
        </w:rPr>
        <w:t>.</w:t>
      </w:r>
    </w:p>
    <w:p w14:paraId="104878BB" w14:textId="19B7F65D" w:rsidR="00E77EFD" w:rsidRDefault="00E77EFD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После определения множества </w:t>
      </w:r>
      <w:r w:rsidRPr="00E77EFD">
        <w:rPr>
          <w:rStyle w:val="a5"/>
          <w:i/>
          <w:lang w:val="en-US"/>
        </w:rPr>
        <w:t>M</w:t>
      </w:r>
      <w:r w:rsidRPr="00E77EFD">
        <w:rPr>
          <w:rStyle w:val="a5"/>
          <w:i/>
        </w:rPr>
        <w:t xml:space="preserve"> </w:t>
      </w:r>
      <w:r>
        <w:rPr>
          <w:rStyle w:val="a5"/>
        </w:rPr>
        <w:t>задача сводится к расчёту взвешенной средней оценки похожих объектов</w:t>
      </w:r>
      <w:r w:rsidR="00877B6B">
        <w:rPr>
          <w:rStyle w:val="a5"/>
        </w:rPr>
        <w:t xml:space="preserve">, полученной пользователем </w:t>
      </w:r>
      <w:r w:rsidR="00FC20AF">
        <w:rPr>
          <w:rStyle w:val="a5"/>
          <w:i/>
          <w:lang w:val="en-US"/>
        </w:rPr>
        <w:t>x</w:t>
      </w:r>
      <w:r w:rsidR="00877B6B">
        <w:rPr>
          <w:rStyle w:val="a5"/>
        </w:rPr>
        <w:t xml:space="preserve"> (формула Х).</w:t>
      </w:r>
    </w:p>
    <w:p w14:paraId="783E3263" w14:textId="33B6D134" w:rsidR="00FC20AF" w:rsidRPr="00FC20AF" w:rsidRDefault="00DF14E0" w:rsidP="00FC20AF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p</m:t>
              </m:r>
            </m:e>
            <m:sub>
              <m:r>
                <w:rPr>
                  <w:rStyle w:val="a5"/>
                  <w:rFonts w:ascii="Cambria Math" w:hAnsi="Cambria Math"/>
                </w:rPr>
                <m:t>a,x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×sim(a,m)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sim(a,m)</m:t>
                      </m:r>
                    </m:e>
                  </m:d>
                </m:e>
              </m:nary>
            </m:den>
          </m:f>
        </m:oMath>
      </m:oMathPara>
    </w:p>
    <w:p w14:paraId="07849674" w14:textId="3439DFB2" w:rsidR="00FC20AF" w:rsidRDefault="00B879B5" w:rsidP="00B879B5">
      <w:pPr>
        <w:pStyle w:val="3"/>
        <w:rPr>
          <w:rStyle w:val="a5"/>
          <w:rFonts w:eastAsiaTheme="minorEastAsia"/>
        </w:rPr>
      </w:pPr>
      <w:bookmarkStart w:id="43" w:name="_Toc73540087"/>
      <w:r>
        <w:rPr>
          <w:rStyle w:val="a5"/>
          <w:rFonts w:eastAsiaTheme="minorEastAsia"/>
        </w:rPr>
        <w:t>Контент ориентированный анализ</w:t>
      </w:r>
      <w:bookmarkEnd w:id="43"/>
    </w:p>
    <w:p w14:paraId="2B477F64" w14:textId="703FBC64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Контент ориентированный анализ будет использоваться для решения проблем холодного старта</w:t>
      </w:r>
      <w:r w:rsidR="00545A91">
        <w:rPr>
          <w:rStyle w:val="a5"/>
          <w:rFonts w:eastAsiaTheme="minorEastAsia"/>
        </w:rPr>
        <w:t>. Данная проблема возникает, когда пользователь только зарегистрировался в системе и в ней еще нет данных об оценках мероприятий пользователем.</w:t>
      </w:r>
      <w:r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>Т</w:t>
      </w:r>
      <w:r>
        <w:rPr>
          <w:rStyle w:val="a5"/>
          <w:rFonts w:eastAsiaTheme="minorEastAsia"/>
        </w:rPr>
        <w:t xml:space="preserve">акже </w:t>
      </w:r>
      <w:r w:rsidR="00545A91">
        <w:rPr>
          <w:rStyle w:val="a5"/>
          <w:rFonts w:eastAsiaTheme="minorEastAsia"/>
        </w:rPr>
        <w:t>«</w:t>
      </w:r>
      <w:r w:rsidR="00545A91">
        <w:rPr>
          <w:rStyle w:val="a5"/>
          <w:rFonts w:eastAsiaTheme="minorEastAsia"/>
          <w:lang w:val="en-US"/>
        </w:rPr>
        <w:t>content</w:t>
      </w:r>
      <w:r w:rsidR="00545A91" w:rsidRPr="00545A91">
        <w:rPr>
          <w:rStyle w:val="a5"/>
          <w:rFonts w:eastAsiaTheme="minorEastAsia"/>
        </w:rPr>
        <w:t>-</w:t>
      </w:r>
      <w:r w:rsidR="00545A91">
        <w:rPr>
          <w:rStyle w:val="a5"/>
          <w:rFonts w:eastAsiaTheme="minorEastAsia"/>
          <w:lang w:val="en-US"/>
        </w:rPr>
        <w:t>based</w:t>
      </w:r>
      <w:r w:rsidR="00545A91">
        <w:rPr>
          <w:rStyle w:val="a5"/>
          <w:rFonts w:eastAsiaTheme="minorEastAsia"/>
        </w:rPr>
        <w:t>»</w:t>
      </w:r>
      <w:r w:rsidR="00545A91" w:rsidRPr="00545A91"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 xml:space="preserve">анализ будет использоваться </w:t>
      </w:r>
      <w:r>
        <w:rPr>
          <w:rStyle w:val="a5"/>
          <w:rFonts w:eastAsiaTheme="minorEastAsia"/>
        </w:rPr>
        <w:t>для устранения других проблем, когда коллаборативная фильтрация не будет давать результата</w:t>
      </w:r>
      <w:r w:rsidR="00545A91">
        <w:rPr>
          <w:rStyle w:val="a5"/>
          <w:rFonts w:eastAsiaTheme="minorEastAsia"/>
        </w:rPr>
        <w:t>, например:</w:t>
      </w:r>
    </w:p>
    <w:p w14:paraId="582B313A" w14:textId="060832A2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</w:t>
      </w:r>
      <w:r w:rsidR="00545A91">
        <w:rPr>
          <w:rStyle w:val="a5"/>
          <w:rFonts w:eastAsiaTheme="minorEastAsia"/>
        </w:rPr>
        <w:t>ри слишком большой разреженности матрицы предпочтения</w:t>
      </w:r>
      <w:r>
        <w:rPr>
          <w:rStyle w:val="a5"/>
          <w:rFonts w:eastAsiaTheme="minorEastAsia"/>
        </w:rPr>
        <w:t>;</w:t>
      </w:r>
    </w:p>
    <w:p w14:paraId="59911998" w14:textId="038B242E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регистрации новых мероприятий, которые будут рекомендоваться реже проверенных старых, периодически повторяющихся, популярных мероприятий;</w:t>
      </w:r>
    </w:p>
    <w:p w14:paraId="0BF7BC73" w14:textId="25100AD6" w:rsidR="002A7C6A" w:rsidRP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учете тех оценок пользователей, которые не совпадают с большинством других пользователей.</w:t>
      </w:r>
    </w:p>
    <w:p w14:paraId="7748FF62" w14:textId="33736BCD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lastRenderedPageBreak/>
        <w:t xml:space="preserve">Для такого вида рекомендаций будут использоваться знания о </w:t>
      </w:r>
      <w:r w:rsidR="00957109">
        <w:rPr>
          <w:rStyle w:val="a5"/>
          <w:rFonts w:eastAsiaTheme="minorEastAsia"/>
        </w:rPr>
        <w:t xml:space="preserve">предпочтениях пользователя, которые он указал при регистрации в системе, и анализ мероприятий по ключевым словам. Таким образом, сравнение двух мероприятий будет сводится к задаче вычисления коэффициента </w:t>
      </w:r>
      <w:proofErr w:type="spellStart"/>
      <w:r w:rsidR="00957109">
        <w:rPr>
          <w:rStyle w:val="a5"/>
          <w:rFonts w:eastAsiaTheme="minorEastAsia"/>
        </w:rPr>
        <w:t>Дайса</w:t>
      </w:r>
      <w:proofErr w:type="spellEnd"/>
      <w:r w:rsidR="00957109">
        <w:rPr>
          <w:rStyle w:val="a5"/>
          <w:rFonts w:eastAsiaTheme="minorEastAsia"/>
        </w:rPr>
        <w:t>, продемонстрированном в формуле Х.</w:t>
      </w:r>
    </w:p>
    <w:p w14:paraId="51E015E7" w14:textId="571909BE" w:rsidR="00957109" w:rsidRPr="00957109" w:rsidRDefault="00957109" w:rsidP="00957109">
      <w:pPr>
        <w:spacing w:line="360" w:lineRule="auto"/>
        <w:ind w:left="349" w:firstLine="294"/>
        <w:jc w:val="both"/>
        <w:rPr>
          <w:rStyle w:val="a5"/>
          <w:rFonts w:eastAsiaTheme="minorEastAsia"/>
          <w:lang w:val="en-US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dice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a5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Style w:val="a5"/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Style w:val="a5"/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)∩keywords(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  <m:r>
                <w:rPr>
                  <w:rStyle w:val="a5"/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76979623" w14:textId="68A760F2" w:rsidR="00957109" w:rsidRDefault="00957109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В формуле Х </w:t>
      </w:r>
      <m:oMath>
        <m:r>
          <w:rPr>
            <w:rStyle w:val="a5"/>
            <w:rFonts w:ascii="Cambria Math" w:eastAsiaTheme="minorEastAsia" w:hAnsi="Cambria Math"/>
            <w:lang w:val="en-US"/>
          </w:rPr>
          <m:t>keywords</m:t>
        </m:r>
        <m:r>
          <w:rPr>
            <w:rStyle w:val="a5"/>
            <w:rFonts w:ascii="Cambria Math" w:eastAsiaTheme="minorEastAsia" w:hAnsi="Cambria Math"/>
          </w:rPr>
          <m:t>(</m:t>
        </m:r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  <m:r>
          <w:rPr>
            <w:rStyle w:val="a5"/>
            <w:rFonts w:ascii="Cambria Math" w:eastAsiaTheme="minorEastAsia" w:hAnsi="Cambria Math"/>
          </w:rPr>
          <m:t>)</m:t>
        </m:r>
      </m:oMath>
      <w:r w:rsidRPr="00957109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является множеством ключевых слов мероприятия </w:t>
      </w:r>
      <m:oMath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5"/>
          <w:rFonts w:eastAsiaTheme="minorEastAsia"/>
        </w:rPr>
        <w:t xml:space="preserve">, которые организатор занес при регистрации мероприятия. </w:t>
      </w:r>
      <w:r w:rsidR="003417C9">
        <w:rPr>
          <w:rStyle w:val="a5"/>
          <w:rFonts w:eastAsiaTheme="minorEastAsia"/>
        </w:rPr>
        <w:t xml:space="preserve">Данная формула считает количество элементов, которые существуют сразу в двух множествах и делит их на сумму количества элементов множеств. </w:t>
      </w:r>
      <w:r>
        <w:rPr>
          <w:rStyle w:val="a5"/>
          <w:rFonts w:eastAsiaTheme="minorEastAsia"/>
        </w:rPr>
        <w:t xml:space="preserve">Коэффициент </w:t>
      </w:r>
      <w:proofErr w:type="spellStart"/>
      <w:r>
        <w:rPr>
          <w:rStyle w:val="a5"/>
          <w:rFonts w:eastAsiaTheme="minorEastAsia"/>
        </w:rPr>
        <w:t>Дайса</w:t>
      </w:r>
      <w:proofErr w:type="spellEnd"/>
      <w:r>
        <w:rPr>
          <w:rStyle w:val="a5"/>
          <w:rFonts w:eastAsiaTheme="minorEastAsia"/>
        </w:rPr>
        <w:t xml:space="preserve"> лежит в пределах отрезка от 0 до 1 и показывает, насколько близки сравниваемые множества.</w:t>
      </w:r>
    </w:p>
    <w:p w14:paraId="07C9F2EC" w14:textId="47E9B981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Адаптация данного алгоритма будет заключаться в использовании для сравнительного анализа только тех мероприятий, которым пользователь поставил оценку не ниже определенного в системе коэффициента.</w:t>
      </w:r>
    </w:p>
    <w:p w14:paraId="6C7E55B0" w14:textId="573149ED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пользователей, которые еще не оценили ни одного мероприятия будут рекомендованы те события, которые максимально похожи на предпочтения, указанные пользователем при регистрации.</w:t>
      </w:r>
    </w:p>
    <w:p w14:paraId="18EDE2CA" w14:textId="4F2498F7" w:rsidR="004A6A60" w:rsidRDefault="004A6A60" w:rsidP="004A6A60">
      <w:pPr>
        <w:pStyle w:val="3"/>
        <w:rPr>
          <w:rStyle w:val="a5"/>
          <w:rFonts w:eastAsiaTheme="minorEastAsia"/>
        </w:rPr>
      </w:pPr>
      <w:bookmarkStart w:id="44" w:name="_Toc73540088"/>
      <w:r>
        <w:rPr>
          <w:rStyle w:val="a5"/>
          <w:rFonts w:eastAsiaTheme="minorEastAsia"/>
        </w:rPr>
        <w:t>Агрегатор рекомендательных систем</w:t>
      </w:r>
      <w:bookmarkEnd w:id="44"/>
    </w:p>
    <w:p w14:paraId="165F4326" w14:textId="0E554901" w:rsidR="00B92C69" w:rsidRPr="00AD1582" w:rsidRDefault="004A6A60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Суть данной модели заключается в определении наиболее релевантных мероприятий для пользователя. С помощью списков, отсортированных по предпочтениям пользователя от наиболее подходящего к менее, выбираются те элементы, которые пересекаются среди двух множеств. Дополнением будет результат </w:t>
      </w:r>
      <w:r w:rsidR="00AD1582">
        <w:rPr>
          <w:rStyle w:val="a5"/>
          <w:rFonts w:eastAsiaTheme="minorEastAsia"/>
        </w:rPr>
        <w:t xml:space="preserve">работы </w:t>
      </w:r>
      <w:r>
        <w:rPr>
          <w:rStyle w:val="a5"/>
          <w:rFonts w:eastAsiaTheme="minorEastAsia"/>
        </w:rPr>
        <w:t>коллаборативной фильтрации</w:t>
      </w:r>
      <w:r w:rsidR="00AD1582">
        <w:rPr>
          <w:rStyle w:val="a5"/>
          <w:rFonts w:eastAsiaTheme="minorEastAsia"/>
        </w:rPr>
        <w:t xml:space="preserve"> с высокой оценкой, который не пересекается с результатом «</w:t>
      </w:r>
      <w:r w:rsidR="00AD1582">
        <w:rPr>
          <w:rStyle w:val="a5"/>
          <w:rFonts w:eastAsiaTheme="minorEastAsia"/>
          <w:lang w:val="en-US"/>
        </w:rPr>
        <w:t>content</w:t>
      </w:r>
      <w:r w:rsidR="00AD1582" w:rsidRPr="00AD1582">
        <w:rPr>
          <w:rStyle w:val="a5"/>
          <w:rFonts w:eastAsiaTheme="minorEastAsia"/>
        </w:rPr>
        <w:t>-</w:t>
      </w:r>
      <w:r w:rsidR="00AD1582">
        <w:rPr>
          <w:rStyle w:val="a5"/>
          <w:rFonts w:eastAsiaTheme="minorEastAsia"/>
          <w:lang w:val="en-US"/>
        </w:rPr>
        <w:t>based</w:t>
      </w:r>
      <w:r w:rsidR="00AD1582">
        <w:rPr>
          <w:rStyle w:val="a5"/>
          <w:rFonts w:eastAsiaTheme="minorEastAsia"/>
        </w:rPr>
        <w:t>»</w:t>
      </w:r>
      <w:r w:rsidR="00AD1582" w:rsidRPr="00AD1582">
        <w:rPr>
          <w:rStyle w:val="a5"/>
          <w:rFonts w:eastAsiaTheme="minorEastAsia"/>
        </w:rPr>
        <w:t xml:space="preserve"> </w:t>
      </w:r>
      <w:r w:rsidR="00AD1582">
        <w:rPr>
          <w:rStyle w:val="a5"/>
          <w:rFonts w:eastAsiaTheme="minorEastAsia"/>
        </w:rPr>
        <w:t>анализа.</w:t>
      </w:r>
    </w:p>
    <w:p w14:paraId="4A0D2168" w14:textId="67366F5F" w:rsidR="004A6A60" w:rsidRDefault="00B92C69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lastRenderedPageBreak/>
        <w:t>Для пользователя, который оценил количество мероприятий, больше установленного в системе, множество рекомендуемых мероприятий будет рассчитано, как показано на формуле Х.</w:t>
      </w:r>
    </w:p>
    <w:p w14:paraId="2E5B70FF" w14:textId="31335110" w:rsidR="00293E07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</m:t>
          </m:r>
          <m:r>
            <w:rPr>
              <w:rStyle w:val="a5"/>
              <w:rFonts w:ascii="Cambria Math" w:eastAsiaTheme="minorEastAsia" w:hAnsi="Cambria Math"/>
              <w:lang w:val="en-US"/>
            </w:rPr>
            <m:t>m</m:t>
          </m:r>
          <m:r>
            <w:rPr>
              <w:rStyle w:val="a5"/>
              <w:rFonts w:ascii="Cambria Math" w:eastAsiaTheme="minorEastAsia" w:hAnsi="Cambria Math"/>
            </w:rPr>
            <m:t>∈A</m:t>
          </m:r>
          <m:r>
            <w:rPr>
              <w:rStyle w:val="a5"/>
              <w:rFonts w:ascii="Cambria Math" w:eastAsiaTheme="minorEastAsia" w:hAnsi="Cambria Math"/>
              <w:lang w:val="en-US"/>
            </w:rPr>
            <m:t>∧m</m:t>
          </m:r>
          <m:r>
            <w:rPr>
              <w:rStyle w:val="a5"/>
              <w:rFonts w:ascii="Cambria Math" w:eastAsiaTheme="minorEastAsia" w:hAnsi="Cambria Math"/>
            </w:rPr>
            <m:t>∈B∨Q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eastAsiaTheme="minorEastAsia" w:hAnsi="Cambria Math"/>
                </w:rPr>
                <m:t>m</m:t>
              </m:r>
            </m:e>
          </m:d>
          <m:r>
            <w:rPr>
              <w:rStyle w:val="a5"/>
              <w:rFonts w:ascii="Cambria Math" w:eastAsiaTheme="minorEastAsia" w:hAnsi="Cambria Math"/>
            </w:rPr>
            <m:t>)</m:t>
          </m:r>
        </m:oMath>
      </m:oMathPara>
    </w:p>
    <w:p w14:paraId="0495E764" w14:textId="42EADDA5" w:rsidR="00293E07" w:rsidRPr="00AD1582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В формуле Х </w:t>
      </w:r>
      <w:r w:rsidRPr="00293E07">
        <w:rPr>
          <w:rStyle w:val="a5"/>
          <w:rFonts w:eastAsiaTheme="minorEastAsia"/>
          <w:i/>
          <w:lang w:val="en-US"/>
        </w:rPr>
        <w:t>A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  <w:i/>
        </w:rPr>
        <w:t>–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</w:rPr>
        <w:t xml:space="preserve">множество рекомендованных мероприятий, полученных с помощью коллаборативной фильтрации, </w:t>
      </w:r>
      <w:r w:rsidRPr="00293E07">
        <w:rPr>
          <w:rStyle w:val="a5"/>
          <w:rFonts w:eastAsiaTheme="minorEastAsia"/>
          <w:i/>
          <w:lang w:val="en-US"/>
        </w:rPr>
        <w:t>B</w:t>
      </w:r>
      <w:r w:rsidRPr="00293E07">
        <w:rPr>
          <w:rStyle w:val="a5"/>
          <w:rFonts w:eastAsiaTheme="minorEastAsia"/>
          <w:b/>
          <w:i/>
        </w:rPr>
        <w:t xml:space="preserve"> </w:t>
      </w:r>
      <w:r>
        <w:rPr>
          <w:rStyle w:val="a5"/>
          <w:rFonts w:eastAsiaTheme="minorEastAsia"/>
          <w:b/>
          <w:i/>
        </w:rPr>
        <w:t>–</w:t>
      </w:r>
      <w:r w:rsidRPr="00293E07">
        <w:rPr>
          <w:rStyle w:val="a5"/>
          <w:rFonts w:eastAsiaTheme="minorEastAsia"/>
          <w:b/>
          <w:i/>
        </w:rPr>
        <w:t xml:space="preserve"> </w:t>
      </w:r>
      <w:r w:rsidRPr="00293E07">
        <w:rPr>
          <w:rStyle w:val="a5"/>
          <w:rFonts w:eastAsiaTheme="minorEastAsia"/>
        </w:rPr>
        <w:t>множество мероприятий, полученных в результате работы контент ориентированного анализа</w:t>
      </w:r>
      <w:r>
        <w:rPr>
          <w:rStyle w:val="a5"/>
          <w:rFonts w:eastAsiaTheme="minorEastAsia"/>
        </w:rPr>
        <w:t xml:space="preserve">. Условием </w:t>
      </w:r>
      <w:r>
        <w:rPr>
          <w:rStyle w:val="a5"/>
          <w:rFonts w:eastAsiaTheme="minorEastAsia"/>
          <w:lang w:val="en-US"/>
        </w:rPr>
        <w:t>Q</w:t>
      </w:r>
      <w:r w:rsidRPr="00293E07">
        <w:rPr>
          <w:rStyle w:val="a5"/>
          <w:rFonts w:eastAsiaTheme="minorEastAsia"/>
        </w:rPr>
        <w:t>(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) </w:t>
      </w:r>
      <w:r>
        <w:rPr>
          <w:rStyle w:val="a5"/>
          <w:rFonts w:eastAsiaTheme="minorEastAsia"/>
        </w:rPr>
        <w:t xml:space="preserve">является </w:t>
      </w:r>
      <w:r w:rsidR="00AD1582">
        <w:rPr>
          <w:rStyle w:val="a5"/>
          <w:rFonts w:eastAsiaTheme="minorEastAsia"/>
        </w:rPr>
        <w:t>принадлежность</w:t>
      </w:r>
      <w:r>
        <w:rPr>
          <w:rStyle w:val="a5"/>
          <w:rFonts w:eastAsiaTheme="minorEastAsia"/>
        </w:rPr>
        <w:t xml:space="preserve"> элемента 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множеству </w:t>
      </w:r>
      <w:r w:rsidR="00AD1582">
        <w:rPr>
          <w:rStyle w:val="a5"/>
          <w:rFonts w:eastAsiaTheme="minorEastAsia"/>
          <w:i/>
          <w:lang w:val="en-US"/>
        </w:rPr>
        <w:t>A</w:t>
      </w:r>
      <w:r>
        <w:rPr>
          <w:rStyle w:val="a5"/>
          <w:rFonts w:eastAsiaTheme="minorEastAsia"/>
        </w:rPr>
        <w:t xml:space="preserve"> и </w:t>
      </w:r>
      <w:r w:rsidR="009D3205">
        <w:rPr>
          <w:rStyle w:val="a5"/>
          <w:rFonts w:eastAsiaTheme="minorEastAsia"/>
        </w:rPr>
        <w:t xml:space="preserve">высокая предсказанная оценка элемента </w:t>
      </w:r>
      <w:r w:rsidR="009D3205" w:rsidRPr="009D3205">
        <w:rPr>
          <w:rStyle w:val="a5"/>
          <w:rFonts w:eastAsiaTheme="minorEastAsia"/>
          <w:i/>
          <w:lang w:val="en-US"/>
        </w:rPr>
        <w:t>m</w:t>
      </w:r>
      <w:r w:rsidR="009D3205">
        <w:rPr>
          <w:rStyle w:val="a5"/>
          <w:rFonts w:eastAsiaTheme="minorEastAsia"/>
          <w:i/>
        </w:rPr>
        <w:t>.</w:t>
      </w:r>
    </w:p>
    <w:p w14:paraId="6F73496E" w14:textId="00DA0E2A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пользователя, который только зарегистрировался в системе множество рекомендованных мероприятий будет определено, как показано на формуле Х.</w:t>
      </w:r>
    </w:p>
    <w:p w14:paraId="485E2511" w14:textId="32078FE5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M=(m|m∈A)</m:t>
          </m:r>
        </m:oMath>
      </m:oMathPara>
    </w:p>
    <w:p w14:paraId="0B8C3C92" w14:textId="590575F4" w:rsidR="00B92C69" w:rsidRPr="002F6540" w:rsidRDefault="009D3205" w:rsidP="002F654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Из этой формулы видно, что для нового пользователя множество рекомендованных мероприятий будет составлять только из результата работы контент ориентированного анализа.</w:t>
      </w:r>
    </w:p>
    <w:p w14:paraId="078BAA5D" w14:textId="299F7935" w:rsidR="00E4492D" w:rsidRDefault="00E4492D" w:rsidP="00365BF6">
      <w:pPr>
        <w:pStyle w:val="2"/>
        <w:rPr>
          <w:rStyle w:val="a5"/>
        </w:rPr>
      </w:pPr>
      <w:bookmarkStart w:id="45" w:name="_Toc73540089"/>
      <w:r>
        <w:rPr>
          <w:rStyle w:val="a5"/>
        </w:rPr>
        <w:t>Техническое обеспечение ИС</w:t>
      </w:r>
      <w:bookmarkEnd w:id="45"/>
    </w:p>
    <w:p w14:paraId="65F9C0EA" w14:textId="7322E9BE" w:rsidR="00B01D8C" w:rsidRDefault="00B01D8C" w:rsidP="00A870F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Техническое обеспечение ИС включает в себя комплекс технических средств, необходимых для работы этой ИС.</w:t>
      </w:r>
    </w:p>
    <w:p w14:paraId="6F634B0F" w14:textId="683C27CA" w:rsidR="00B94196" w:rsidRDefault="00A870FE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Техническое обеспечение информационной системы поиска мероприятий должно быть организованно </w:t>
      </w:r>
      <w:r w:rsidR="001B5159">
        <w:rPr>
          <w:rStyle w:val="a5"/>
        </w:rPr>
        <w:t>централизованны</w:t>
      </w:r>
      <w:r>
        <w:rPr>
          <w:rStyle w:val="a5"/>
        </w:rPr>
        <w:t xml:space="preserve">м способом, то есть </w:t>
      </w:r>
      <w:r w:rsidR="001B5159">
        <w:rPr>
          <w:rStyle w:val="a5"/>
        </w:rPr>
        <w:t>будет использоваться база данных в единственном экземпляре, а взаимодействие с ней будет обеспечиваться сервером с помощью удаленных запросов. Благодаря такой схеме у пользователя не будет доступа к исходным данным, а информация будет иметь незначительный размер для передачи на клиентское устройство пользователя.</w:t>
      </w:r>
    </w:p>
    <w:p w14:paraId="66CF4CFE" w14:textId="77777777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</w:p>
    <w:p w14:paraId="0E0EC8DB" w14:textId="39C99998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Выводы по исследовательскому разделу</w:t>
      </w:r>
    </w:p>
    <w:p w14:paraId="06163696" w14:textId="7F34A9C4" w:rsidR="00B94196" w:rsidRDefault="00B94196" w:rsidP="008B5CA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был</w:t>
      </w:r>
      <w:r w:rsidR="00E70846">
        <w:rPr>
          <w:rStyle w:val="a5"/>
        </w:rPr>
        <w:t>а спроектирована архитектура ИС поиска мероприятия и разработана структура базы данных, в соответствии с требованиями, выявленными в аналитическом разделе. Также было определено и описано математическое и техническое обеспечение ИС</w:t>
      </w:r>
      <w:r w:rsidR="0062629F">
        <w:rPr>
          <w:rStyle w:val="a5"/>
        </w:rPr>
        <w:t>, рассмотрены некоторые варианты использования системы</w:t>
      </w:r>
      <w:r w:rsidR="00E70846">
        <w:rPr>
          <w:rStyle w:val="a5"/>
        </w:rPr>
        <w:t>.</w:t>
      </w:r>
    </w:p>
    <w:p w14:paraId="3C932F96" w14:textId="7F0C1857" w:rsidR="00A55F68" w:rsidRDefault="00A55F68" w:rsidP="008B5CA2">
      <w:pPr>
        <w:spacing w:line="360" w:lineRule="auto"/>
        <w:ind w:firstLine="643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549F2F9A" w14:textId="6DC681A1" w:rsidR="00E4492D" w:rsidRDefault="00E4492D" w:rsidP="00E4492D">
      <w:pPr>
        <w:pStyle w:val="1"/>
        <w:rPr>
          <w:rStyle w:val="a5"/>
        </w:rPr>
      </w:pPr>
      <w:bookmarkStart w:id="46" w:name="_Toc73540090"/>
      <w:r>
        <w:rPr>
          <w:rStyle w:val="a5"/>
        </w:rPr>
        <w:lastRenderedPageBreak/>
        <w:t>Экономический раздел</w:t>
      </w:r>
      <w:bookmarkEnd w:id="46"/>
    </w:p>
    <w:p w14:paraId="7367EC9B" w14:textId="197BD55A" w:rsidR="00E70846" w:rsidRDefault="00E70846" w:rsidP="00E7084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будет произведена организация и планирование работ по разработке ИС поиска мероприятий, оценка затрат на разработку и расчет договорной цены разработки ИС.</w:t>
      </w:r>
    </w:p>
    <w:p w14:paraId="18F7FDBD" w14:textId="47AE906A" w:rsidR="00F162CD" w:rsidRDefault="00E4492D" w:rsidP="00F162CD">
      <w:pPr>
        <w:pStyle w:val="2"/>
        <w:rPr>
          <w:rStyle w:val="a5"/>
        </w:rPr>
      </w:pPr>
      <w:bookmarkStart w:id="47" w:name="_Toc73540091"/>
      <w:r>
        <w:rPr>
          <w:rStyle w:val="a5"/>
        </w:rPr>
        <w:t>Организация и планирование работ по теме</w:t>
      </w:r>
      <w:bookmarkEnd w:id="47"/>
    </w:p>
    <w:p w14:paraId="0EE7103F" w14:textId="7F1AF1B6" w:rsidR="00F162CD" w:rsidRDefault="00F162CD" w:rsidP="007C3B8D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составе работы задействовано 3 человека:</w:t>
      </w:r>
    </w:p>
    <w:p w14:paraId="47B7DF9C" w14:textId="1B8BBFD1" w:rsidR="00F162CD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F162CD">
        <w:rPr>
          <w:rStyle w:val="a5"/>
        </w:rPr>
        <w:t>уководитель (научный руководитель выпускной квалификационной работы, доцент базовой кафедры №250) – отвечает за грамотную постановку задачи, контролирует этапы работы, вносит необходимые коррективы и оценивает выполненную работу в целом</w:t>
      </w:r>
      <w:r w:rsidR="00ED421F">
        <w:rPr>
          <w:rStyle w:val="a5"/>
        </w:rPr>
        <w:t>;</w:t>
      </w:r>
    </w:p>
    <w:p w14:paraId="0EE680BF" w14:textId="52FE0D49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к</w:t>
      </w:r>
      <w:r w:rsidR="00ED421F">
        <w:rPr>
          <w:rStyle w:val="a5"/>
        </w:rPr>
        <w:t>онсультант (консультант по экономической части выпускной квалификационной работы) – отвечает за консультирование экономической части выпускной квалификационной работы;</w:t>
      </w:r>
    </w:p>
    <w:p w14:paraId="409A59E2" w14:textId="662E1934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ED421F">
        <w:rPr>
          <w:rStyle w:val="a5"/>
        </w:rPr>
        <w:t>азработчик (студент 4 курса Института информационных технологий)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86F66E5" w14:textId="48AC94BB" w:rsidR="00ED421F" w:rsidRDefault="00ED421F" w:rsidP="00ED421F">
      <w:pPr>
        <w:pStyle w:val="ac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Состав задействованных в работе участников представлен на рисунке Х.</w:t>
      </w:r>
      <w:r w:rsidRPr="00ED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2C7CC" w14:textId="77777777" w:rsidR="00774AF0" w:rsidRDefault="00ED421F" w:rsidP="00774AF0">
      <w:pPr>
        <w:pStyle w:val="ac"/>
        <w:keepNext/>
        <w:spacing w:line="360" w:lineRule="auto"/>
        <w:ind w:left="502"/>
        <w:jc w:val="center"/>
      </w:pPr>
      <w:r>
        <w:rPr>
          <w:noProof/>
        </w:rPr>
        <w:drawing>
          <wp:inline distT="0" distB="0" distL="0" distR="0" wp14:anchorId="449375B5" wp14:editId="0720CB52">
            <wp:extent cx="3500289" cy="81950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102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34" w14:textId="75AB35BB" w:rsidR="00ED421F" w:rsidRPr="006D79D7" w:rsidRDefault="00774AF0" w:rsidP="00774AF0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2"/>
        </w:rPr>
      </w:pP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Рисунок 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begin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separate"/>
      </w:r>
      <w:r w:rsidR="00DE0549">
        <w:rPr>
          <w:rFonts w:ascii="Times New Roman" w:hAnsi="Times New Roman" w:cs="Times New Roman"/>
          <w:i w:val="0"/>
          <w:iCs w:val="0"/>
          <w:noProof/>
          <w:sz w:val="28"/>
          <w:szCs w:val="22"/>
        </w:rPr>
        <w:t>12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end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 – Схема задействованных участников в работе</w:t>
      </w:r>
    </w:p>
    <w:p w14:paraId="5303825A" w14:textId="2534B469" w:rsidR="00ED421F" w:rsidRDefault="00ED421F" w:rsidP="00ED421F">
      <w:pPr>
        <w:pStyle w:val="3"/>
        <w:rPr>
          <w:rStyle w:val="a5"/>
          <w:rFonts w:cs="Times New Roman"/>
          <w:szCs w:val="28"/>
        </w:rPr>
      </w:pPr>
      <w:bookmarkStart w:id="48" w:name="_Toc73540092"/>
      <w:r>
        <w:rPr>
          <w:rStyle w:val="a5"/>
          <w:rFonts w:cs="Times New Roman"/>
          <w:szCs w:val="28"/>
        </w:rPr>
        <w:t>Организация работ</w:t>
      </w:r>
      <w:bookmarkEnd w:id="48"/>
    </w:p>
    <w:p w14:paraId="71F9E11B" w14:textId="43B62629" w:rsidR="00ED421F" w:rsidRDefault="00ED421F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 xml:space="preserve">Для создания рабочего прототипа ИС поиска мероприятий необходимо разбить работу на несколько этапов. </w:t>
      </w:r>
      <w:r w:rsidR="00B40DEE">
        <w:rPr>
          <w:rStyle w:val="a5"/>
          <w:rFonts w:cs="Times New Roman"/>
          <w:szCs w:val="28"/>
        </w:rPr>
        <w:t xml:space="preserve">На разработку отводится 82 рабочих дня. </w:t>
      </w:r>
      <w:r>
        <w:rPr>
          <w:rStyle w:val="a5"/>
          <w:rFonts w:cs="Times New Roman"/>
          <w:szCs w:val="28"/>
        </w:rPr>
        <w:t xml:space="preserve">Этапы </w:t>
      </w:r>
      <w:r w:rsidR="007C3B8D">
        <w:rPr>
          <w:rStyle w:val="a5"/>
          <w:rFonts w:cs="Times New Roman"/>
          <w:szCs w:val="28"/>
        </w:rPr>
        <w:t xml:space="preserve">разработки </w:t>
      </w:r>
      <w:r>
        <w:rPr>
          <w:rStyle w:val="a5"/>
          <w:rFonts w:cs="Times New Roman"/>
          <w:szCs w:val="28"/>
        </w:rPr>
        <w:t xml:space="preserve">представлены в таблице </w:t>
      </w:r>
      <w:r w:rsidR="0014774B">
        <w:rPr>
          <w:rStyle w:val="a5"/>
          <w:rFonts w:cs="Times New Roman"/>
          <w:szCs w:val="28"/>
        </w:rPr>
        <w:t>Х</w:t>
      </w:r>
      <w:r>
        <w:rPr>
          <w:rStyle w:val="a5"/>
          <w:rFonts w:cs="Times New Roman"/>
          <w:szCs w:val="28"/>
        </w:rPr>
        <w:t>.</w:t>
      </w:r>
    </w:p>
    <w:p w14:paraId="6A9230B4" w14:textId="254C1AB4" w:rsidR="00E87B99" w:rsidRDefault="00E87B99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</w:p>
    <w:p w14:paraId="465826A2" w14:textId="6312D3C2" w:rsidR="00774AF0" w:rsidRPr="00774AF0" w:rsidRDefault="00774AF0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774AF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774AF0">
        <w:rPr>
          <w:rFonts w:ascii="Times New Roman" w:hAnsi="Times New Roman" w:cs="Times New Roman"/>
          <w:i w:val="0"/>
          <w:sz w:val="28"/>
        </w:rPr>
        <w:fldChar w:fldCharType="begin"/>
      </w:r>
      <w:r w:rsidRPr="00774AF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774AF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5</w:t>
      </w:r>
      <w:r w:rsidRPr="00774AF0">
        <w:rPr>
          <w:rFonts w:ascii="Times New Roman" w:hAnsi="Times New Roman" w:cs="Times New Roman"/>
          <w:i w:val="0"/>
          <w:sz w:val="28"/>
        </w:rPr>
        <w:fldChar w:fldCharType="end"/>
      </w:r>
      <w:r w:rsidRPr="00774AF0">
        <w:rPr>
          <w:rFonts w:ascii="Times New Roman" w:hAnsi="Times New Roman" w:cs="Times New Roman"/>
          <w:i w:val="0"/>
          <w:sz w:val="28"/>
        </w:rPr>
        <w:t xml:space="preserve"> - Этапы разработки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7C3B8D" w:rsidRPr="007C3B8D" w14:paraId="4CD9ACFC" w14:textId="77777777" w:rsidTr="0047295B">
        <w:trPr>
          <w:trHeight w:val="925"/>
        </w:trPr>
        <w:tc>
          <w:tcPr>
            <w:tcW w:w="800" w:type="dxa"/>
            <w:vAlign w:val="center"/>
          </w:tcPr>
          <w:p w14:paraId="6F4AE5A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№</w:t>
            </w:r>
          </w:p>
        </w:tc>
        <w:tc>
          <w:tcPr>
            <w:tcW w:w="2493" w:type="dxa"/>
            <w:vAlign w:val="center"/>
          </w:tcPr>
          <w:p w14:paraId="275985B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Название этапа</w:t>
            </w:r>
          </w:p>
        </w:tc>
        <w:tc>
          <w:tcPr>
            <w:tcW w:w="2207" w:type="dxa"/>
            <w:vAlign w:val="center"/>
          </w:tcPr>
          <w:p w14:paraId="306BD177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14:paraId="334F921B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Трудоемкость,</w:t>
            </w:r>
          </w:p>
          <w:p w14:paraId="0EA4E16A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чел/дни</w:t>
            </w:r>
          </w:p>
        </w:tc>
        <w:tc>
          <w:tcPr>
            <w:tcW w:w="1952" w:type="dxa"/>
            <w:vAlign w:val="center"/>
          </w:tcPr>
          <w:p w14:paraId="66685D8C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Продолжительность работ, дни</w:t>
            </w:r>
          </w:p>
        </w:tc>
      </w:tr>
      <w:tr w:rsidR="007C3B8D" w:rsidRPr="007C3B8D" w14:paraId="24722668" w14:textId="77777777" w:rsidTr="0047295B">
        <w:trPr>
          <w:trHeight w:val="640"/>
        </w:trPr>
        <w:tc>
          <w:tcPr>
            <w:tcW w:w="800" w:type="dxa"/>
            <w:vMerge w:val="restart"/>
            <w:vAlign w:val="center"/>
          </w:tcPr>
          <w:p w14:paraId="55CE135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8FA1176" w14:textId="70697116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0C7CB21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C9B8A3" w14:textId="6B611318" w:rsidR="007C3B8D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23BCFE3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</w:tr>
      <w:tr w:rsidR="007C3B8D" w:rsidRPr="007C3B8D" w14:paraId="491BF0C8" w14:textId="77777777" w:rsidTr="00947A71">
        <w:trPr>
          <w:trHeight w:val="690"/>
        </w:trPr>
        <w:tc>
          <w:tcPr>
            <w:tcW w:w="800" w:type="dxa"/>
            <w:vMerge/>
            <w:vAlign w:val="center"/>
          </w:tcPr>
          <w:p w14:paraId="4A3818C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51A8E0F" w14:textId="77777777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0CD83F2" w14:textId="44684D4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74BACF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372F3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</w:tr>
      <w:tr w:rsidR="007C3B8D" w:rsidRPr="007C3B8D" w14:paraId="693CDDA0" w14:textId="77777777" w:rsidTr="0047295B">
        <w:trPr>
          <w:trHeight w:val="569"/>
        </w:trPr>
        <w:tc>
          <w:tcPr>
            <w:tcW w:w="800" w:type="dxa"/>
            <w:vMerge w:val="restart"/>
            <w:vAlign w:val="center"/>
          </w:tcPr>
          <w:p w14:paraId="4FF0F6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19434E" w14:textId="2EAAEA63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1C37BF3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0279B" w14:textId="0E37303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 w:val="restart"/>
            <w:vAlign w:val="center"/>
          </w:tcPr>
          <w:p w14:paraId="7DEC31BB" w14:textId="022703C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</w:tr>
      <w:tr w:rsidR="007C3B8D" w:rsidRPr="007C3B8D" w14:paraId="753C9DD0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5F0F25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318F2E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6511DB22" w14:textId="6DEEA36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9108EAD" w14:textId="40736EA8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/>
            <w:vAlign w:val="center"/>
          </w:tcPr>
          <w:p w14:paraId="0B3E6F3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</w:p>
        </w:tc>
      </w:tr>
      <w:tr w:rsidR="0047295B" w:rsidRPr="007C3B8D" w14:paraId="2F615AAF" w14:textId="77777777" w:rsidTr="00947A71">
        <w:tc>
          <w:tcPr>
            <w:tcW w:w="800" w:type="dxa"/>
            <w:vAlign w:val="center"/>
          </w:tcPr>
          <w:p w14:paraId="317F2DCC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6684" w:type="dxa"/>
            <w:gridSpan w:val="3"/>
            <w:vAlign w:val="center"/>
          </w:tcPr>
          <w:p w14:paraId="3019618C" w14:textId="5B24343B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Эскизный проект</w:t>
            </w:r>
          </w:p>
        </w:tc>
        <w:tc>
          <w:tcPr>
            <w:tcW w:w="1952" w:type="dxa"/>
            <w:vMerge w:val="restart"/>
            <w:vAlign w:val="center"/>
          </w:tcPr>
          <w:p w14:paraId="56CDC73D" w14:textId="33C6285D" w:rsidR="0047295B" w:rsidRPr="007C3B8D" w:rsidRDefault="009825C5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8</w:t>
            </w:r>
          </w:p>
        </w:tc>
      </w:tr>
      <w:tr w:rsidR="007C3B8D" w:rsidRPr="007C3B8D" w14:paraId="29C1D5EB" w14:textId="77777777" w:rsidTr="00947A71">
        <w:trPr>
          <w:trHeight w:val="600"/>
        </w:trPr>
        <w:tc>
          <w:tcPr>
            <w:tcW w:w="800" w:type="dxa"/>
            <w:vMerge w:val="restart"/>
            <w:vAlign w:val="center"/>
          </w:tcPr>
          <w:p w14:paraId="44E0B82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3.1</w:t>
            </w:r>
          </w:p>
        </w:tc>
        <w:tc>
          <w:tcPr>
            <w:tcW w:w="2493" w:type="dxa"/>
            <w:vMerge w:val="restart"/>
            <w:vAlign w:val="center"/>
          </w:tcPr>
          <w:p w14:paraId="79759873" w14:textId="46B75EA8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Анализ исходных данных и требований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084E3801" w14:textId="5E5A3BDC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BC72D92" w14:textId="7DE94BA9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632BFE2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86E5A2B" w14:textId="77777777" w:rsidTr="00947A71">
        <w:trPr>
          <w:trHeight w:val="500"/>
        </w:trPr>
        <w:tc>
          <w:tcPr>
            <w:tcW w:w="800" w:type="dxa"/>
            <w:vMerge/>
            <w:vAlign w:val="center"/>
          </w:tcPr>
          <w:p w14:paraId="0C38513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7918C3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5BC176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BD9CD70" w14:textId="34743A32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7</w:t>
            </w:r>
          </w:p>
        </w:tc>
        <w:tc>
          <w:tcPr>
            <w:tcW w:w="1952" w:type="dxa"/>
            <w:vMerge/>
            <w:vAlign w:val="center"/>
          </w:tcPr>
          <w:p w14:paraId="5DAB1C6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452AC1E7" w14:textId="77777777" w:rsidTr="0047295B">
        <w:trPr>
          <w:trHeight w:val="551"/>
        </w:trPr>
        <w:tc>
          <w:tcPr>
            <w:tcW w:w="800" w:type="dxa"/>
            <w:vMerge w:val="restart"/>
            <w:vAlign w:val="center"/>
          </w:tcPr>
          <w:p w14:paraId="0C85CB90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3.2</w:t>
            </w:r>
          </w:p>
        </w:tc>
        <w:tc>
          <w:tcPr>
            <w:tcW w:w="2493" w:type="dxa"/>
            <w:vMerge w:val="restart"/>
            <w:vAlign w:val="center"/>
          </w:tcPr>
          <w:p w14:paraId="1D033158" w14:textId="03B736E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Постановка задачи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E88B7D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026A47" w14:textId="3AF075E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3DB4338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6A063F67" w14:textId="77777777" w:rsidTr="0047295B">
        <w:trPr>
          <w:trHeight w:val="559"/>
        </w:trPr>
        <w:tc>
          <w:tcPr>
            <w:tcW w:w="800" w:type="dxa"/>
            <w:vMerge/>
            <w:vAlign w:val="center"/>
          </w:tcPr>
          <w:p w14:paraId="145D834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282E64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2C932A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BA9B426" w14:textId="16EA1C1C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870CA1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EFA5677" w14:textId="77777777" w:rsidTr="0047295B">
        <w:trPr>
          <w:trHeight w:val="708"/>
        </w:trPr>
        <w:tc>
          <w:tcPr>
            <w:tcW w:w="800" w:type="dxa"/>
            <w:vMerge w:val="restart"/>
            <w:vAlign w:val="center"/>
          </w:tcPr>
          <w:p w14:paraId="0CBB4B35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0840DC3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B4DDB8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4EC0CA2" w14:textId="2EC230F0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5EAD71F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7002ABB" w14:textId="77777777" w:rsidTr="0047295B">
        <w:trPr>
          <w:trHeight w:val="691"/>
        </w:trPr>
        <w:tc>
          <w:tcPr>
            <w:tcW w:w="800" w:type="dxa"/>
            <w:vMerge/>
            <w:vAlign w:val="center"/>
          </w:tcPr>
          <w:p w14:paraId="24D3FA7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733D260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BB90140" w14:textId="0081F8C9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371AF71" w14:textId="74B579A0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  <w:r w:rsidR="00594F93">
              <w:rPr>
                <w:rFonts w:ascii="Times New Roman" w:hAnsi="Times New Roman" w:cs="Times New Roman"/>
                <w:iCs/>
                <w:sz w:val="24"/>
                <w:szCs w:val="28"/>
              </w:rPr>
              <w:t>0</w:t>
            </w:r>
          </w:p>
        </w:tc>
        <w:tc>
          <w:tcPr>
            <w:tcW w:w="1952" w:type="dxa"/>
            <w:vMerge/>
            <w:vAlign w:val="center"/>
          </w:tcPr>
          <w:p w14:paraId="6B646EE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47295B" w:rsidRPr="007C3B8D" w14:paraId="130DDA49" w14:textId="77777777" w:rsidTr="00947A71">
        <w:tc>
          <w:tcPr>
            <w:tcW w:w="800" w:type="dxa"/>
            <w:vAlign w:val="center"/>
          </w:tcPr>
          <w:p w14:paraId="2C73F711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</w:t>
            </w:r>
          </w:p>
        </w:tc>
        <w:tc>
          <w:tcPr>
            <w:tcW w:w="6684" w:type="dxa"/>
            <w:gridSpan w:val="3"/>
            <w:vAlign w:val="center"/>
          </w:tcPr>
          <w:p w14:paraId="0E5DE2E5" w14:textId="003D0097" w:rsidR="0047295B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Технический проект</w:t>
            </w:r>
          </w:p>
        </w:tc>
        <w:tc>
          <w:tcPr>
            <w:tcW w:w="1952" w:type="dxa"/>
            <w:vMerge w:val="restart"/>
            <w:vAlign w:val="center"/>
          </w:tcPr>
          <w:p w14:paraId="2D04250B" w14:textId="6DDF3DCA" w:rsidR="0047295B" w:rsidRPr="007C3B8D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15</w:t>
            </w:r>
          </w:p>
        </w:tc>
      </w:tr>
      <w:tr w:rsidR="007C3B8D" w:rsidRPr="007C3B8D" w14:paraId="26F8A71C" w14:textId="77777777" w:rsidTr="0047295B">
        <w:trPr>
          <w:trHeight w:val="807"/>
        </w:trPr>
        <w:tc>
          <w:tcPr>
            <w:tcW w:w="800" w:type="dxa"/>
            <w:vMerge w:val="restart"/>
            <w:vAlign w:val="center"/>
          </w:tcPr>
          <w:p w14:paraId="157BDA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4141D2BF" w14:textId="26C2675B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53ECD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684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4BA57EA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7394EC53" w14:textId="77777777" w:rsidTr="0047295B">
        <w:trPr>
          <w:trHeight w:val="773"/>
        </w:trPr>
        <w:tc>
          <w:tcPr>
            <w:tcW w:w="800" w:type="dxa"/>
            <w:vMerge/>
            <w:vAlign w:val="center"/>
          </w:tcPr>
          <w:p w14:paraId="2C2F99D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92E9212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4AA68DC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9947C8" w14:textId="32B87F13" w:rsidR="007C3B8D" w:rsidRPr="007C3B8D" w:rsidRDefault="00594F9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63AA9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06F0D3B" w14:textId="77777777" w:rsidTr="00947A71">
        <w:trPr>
          <w:trHeight w:val="420"/>
        </w:trPr>
        <w:tc>
          <w:tcPr>
            <w:tcW w:w="800" w:type="dxa"/>
            <w:vAlign w:val="center"/>
          </w:tcPr>
          <w:p w14:paraId="333B1B4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4.2</w:t>
            </w:r>
          </w:p>
        </w:tc>
        <w:tc>
          <w:tcPr>
            <w:tcW w:w="2493" w:type="dxa"/>
            <w:vAlign w:val="center"/>
          </w:tcPr>
          <w:p w14:paraId="673B201F" w14:textId="0B03D851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структуры программы и логической структуры</w:t>
            </w:r>
          </w:p>
        </w:tc>
        <w:tc>
          <w:tcPr>
            <w:tcW w:w="2207" w:type="dxa"/>
            <w:vAlign w:val="center"/>
          </w:tcPr>
          <w:p w14:paraId="624C2D2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6E61C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10</w:t>
            </w:r>
          </w:p>
        </w:tc>
        <w:tc>
          <w:tcPr>
            <w:tcW w:w="1952" w:type="dxa"/>
            <w:vMerge/>
            <w:vAlign w:val="center"/>
          </w:tcPr>
          <w:p w14:paraId="68AAEDB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CA7CF1D" w14:textId="77777777" w:rsidTr="00947A71">
        <w:tc>
          <w:tcPr>
            <w:tcW w:w="800" w:type="dxa"/>
            <w:vAlign w:val="center"/>
          </w:tcPr>
          <w:p w14:paraId="3F5B524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6684" w:type="dxa"/>
            <w:gridSpan w:val="3"/>
            <w:vAlign w:val="center"/>
          </w:tcPr>
          <w:p w14:paraId="3C804F0A" w14:textId="2D8E4F21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Рабочий проект:</w:t>
            </w:r>
          </w:p>
        </w:tc>
        <w:tc>
          <w:tcPr>
            <w:tcW w:w="1952" w:type="dxa"/>
            <w:vMerge w:val="restart"/>
            <w:vAlign w:val="center"/>
          </w:tcPr>
          <w:p w14:paraId="21650CC6" w14:textId="4F0D6A53" w:rsidR="00105443" w:rsidRPr="00697F38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3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8</w:t>
            </w:r>
          </w:p>
        </w:tc>
      </w:tr>
      <w:tr w:rsidR="00105443" w:rsidRPr="007C3B8D" w14:paraId="66E04D07" w14:textId="77777777" w:rsidTr="00947A71">
        <w:tc>
          <w:tcPr>
            <w:tcW w:w="800" w:type="dxa"/>
            <w:vAlign w:val="center"/>
          </w:tcPr>
          <w:p w14:paraId="0CC1547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5.1</w:t>
            </w:r>
          </w:p>
        </w:tc>
        <w:tc>
          <w:tcPr>
            <w:tcW w:w="2493" w:type="dxa"/>
            <w:vAlign w:val="center"/>
          </w:tcPr>
          <w:p w14:paraId="49FB89F5" w14:textId="477E653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5C06708D" w14:textId="56FD48EA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E18A7E9" w14:textId="70A76B5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25</w:t>
            </w:r>
          </w:p>
        </w:tc>
        <w:tc>
          <w:tcPr>
            <w:tcW w:w="1952" w:type="dxa"/>
            <w:vMerge/>
            <w:vAlign w:val="center"/>
          </w:tcPr>
          <w:p w14:paraId="12EE9BE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6EC1DE12" w14:textId="77777777" w:rsidTr="00947A71">
        <w:tc>
          <w:tcPr>
            <w:tcW w:w="800" w:type="dxa"/>
            <w:vAlign w:val="center"/>
          </w:tcPr>
          <w:p w14:paraId="45F7EA6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5.2</w:t>
            </w:r>
          </w:p>
        </w:tc>
        <w:tc>
          <w:tcPr>
            <w:tcW w:w="2493" w:type="dxa"/>
            <w:vAlign w:val="center"/>
          </w:tcPr>
          <w:p w14:paraId="2BEB18C0" w14:textId="1F843066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62DC6F3" w14:textId="4DE32EB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5362620" w14:textId="6E6C650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39618F4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</w:tbl>
    <w:p w14:paraId="4891352A" w14:textId="77777777" w:rsidR="006D79D7" w:rsidRDefault="006D79D7"/>
    <w:p w14:paraId="49505F9D" w14:textId="69E3498D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1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105443" w:rsidRPr="007C3B8D" w14:paraId="494DACCD" w14:textId="77777777" w:rsidTr="00947A71">
        <w:trPr>
          <w:trHeight w:val="1458"/>
        </w:trPr>
        <w:tc>
          <w:tcPr>
            <w:tcW w:w="800" w:type="dxa"/>
            <w:vAlign w:val="center"/>
          </w:tcPr>
          <w:p w14:paraId="1E71457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5.3</w:t>
            </w:r>
          </w:p>
        </w:tc>
        <w:tc>
          <w:tcPr>
            <w:tcW w:w="2493" w:type="dxa"/>
            <w:vAlign w:val="center"/>
          </w:tcPr>
          <w:p w14:paraId="226EF1E6" w14:textId="2D416D9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3B785E21" w14:textId="0E0ADBF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BFFC78" w14:textId="31A289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4745515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1813A57" w14:textId="77777777" w:rsidTr="00C43878">
        <w:trPr>
          <w:trHeight w:val="505"/>
        </w:trPr>
        <w:tc>
          <w:tcPr>
            <w:tcW w:w="800" w:type="dxa"/>
            <w:vMerge w:val="restart"/>
            <w:vAlign w:val="center"/>
          </w:tcPr>
          <w:p w14:paraId="13BB1E9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0FDB56A" w14:textId="5782FD1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0256D16" w14:textId="60BDEE7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6D6CD1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985EA7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AA78FDD" w14:textId="77777777" w:rsidTr="00C43878">
        <w:trPr>
          <w:trHeight w:val="555"/>
        </w:trPr>
        <w:tc>
          <w:tcPr>
            <w:tcW w:w="800" w:type="dxa"/>
            <w:vMerge/>
            <w:vAlign w:val="center"/>
          </w:tcPr>
          <w:p w14:paraId="7141138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89721F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08FE1D28" w14:textId="51AADBD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7B12BA6" w14:textId="2B22D5C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02E447EA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350BD02" w14:textId="77777777" w:rsidTr="00C43878">
        <w:trPr>
          <w:trHeight w:val="563"/>
        </w:trPr>
        <w:tc>
          <w:tcPr>
            <w:tcW w:w="800" w:type="dxa"/>
            <w:vMerge/>
            <w:vAlign w:val="center"/>
          </w:tcPr>
          <w:p w14:paraId="45A7E44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4EDA5B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1BE85865" w14:textId="54A4F62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B93E74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341C0DF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36D1AF0" w14:textId="77777777" w:rsidTr="0047295B">
        <w:trPr>
          <w:trHeight w:val="570"/>
        </w:trPr>
        <w:tc>
          <w:tcPr>
            <w:tcW w:w="800" w:type="dxa"/>
            <w:vMerge w:val="restart"/>
            <w:vAlign w:val="center"/>
          </w:tcPr>
          <w:p w14:paraId="3B6FCE5E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AA4F478" w14:textId="573468E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05438E3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BB2A52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5F776BB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1F03C791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0BAF248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91949D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3A32FEDF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1688036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310B713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82EFD22" w14:textId="77777777" w:rsidTr="0047295B">
        <w:trPr>
          <w:trHeight w:val="558"/>
        </w:trPr>
        <w:tc>
          <w:tcPr>
            <w:tcW w:w="800" w:type="dxa"/>
            <w:vMerge/>
            <w:vAlign w:val="center"/>
          </w:tcPr>
          <w:p w14:paraId="6F0BC510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193EA4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59C0179" w14:textId="10A8F79B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CF15619" w14:textId="327B32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180E07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FF2669E" w14:textId="77777777" w:rsidTr="00947A71">
        <w:tc>
          <w:tcPr>
            <w:tcW w:w="5500" w:type="dxa"/>
            <w:gridSpan w:val="3"/>
            <w:vAlign w:val="center"/>
          </w:tcPr>
          <w:p w14:paraId="4DB1D00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39867735" w14:textId="42B58B67" w:rsidR="007C3B8D" w:rsidRPr="007C3B8D" w:rsidRDefault="000B7D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118</w:t>
            </w:r>
          </w:p>
        </w:tc>
        <w:tc>
          <w:tcPr>
            <w:tcW w:w="1952" w:type="dxa"/>
            <w:vAlign w:val="center"/>
          </w:tcPr>
          <w:p w14:paraId="7697FDD9" w14:textId="382AB3D5" w:rsidR="007C3B8D" w:rsidRPr="004048CA" w:rsidRDefault="00630407" w:rsidP="006D79D7">
            <w:pPr>
              <w:keepNext/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8</w:t>
            </w:r>
            <w:r w:rsidR="004048CA"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  <w:t>2</w:t>
            </w:r>
          </w:p>
        </w:tc>
      </w:tr>
    </w:tbl>
    <w:p w14:paraId="34F597E6" w14:textId="6614AA1B" w:rsidR="00472290" w:rsidRDefault="00472290" w:rsidP="00472290">
      <w:pPr>
        <w:pStyle w:val="3"/>
        <w:rPr>
          <w:rStyle w:val="a5"/>
          <w:rFonts w:cs="Times New Roman"/>
          <w:szCs w:val="28"/>
        </w:rPr>
      </w:pPr>
      <w:bookmarkStart w:id="49" w:name="_Toc73540093"/>
      <w:r>
        <w:rPr>
          <w:rStyle w:val="a5"/>
          <w:rFonts w:cs="Times New Roman"/>
          <w:szCs w:val="28"/>
        </w:rPr>
        <w:t>График проведения работ</w:t>
      </w:r>
      <w:bookmarkEnd w:id="49"/>
    </w:p>
    <w:p w14:paraId="41CECD43" w14:textId="364B81D8" w:rsidR="00B40DEE" w:rsidRDefault="00B40DEE" w:rsidP="00B40DEE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>Календарный график исполнения работы представлен на рисунке Х. Из графика так же видно, что общий срок разработки составит 82 дня.</w:t>
      </w:r>
    </w:p>
    <w:p w14:paraId="4D1F1896" w14:textId="77777777" w:rsidR="00AB27C1" w:rsidRDefault="00FB7CBF" w:rsidP="00AB27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B9B10" wp14:editId="5F9A2121">
            <wp:extent cx="4684143" cy="269378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27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519" w14:textId="5A873D7C" w:rsidR="00B40DEE" w:rsidRPr="00416685" w:rsidRDefault="00AB27C1" w:rsidP="00AB27C1">
      <w:pPr>
        <w:pStyle w:val="aa"/>
        <w:spacing w:line="360" w:lineRule="auto"/>
        <w:jc w:val="center"/>
        <w:rPr>
          <w:rStyle w:val="a5"/>
          <w:rFonts w:cs="Times New Roman"/>
          <w:i w:val="0"/>
          <w:sz w:val="24"/>
          <w:szCs w:val="22"/>
        </w:rPr>
      </w:pPr>
      <w:r w:rsidRPr="00416685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16685">
        <w:rPr>
          <w:rFonts w:ascii="Times New Roman" w:hAnsi="Times New Roman" w:cs="Times New Roman"/>
          <w:i w:val="0"/>
          <w:sz w:val="28"/>
        </w:rPr>
        <w:fldChar w:fldCharType="begin"/>
      </w:r>
      <w:r w:rsidRPr="00416685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16685">
        <w:rPr>
          <w:rFonts w:ascii="Times New Roman" w:hAnsi="Times New Roman" w:cs="Times New Roman"/>
          <w:i w:val="0"/>
          <w:sz w:val="28"/>
        </w:rPr>
        <w:fldChar w:fldCharType="separate"/>
      </w:r>
      <w:r w:rsidR="00DE0549">
        <w:rPr>
          <w:rFonts w:ascii="Times New Roman" w:hAnsi="Times New Roman" w:cs="Times New Roman"/>
          <w:i w:val="0"/>
          <w:noProof/>
          <w:sz w:val="28"/>
        </w:rPr>
        <w:t>13</w:t>
      </w:r>
      <w:r w:rsidRPr="00416685">
        <w:rPr>
          <w:rFonts w:ascii="Times New Roman" w:hAnsi="Times New Roman" w:cs="Times New Roman"/>
          <w:i w:val="0"/>
          <w:sz w:val="28"/>
        </w:rPr>
        <w:fldChar w:fldCharType="end"/>
      </w:r>
      <w:r w:rsidR="00FC57D2" w:rsidRPr="00416685">
        <w:rPr>
          <w:rFonts w:ascii="Times New Roman" w:hAnsi="Times New Roman" w:cs="Times New Roman"/>
          <w:i w:val="0"/>
          <w:sz w:val="28"/>
        </w:rPr>
        <w:t xml:space="preserve"> – </w:t>
      </w:r>
      <w:r w:rsidRPr="00416685">
        <w:rPr>
          <w:rFonts w:ascii="Times New Roman" w:hAnsi="Times New Roman" w:cs="Times New Roman"/>
          <w:i w:val="0"/>
          <w:sz w:val="28"/>
        </w:rPr>
        <w:t>Календарный график работы</w:t>
      </w:r>
    </w:p>
    <w:p w14:paraId="039B758B" w14:textId="5C755ACB" w:rsidR="00A55F68" w:rsidRDefault="00E4492D" w:rsidP="000B7D5B">
      <w:pPr>
        <w:pStyle w:val="3"/>
        <w:rPr>
          <w:rStyle w:val="a5"/>
        </w:rPr>
      </w:pPr>
      <w:bookmarkStart w:id="50" w:name="_Toc73540094"/>
      <w:r>
        <w:rPr>
          <w:rStyle w:val="a5"/>
        </w:rPr>
        <w:lastRenderedPageBreak/>
        <w:t>Расчет стоимости проведения работ по теме</w:t>
      </w:r>
      <w:bookmarkEnd w:id="50"/>
    </w:p>
    <w:p w14:paraId="1D2908BF" w14:textId="003A9329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Общие сведения</w:t>
      </w:r>
    </w:p>
    <w:p w14:paraId="00280ABC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C27C" wp14:editId="0EE91865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9525" t="12065" r="9525" b="698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768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GgwIAAC4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8C39" wp14:editId="49651CA8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9525" t="12065" r="9525" b="698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9070" w14:textId="77777777" w:rsidR="00DF14E0" w:rsidRDefault="00DF14E0" w:rsidP="00C84CE3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98C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">
                <v:textbox>
                  <w:txbxContent>
                    <w:p w14:paraId="69EE9070" w14:textId="77777777" w:rsidR="00DF14E0" w:rsidRDefault="00DF14E0" w:rsidP="00C84CE3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1B306CF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2BD03E8F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6EFCB01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EFD4344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050A75E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D5AC010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1D872425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64825C8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798FBCF4" w14:textId="77777777" w:rsidR="00C84CE3" w:rsidRDefault="00C84CE3" w:rsidP="00C84CE3">
      <w:pPr>
        <w:spacing w:line="240" w:lineRule="auto"/>
        <w:jc w:val="both"/>
        <w:rPr>
          <w:rStyle w:val="a5"/>
        </w:rPr>
      </w:pPr>
    </w:p>
    <w:p w14:paraId="45AF752B" w14:textId="1CBD7792" w:rsidR="00C84CE3" w:rsidRDefault="00C84CE3" w:rsidP="00C84CE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выпускной квалификационной работе объем затрат на НИР и ОКР был проведен методом калькулирования.</w:t>
      </w:r>
    </w:p>
    <w:p w14:paraId="2BA0E34C" w14:textId="0AB0A8D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№1 </w:t>
      </w:r>
      <w:bookmarkStart w:id="51" w:name="_Hlk72762374"/>
      <w:r>
        <w:rPr>
          <w:rStyle w:val="a5"/>
        </w:rPr>
        <w:t>«Материалы, покупные изделия и полуфабрикаты»</w:t>
      </w:r>
      <w:bookmarkEnd w:id="51"/>
    </w:p>
    <w:p w14:paraId="3649775A" w14:textId="4133F5B4" w:rsidR="00947A71" w:rsidRDefault="00947A71" w:rsidP="00947A7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вычисления затрат для данной статьи необходимо определить состав всех затрачиваемых материалов</w:t>
      </w:r>
      <w:r w:rsidR="00AD0009">
        <w:rPr>
          <w:rStyle w:val="a5"/>
        </w:rPr>
        <w:t xml:space="preserve"> и покупных изделий: бумага для печати, запоминающие устройства, пишущие принадлежности и другие канцелярские товары. Затраты по этой статье представлены в таблице </w:t>
      </w:r>
      <w:r w:rsidR="0014774B">
        <w:rPr>
          <w:rStyle w:val="a5"/>
        </w:rPr>
        <w:t>Х</w:t>
      </w:r>
      <w:r w:rsidR="00AD0009">
        <w:rPr>
          <w:rStyle w:val="a5"/>
        </w:rPr>
        <w:t>.</w:t>
      </w:r>
    </w:p>
    <w:p w14:paraId="1B64A7D9" w14:textId="44F7E6B5" w:rsidR="00971DB3" w:rsidRPr="00971DB3" w:rsidRDefault="00971DB3" w:rsidP="00CC5D0C">
      <w:pPr>
        <w:pStyle w:val="aa"/>
        <w:keepNext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Затраты по статье </w:t>
      </w:r>
      <w:r w:rsidR="00CC5D0C" w:rsidRPr="00CC5D0C">
        <w:rPr>
          <w:rFonts w:ascii="Times New Roman" w:hAnsi="Times New Roman" w:cs="Times New Roman"/>
          <w:i w:val="0"/>
          <w:color w:val="000000" w:themeColor="text1"/>
          <w:sz w:val="28"/>
        </w:rPr>
        <w:t>«Материалы, покупные изделия и полуфабрикаты»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327D660D" w14:textId="77777777" w:rsidTr="006D79D7">
        <w:trPr>
          <w:trHeight w:val="591"/>
          <w:jc w:val="center"/>
        </w:trPr>
        <w:tc>
          <w:tcPr>
            <w:tcW w:w="1062" w:type="dxa"/>
          </w:tcPr>
          <w:p w14:paraId="4C13948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716" w:type="dxa"/>
          </w:tcPr>
          <w:p w14:paraId="17DD5915" w14:textId="2265413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CC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81" w:type="dxa"/>
          </w:tcPr>
          <w:p w14:paraId="21AF2D5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80" w:type="dxa"/>
          </w:tcPr>
          <w:p w14:paraId="586BD4C6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18" w:type="dxa"/>
          </w:tcPr>
          <w:p w14:paraId="3BCE8C2B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41" w:type="dxa"/>
          </w:tcPr>
          <w:p w14:paraId="7DE41819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C5D0C" w14:paraId="19D63171" w14:textId="77777777" w:rsidTr="006D79D7">
        <w:trPr>
          <w:trHeight w:val="270"/>
          <w:jc w:val="center"/>
        </w:trPr>
        <w:tc>
          <w:tcPr>
            <w:tcW w:w="1062" w:type="dxa"/>
            <w:vAlign w:val="center"/>
          </w:tcPr>
          <w:p w14:paraId="0FC0DB0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  <w:vAlign w:val="center"/>
          </w:tcPr>
          <w:p w14:paraId="749ED735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8Гб</w:t>
            </w:r>
          </w:p>
        </w:tc>
        <w:tc>
          <w:tcPr>
            <w:tcW w:w="1681" w:type="dxa"/>
            <w:vAlign w:val="center"/>
          </w:tcPr>
          <w:p w14:paraId="0CB2F34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82BE1B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E9A58" w14:textId="72C1F93B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641" w:type="dxa"/>
            <w:vAlign w:val="center"/>
          </w:tcPr>
          <w:p w14:paraId="51F407A5" w14:textId="6D50DDE9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CC5D0C" w14:paraId="7A3F9DA9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933702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  <w:vAlign w:val="center"/>
          </w:tcPr>
          <w:p w14:paraId="55615EA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681" w:type="dxa"/>
            <w:vAlign w:val="center"/>
          </w:tcPr>
          <w:p w14:paraId="137A180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980" w:type="dxa"/>
          </w:tcPr>
          <w:p w14:paraId="4DF762DC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69867D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1" w:type="dxa"/>
            <w:vAlign w:val="center"/>
          </w:tcPr>
          <w:p w14:paraId="3FD5703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C5D0C" w14:paraId="2323098A" w14:textId="77777777" w:rsidTr="006D79D7">
        <w:trPr>
          <w:trHeight w:val="298"/>
          <w:jc w:val="center"/>
        </w:trPr>
        <w:tc>
          <w:tcPr>
            <w:tcW w:w="1062" w:type="dxa"/>
            <w:vAlign w:val="center"/>
          </w:tcPr>
          <w:p w14:paraId="759063D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vAlign w:val="center"/>
          </w:tcPr>
          <w:p w14:paraId="3F53FEB6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81" w:type="dxa"/>
            <w:vAlign w:val="center"/>
          </w:tcPr>
          <w:p w14:paraId="145F557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285ED62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9497B4A" w14:textId="7413DB48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1641" w:type="dxa"/>
            <w:vAlign w:val="center"/>
          </w:tcPr>
          <w:p w14:paraId="730BB4C6" w14:textId="10CF1755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</w:tr>
      <w:tr w:rsidR="00CC5D0C" w14:paraId="3E7F2CFD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231C57B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  <w:vAlign w:val="center"/>
          </w:tcPr>
          <w:p w14:paraId="1A71CB1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681" w:type="dxa"/>
            <w:vAlign w:val="center"/>
          </w:tcPr>
          <w:p w14:paraId="1A87F45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6CB4702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140B415" w14:textId="0BB9944F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1" w:type="dxa"/>
            <w:vAlign w:val="center"/>
          </w:tcPr>
          <w:p w14:paraId="0A4970F5" w14:textId="74C1D940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CC5D0C" w14:paraId="10292681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2FEDB26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6" w:type="dxa"/>
            <w:vAlign w:val="center"/>
          </w:tcPr>
          <w:p w14:paraId="4CE2517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81" w:type="dxa"/>
            <w:vAlign w:val="center"/>
          </w:tcPr>
          <w:p w14:paraId="215B3A1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3D0364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5BE5AC5" w14:textId="4609DEF7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641" w:type="dxa"/>
            <w:vAlign w:val="center"/>
          </w:tcPr>
          <w:p w14:paraId="12ACF469" w14:textId="1F0DA3F6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7C6B1589" w14:textId="77777777" w:rsidR="006D79D7" w:rsidRDefault="006D79D7"/>
    <w:p w14:paraId="22828A79" w14:textId="22513D9E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2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044B1326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5B6EBD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16" w:type="dxa"/>
            <w:vAlign w:val="center"/>
          </w:tcPr>
          <w:p w14:paraId="2582942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681" w:type="dxa"/>
            <w:vAlign w:val="center"/>
          </w:tcPr>
          <w:p w14:paraId="1D7AC8C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0A764D7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787BFA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41" w:type="dxa"/>
            <w:vAlign w:val="center"/>
          </w:tcPr>
          <w:p w14:paraId="2DCF49B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C5D0C" w14:paraId="2E63D425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F2A5858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6" w:type="dxa"/>
            <w:vAlign w:val="center"/>
          </w:tcPr>
          <w:p w14:paraId="268C030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Брошюровка</w:t>
            </w:r>
          </w:p>
        </w:tc>
        <w:tc>
          <w:tcPr>
            <w:tcW w:w="1681" w:type="dxa"/>
            <w:vAlign w:val="center"/>
          </w:tcPr>
          <w:p w14:paraId="645C31C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150 листов</w:t>
            </w:r>
          </w:p>
        </w:tc>
        <w:tc>
          <w:tcPr>
            <w:tcW w:w="980" w:type="dxa"/>
            <w:vAlign w:val="center"/>
          </w:tcPr>
          <w:p w14:paraId="3FEF69A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EB4FFE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1" w:type="dxa"/>
            <w:vAlign w:val="center"/>
          </w:tcPr>
          <w:p w14:paraId="60C9879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1DB3" w14:paraId="0563EC61" w14:textId="77777777" w:rsidTr="00CC5D0C">
        <w:trPr>
          <w:trHeight w:val="259"/>
          <w:jc w:val="center"/>
        </w:trPr>
        <w:tc>
          <w:tcPr>
            <w:tcW w:w="8157" w:type="dxa"/>
            <w:gridSpan w:val="5"/>
          </w:tcPr>
          <w:p w14:paraId="46CE67E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41" w:type="dxa"/>
            <w:vAlign w:val="center"/>
          </w:tcPr>
          <w:p w14:paraId="77760327" w14:textId="613D3A99" w:rsidR="00971DB3" w:rsidRPr="008A758B" w:rsidRDefault="00CC5D0C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2727</w:t>
            </w:r>
          </w:p>
        </w:tc>
      </w:tr>
      <w:tr w:rsidR="00971DB3" w14:paraId="2DCA023D" w14:textId="77777777" w:rsidTr="00CC5D0C">
        <w:trPr>
          <w:trHeight w:val="298"/>
          <w:jc w:val="center"/>
        </w:trPr>
        <w:tc>
          <w:tcPr>
            <w:tcW w:w="8157" w:type="dxa"/>
            <w:gridSpan w:val="5"/>
          </w:tcPr>
          <w:p w14:paraId="656FE66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41" w:type="dxa"/>
            <w:vAlign w:val="center"/>
          </w:tcPr>
          <w:p w14:paraId="10E7F5B6" w14:textId="158613A2" w:rsidR="00971DB3" w:rsidRPr="008A758B" w:rsidRDefault="00E96E8E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</w:tr>
      <w:tr w:rsidR="00971DB3" w14:paraId="0295D541" w14:textId="77777777" w:rsidTr="00CC5D0C">
        <w:trPr>
          <w:trHeight w:val="192"/>
          <w:jc w:val="center"/>
        </w:trPr>
        <w:tc>
          <w:tcPr>
            <w:tcW w:w="8157" w:type="dxa"/>
            <w:gridSpan w:val="5"/>
          </w:tcPr>
          <w:p w14:paraId="39C49DB3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41" w:type="dxa"/>
            <w:vAlign w:val="center"/>
          </w:tcPr>
          <w:p w14:paraId="46E2B711" w14:textId="30667D78" w:rsidR="00971DB3" w:rsidRPr="008A758B" w:rsidRDefault="00971DB3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E96E8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</w:tr>
    </w:tbl>
    <w:p w14:paraId="248ECA75" w14:textId="4C80FA8E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№2 «Специальное оборудование»</w:t>
      </w:r>
      <w:r w:rsidRPr="00947A71">
        <w:rPr>
          <w:rStyle w:val="a5"/>
        </w:rPr>
        <w:t xml:space="preserve"> </w:t>
      </w:r>
    </w:p>
    <w:p w14:paraId="14F9C180" w14:textId="0B12DA6B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Расходы по данной статье отсутствуют.</w:t>
      </w:r>
    </w:p>
    <w:p w14:paraId="371524B3" w14:textId="0FE01DC5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№3 </w:t>
      </w:r>
      <w:r w:rsidRPr="002F574F">
        <w:t>«Основная заработная плата»</w:t>
      </w:r>
      <w:r w:rsidRPr="00947A71">
        <w:rPr>
          <w:rStyle w:val="a5"/>
        </w:rPr>
        <w:t xml:space="preserve"> </w:t>
      </w:r>
    </w:p>
    <w:p w14:paraId="412DAA03" w14:textId="375871F7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Данная статья содержит расходы на плату работникам за отработанное время и выполненную работу. Для расчета основной заработной платы учитываются: величина месячного должностного оклада исполнителя и трудоёмкость каждого из этапов работы. Данные о расходах по этой статье представлены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0C81F041" w14:textId="079B0DA1" w:rsidR="002956BE" w:rsidRPr="002956BE" w:rsidRDefault="002956BE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2956BE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2956BE">
        <w:rPr>
          <w:rFonts w:ascii="Times New Roman" w:hAnsi="Times New Roman" w:cs="Times New Roman"/>
          <w:i w:val="0"/>
          <w:sz w:val="28"/>
        </w:rPr>
        <w:fldChar w:fldCharType="begin"/>
      </w:r>
      <w:r w:rsidRPr="002956BE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2956BE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7</w:t>
      </w:r>
      <w:r w:rsidRPr="002956BE">
        <w:rPr>
          <w:rFonts w:ascii="Times New Roman" w:hAnsi="Times New Roman" w:cs="Times New Roman"/>
          <w:i w:val="0"/>
          <w:sz w:val="28"/>
        </w:rPr>
        <w:fldChar w:fldCharType="end"/>
      </w:r>
      <w:r w:rsidRPr="002956BE">
        <w:rPr>
          <w:rFonts w:ascii="Times New Roman" w:hAnsi="Times New Roman" w:cs="Times New Roman"/>
          <w:i w:val="0"/>
          <w:sz w:val="28"/>
        </w:rPr>
        <w:t xml:space="preserve"> - Затраты на основную заработную плату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4AF762EB" w14:textId="77777777" w:rsidTr="00630407">
        <w:trPr>
          <w:trHeight w:val="1010"/>
          <w:jc w:val="center"/>
        </w:trPr>
        <w:tc>
          <w:tcPr>
            <w:tcW w:w="511" w:type="dxa"/>
          </w:tcPr>
          <w:p w14:paraId="2F39F320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5D30D6A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35A7E88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0590B321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1B34A6EC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4DF46C7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4F23566" w14:textId="77777777" w:rsidR="00E96E8E" w:rsidRPr="00105443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6E8E" w:rsidRPr="00630407" w14:paraId="14BFB8D5" w14:textId="77777777" w:rsidTr="00630407">
        <w:trPr>
          <w:trHeight w:val="360"/>
          <w:jc w:val="center"/>
        </w:trPr>
        <w:tc>
          <w:tcPr>
            <w:tcW w:w="511" w:type="dxa"/>
            <w:vMerge w:val="restart"/>
          </w:tcPr>
          <w:p w14:paraId="1E35B04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0CB77AD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75F1548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6450D5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621CDEE0" w14:textId="1C95497D" w:rsidR="00E96E8E" w:rsidRPr="00712F6D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089F1A4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5AC00D01" w14:textId="0CA08ED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18180</w:t>
            </w:r>
          </w:p>
        </w:tc>
      </w:tr>
      <w:tr w:rsidR="00E96E8E" w:rsidRPr="00630407" w14:paraId="7425A123" w14:textId="77777777" w:rsidTr="00013285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2272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3684494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BFAE89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BA394F" w14:textId="15AEFC53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0A354B9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39A29D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2E830A0F" w14:textId="2A28739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</w:t>
            </w:r>
          </w:p>
        </w:tc>
      </w:tr>
      <w:tr w:rsidR="00E96E8E" w:rsidRPr="00630407" w14:paraId="2A41D4B4" w14:textId="77777777" w:rsidTr="00013285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3A4B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1E0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C333D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4BDCA3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0003CA72" w14:textId="41C0BDD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7A33C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7224F1C" w14:textId="7D962519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0EBBF607" w14:textId="77777777" w:rsidTr="00013285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9D25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EC8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4C19364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E452A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3E7F13E2" w14:textId="19E8281B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2A8DD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7790F2B5" w14:textId="7A1190A7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7669A634" w14:textId="77777777" w:rsidTr="0001328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BDA30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C76183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398AE95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21268AC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5EA66B13" w14:textId="66B31AF0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3166AAF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4ABAAC1D" w14:textId="3F72583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43632</w:t>
            </w:r>
          </w:p>
        </w:tc>
      </w:tr>
      <w:tr w:rsidR="00E96E8E" w:rsidRPr="00630407" w14:paraId="6C8956FD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4E1A18A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A30403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81D5D3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98F01B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E42B748" w14:textId="2A5E3A18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3" w:type="dxa"/>
          </w:tcPr>
          <w:p w14:paraId="507E162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024BD92" w14:textId="4C1B292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34542</w:t>
            </w:r>
          </w:p>
        </w:tc>
      </w:tr>
      <w:tr w:rsidR="00E96E8E" w:rsidRPr="00630407" w14:paraId="17072874" w14:textId="77777777" w:rsidTr="00013285">
        <w:trPr>
          <w:trHeight w:val="255"/>
          <w:jc w:val="center"/>
        </w:trPr>
        <w:tc>
          <w:tcPr>
            <w:tcW w:w="511" w:type="dxa"/>
            <w:vMerge w:val="restart"/>
          </w:tcPr>
          <w:p w14:paraId="6BDB16A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F00F0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Технический проект</w:t>
            </w:r>
          </w:p>
          <w:p w14:paraId="7216D3E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0CD60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FEBE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4EC3D68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25FCAFE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9F5D55C" w14:textId="047AA7B3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649D8AFC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08A7B1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5325A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D8FA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1C15A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577656D7" w14:textId="09F4096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1EE6D6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2E775C2" w14:textId="3535586E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27270</w:t>
            </w:r>
          </w:p>
        </w:tc>
      </w:tr>
    </w:tbl>
    <w:p w14:paraId="159A8CE8" w14:textId="77777777" w:rsidR="006D79D7" w:rsidRDefault="006D79D7"/>
    <w:p w14:paraId="291786A1" w14:textId="3BE17E0A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3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0928342E" w14:textId="77777777" w:rsidTr="00013285">
        <w:trPr>
          <w:jc w:val="center"/>
        </w:trPr>
        <w:tc>
          <w:tcPr>
            <w:tcW w:w="511" w:type="dxa"/>
            <w:vMerge w:val="restart"/>
          </w:tcPr>
          <w:p w14:paraId="0AE9DAE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487EFB2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4A76B67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7434AF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B9F23F1" w14:textId="55B57577" w:rsidR="00E96E8E" w:rsidRPr="00630407" w:rsidRDefault="00105443" w:rsidP="00105443">
            <w:pPr>
              <w:tabs>
                <w:tab w:val="center" w:pos="81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332C25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D55A1AC" w14:textId="2C088291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4E8C05F6" w14:textId="77777777" w:rsidTr="00013285">
        <w:trPr>
          <w:jc w:val="center"/>
        </w:trPr>
        <w:tc>
          <w:tcPr>
            <w:tcW w:w="511" w:type="dxa"/>
            <w:vMerge/>
          </w:tcPr>
          <w:p w14:paraId="6666836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5CB02B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833341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3F613C01" w14:textId="6A1C1752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1047C55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69447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1276" w:type="dxa"/>
          </w:tcPr>
          <w:p w14:paraId="5D7437C2" w14:textId="77777777" w:rsidR="00E96E8E" w:rsidRPr="00105443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sz w:val="24"/>
                <w:szCs w:val="24"/>
              </w:rPr>
              <w:t>13632</w:t>
            </w:r>
          </w:p>
        </w:tc>
      </w:tr>
      <w:tr w:rsidR="00E96E8E" w:rsidRPr="00630407" w14:paraId="16943F7E" w14:textId="77777777" w:rsidTr="00013285">
        <w:trPr>
          <w:jc w:val="center"/>
        </w:trPr>
        <w:tc>
          <w:tcPr>
            <w:tcW w:w="511" w:type="dxa"/>
            <w:vMerge/>
          </w:tcPr>
          <w:p w14:paraId="6CCD8B3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6225C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44F2B4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4C3B94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4BC4F83" w14:textId="57A9289B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12F6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7430EB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2991A57" w14:textId="45163A5C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72720</w:t>
            </w:r>
          </w:p>
        </w:tc>
      </w:tr>
      <w:tr w:rsidR="00E96E8E" w:rsidRPr="00630407" w14:paraId="28722B6B" w14:textId="77777777" w:rsidTr="0001328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0548DF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6D79B6B" w14:textId="782B7E81" w:rsidR="00E96E8E" w:rsidRPr="00105443" w:rsidRDefault="00105443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284</w:t>
            </w:r>
            <w:r w:rsidR="00E96E8E" w:rsidRPr="001054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514</w:t>
            </w:r>
          </w:p>
        </w:tc>
      </w:tr>
    </w:tbl>
    <w:p w14:paraId="2754234D" w14:textId="2BAF259C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№4 </w:t>
      </w:r>
      <w:r w:rsidRPr="002F574F">
        <w:t>«Дополнительная заработная плата»</w:t>
      </w:r>
      <w:r w:rsidRPr="00947A71">
        <w:rPr>
          <w:rStyle w:val="a5"/>
        </w:rPr>
        <w:t xml:space="preserve"> </w:t>
      </w:r>
    </w:p>
    <w:p w14:paraId="61DB0DD9" w14:textId="498009C9" w:rsidR="00947A71" w:rsidRDefault="00940AE7" w:rsidP="00940AE7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Эта статья содержит расходы, которые предусмотрены законодательством, на оплату за неотработанное по уважительным причинам время.</w:t>
      </w:r>
    </w:p>
    <w:p w14:paraId="50044EA4" w14:textId="71220089" w:rsidR="00940AE7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Дополнительная заработная плата, обычно, является 20% от суммы основной заработной платы.</w:t>
      </w:r>
    </w:p>
    <w:p w14:paraId="49D38B65" w14:textId="73381A4B" w:rsidR="00940AE7" w:rsidRPr="00413CDD" w:rsidRDefault="00940AE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ДЗП=0.2*284514=56 902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236A12ED" w14:textId="312921A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№5</w:t>
      </w:r>
      <w:r w:rsidRPr="002F574F">
        <w:t xml:space="preserve"> «Страховые отчисления»</w:t>
      </w:r>
      <w:r w:rsidRPr="00947A71">
        <w:rPr>
          <w:rStyle w:val="a5"/>
        </w:rPr>
        <w:t xml:space="preserve"> </w:t>
      </w:r>
    </w:p>
    <w:p w14:paraId="3764CD6A" w14:textId="5E693E4D" w:rsidR="00947A71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Страховочные отчисления составляют 30% от фонда оплаты труда. Фон</w:t>
      </w:r>
      <w:r w:rsidR="00236807" w:rsidRPr="00236807">
        <w:rPr>
          <w:rStyle w:val="a5"/>
          <w:rFonts w:cs="Times New Roman"/>
        </w:rPr>
        <w:t>д оплаты труда состоит из суммы основной и дополнительной заработных плат.</w:t>
      </w:r>
    </w:p>
    <w:p w14:paraId="26090159" w14:textId="0E9BD831" w:rsidR="00236807" w:rsidRPr="00413CDD" w:rsidRDefault="0023680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ФОТ=ОЗП+ДЗП=284614+56902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=341 516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0687ECE3" w14:textId="599E36CA" w:rsidR="00236807" w:rsidRPr="00236807" w:rsidRDefault="0023680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После вычисления фонда оплаты труда можно рассчитать страховые выплаты.</w:t>
      </w:r>
    </w:p>
    <w:p w14:paraId="25A8BD99" w14:textId="08D681E8" w:rsidR="00236807" w:rsidRPr="00236807" w:rsidRDefault="00236807" w:rsidP="00236807">
      <w:pPr>
        <w:spacing w:line="360" w:lineRule="auto"/>
        <w:jc w:val="both"/>
        <w:rPr>
          <w:rStyle w:val="a5"/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СВ=ФОТ×30%=341517×0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,3=102 454,80 (</m:t>
          </m:r>
          <m:r>
            <w:rPr>
              <w:rFonts w:ascii="Cambria Math" w:hAnsi="Cambria Math" w:cs="Times New Roman"/>
              <w:sz w:val="28"/>
              <w:szCs w:val="28"/>
            </w:rPr>
            <m:t>рублей)</m:t>
          </m:r>
        </m:oMath>
      </m:oMathPara>
    </w:p>
    <w:p w14:paraId="71334E62" w14:textId="77777777" w:rsidR="00236807" w:rsidRDefault="00947A71" w:rsidP="00236807">
      <w:pPr>
        <w:pStyle w:val="4"/>
        <w:rPr>
          <w:rStyle w:val="a5"/>
        </w:rPr>
      </w:pPr>
      <w:r>
        <w:rPr>
          <w:rStyle w:val="a5"/>
        </w:rPr>
        <w:t>Статья №6</w:t>
      </w:r>
      <w:r w:rsidRPr="002F574F">
        <w:t xml:space="preserve"> «Командировочные расходы»</w:t>
      </w:r>
      <w:r w:rsidRPr="00947A71">
        <w:rPr>
          <w:rStyle w:val="a5"/>
        </w:rPr>
        <w:t xml:space="preserve"> </w:t>
      </w:r>
    </w:p>
    <w:p w14:paraId="2A4536BA" w14:textId="4B0530F9" w:rsidR="00947A71" w:rsidRDefault="00236807" w:rsidP="00236807">
      <w:pPr>
        <w:spacing w:line="360" w:lineRule="auto"/>
        <w:ind w:firstLine="643"/>
        <w:jc w:val="both"/>
        <w:rPr>
          <w:rStyle w:val="a5"/>
        </w:rPr>
      </w:pPr>
      <w:bookmarkStart w:id="52" w:name="_Hlk72768050"/>
      <w:r>
        <w:rPr>
          <w:rStyle w:val="a5"/>
        </w:rPr>
        <w:t>Расходы по данной статье отсутствуют.</w:t>
      </w:r>
    </w:p>
    <w:bookmarkEnd w:id="52"/>
    <w:p w14:paraId="6873955F" w14:textId="7C804328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lastRenderedPageBreak/>
        <w:t>Статья №7</w:t>
      </w:r>
      <w:r w:rsidRPr="002F574F">
        <w:t xml:space="preserve"> «Контрагентские услуги»</w:t>
      </w:r>
      <w:r w:rsidRPr="00947A71">
        <w:rPr>
          <w:rStyle w:val="a5"/>
        </w:rPr>
        <w:t xml:space="preserve"> </w:t>
      </w:r>
    </w:p>
    <w:p w14:paraId="35363AF3" w14:textId="3E5353A2" w:rsidR="00947A71" w:rsidRDefault="00105443" w:rsidP="0010544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Так как в разработке данного проекта сторонние организации не привлекались, расходы по данной статье отсутствуют.</w:t>
      </w:r>
    </w:p>
    <w:p w14:paraId="7369D443" w14:textId="48362C13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№8</w:t>
      </w:r>
      <w:r w:rsidRPr="002F574F">
        <w:t xml:space="preserve"> «Накладные расходы»</w:t>
      </w:r>
      <w:r w:rsidRPr="00947A71">
        <w:rPr>
          <w:rStyle w:val="a5"/>
        </w:rPr>
        <w:t xml:space="preserve"> </w:t>
      </w:r>
    </w:p>
    <w:p w14:paraId="3E010554" w14:textId="46D80F5F" w:rsidR="00947A71" w:rsidRDefault="002A534D" w:rsidP="002A534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Накладные расходы представляют собой траты, которые не связаны напрямую с основным производством. Расходы по данной статье составляют 200% от основной заработной платы.</w:t>
      </w:r>
    </w:p>
    <w:p w14:paraId="2C64D740" w14:textId="09320241" w:rsidR="002A534D" w:rsidRPr="002A534D" w:rsidRDefault="002A534D" w:rsidP="002A534D">
      <w:pPr>
        <w:spacing w:line="360" w:lineRule="auto"/>
        <w:ind w:firstLine="643"/>
        <w:jc w:val="both"/>
        <w:rPr>
          <w:rStyle w:val="a5"/>
          <w:rFonts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НР= ОЗП×200%= 284614×2=569 228 (рублей) </m:t>
          </m:r>
        </m:oMath>
      </m:oMathPara>
    </w:p>
    <w:p w14:paraId="55F5C874" w14:textId="59AD963F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№9</w:t>
      </w:r>
      <w:r w:rsidRPr="002F574F">
        <w:t xml:space="preserve"> «Прочие расходы»</w:t>
      </w:r>
    </w:p>
    <w:p w14:paraId="59835B3F" w14:textId="66BEB6EB" w:rsidR="00C84CE3" w:rsidRDefault="002A534D" w:rsidP="00413CDD">
      <w:pPr>
        <w:spacing w:line="360" w:lineRule="auto"/>
        <w:ind w:firstLine="643"/>
        <w:jc w:val="both"/>
        <w:rPr>
          <w:rStyle w:val="a5"/>
        </w:rPr>
      </w:pPr>
      <w:r w:rsidRPr="002A534D">
        <w:rPr>
          <w:rStyle w:val="a5"/>
        </w:rPr>
        <w:t>Расходы по данной статье отсутствуют.</w:t>
      </w:r>
    </w:p>
    <w:p w14:paraId="3D7C35CE" w14:textId="513B5D99" w:rsidR="002A534D" w:rsidRDefault="002A534D" w:rsidP="002A534D">
      <w:pPr>
        <w:pStyle w:val="4"/>
        <w:rPr>
          <w:rStyle w:val="a5"/>
        </w:rPr>
      </w:pPr>
      <w:r>
        <w:rPr>
          <w:rStyle w:val="a5"/>
        </w:rPr>
        <w:t>Полная себестоимость проекта</w:t>
      </w:r>
    </w:p>
    <w:p w14:paraId="6D82948A" w14:textId="6FA43A6D" w:rsidR="00413CDD" w:rsidRDefault="00413CDD" w:rsidP="00413CD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Информация о полной себестоимости проекта представлена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71ECF0A0" w14:textId="181E5C18" w:rsidR="00413CDD" w:rsidRPr="00C84430" w:rsidRDefault="00413CDD" w:rsidP="00C8443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C8443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C84430">
        <w:rPr>
          <w:rFonts w:ascii="Times New Roman" w:hAnsi="Times New Roman" w:cs="Times New Roman"/>
          <w:i w:val="0"/>
          <w:sz w:val="28"/>
        </w:rPr>
        <w:fldChar w:fldCharType="begin"/>
      </w:r>
      <w:r w:rsidRPr="00C8443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C8443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8</w:t>
      </w:r>
      <w:r w:rsidRPr="00C84430">
        <w:rPr>
          <w:rFonts w:ascii="Times New Roman" w:hAnsi="Times New Roman" w:cs="Times New Roman"/>
          <w:i w:val="0"/>
          <w:sz w:val="28"/>
        </w:rPr>
        <w:fldChar w:fldCharType="end"/>
      </w:r>
      <w:r w:rsidR="00C84430" w:rsidRPr="00C84430">
        <w:rPr>
          <w:rFonts w:ascii="Times New Roman" w:hAnsi="Times New Roman" w:cs="Times New Roman"/>
          <w:i w:val="0"/>
          <w:sz w:val="28"/>
        </w:rPr>
        <w:t xml:space="preserve"> – Себестоимость продукта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6F6B70D5" w14:textId="77777777" w:rsidTr="00013285">
        <w:tc>
          <w:tcPr>
            <w:tcW w:w="1145" w:type="dxa"/>
          </w:tcPr>
          <w:p w14:paraId="600B68B0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049" w:type="dxa"/>
          </w:tcPr>
          <w:p w14:paraId="30BC1688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791" w:type="dxa"/>
          </w:tcPr>
          <w:p w14:paraId="3AB93D24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13CDD" w:rsidRPr="00413CDD" w14:paraId="0BD853EC" w14:textId="77777777" w:rsidTr="00013285">
        <w:tc>
          <w:tcPr>
            <w:tcW w:w="1145" w:type="dxa"/>
          </w:tcPr>
          <w:p w14:paraId="5BAB27A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9" w:type="dxa"/>
          </w:tcPr>
          <w:p w14:paraId="6800DD70" w14:textId="49835B7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91" w:type="dxa"/>
          </w:tcPr>
          <w:p w14:paraId="043BF951" w14:textId="779773C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3 137</w:t>
            </w:r>
          </w:p>
        </w:tc>
      </w:tr>
      <w:tr w:rsidR="00413CDD" w:rsidRPr="00413CDD" w14:paraId="2D17D4DA" w14:textId="77777777" w:rsidTr="00013285">
        <w:tc>
          <w:tcPr>
            <w:tcW w:w="1145" w:type="dxa"/>
          </w:tcPr>
          <w:p w14:paraId="051840C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50FDB4CF" w14:textId="310C868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91" w:type="dxa"/>
            <w:vAlign w:val="center"/>
          </w:tcPr>
          <w:p w14:paraId="300E3BC6" w14:textId="7EDC155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1D04E551" w14:textId="77777777" w:rsidTr="00013285">
        <w:tc>
          <w:tcPr>
            <w:tcW w:w="1145" w:type="dxa"/>
          </w:tcPr>
          <w:p w14:paraId="064D7256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6C407511" w14:textId="16D2191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7FD80356" w14:textId="02D6701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284 514</w:t>
            </w:r>
          </w:p>
        </w:tc>
      </w:tr>
      <w:tr w:rsidR="00413CDD" w:rsidRPr="00413CDD" w14:paraId="545AAC4C" w14:textId="77777777" w:rsidTr="00013285">
        <w:tc>
          <w:tcPr>
            <w:tcW w:w="1145" w:type="dxa"/>
          </w:tcPr>
          <w:p w14:paraId="5FDE1DA1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5B1B4089" w14:textId="2271EFC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3F87B5EA" w14:textId="6A8A70BF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56 902</w:t>
            </w:r>
          </w:p>
        </w:tc>
      </w:tr>
      <w:tr w:rsidR="00413CDD" w:rsidRPr="00413CDD" w14:paraId="2463FA57" w14:textId="77777777" w:rsidTr="00013285">
        <w:tc>
          <w:tcPr>
            <w:tcW w:w="1145" w:type="dxa"/>
          </w:tcPr>
          <w:p w14:paraId="3590B4BB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35D9000E" w14:textId="6CD3B079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Страховые взносы в социальные фонды</w:t>
            </w:r>
          </w:p>
        </w:tc>
        <w:tc>
          <w:tcPr>
            <w:tcW w:w="1791" w:type="dxa"/>
          </w:tcPr>
          <w:p w14:paraId="60E3F612" w14:textId="3B510C8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102 454</w:t>
            </w:r>
          </w:p>
        </w:tc>
      </w:tr>
      <w:tr w:rsidR="00413CDD" w:rsidRPr="00413CDD" w14:paraId="19FED7E1" w14:textId="77777777" w:rsidTr="00013285">
        <w:tc>
          <w:tcPr>
            <w:tcW w:w="1145" w:type="dxa"/>
          </w:tcPr>
          <w:p w14:paraId="2A87A15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13AE52B0" w14:textId="1025F7CA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791" w:type="dxa"/>
            <w:vAlign w:val="center"/>
          </w:tcPr>
          <w:p w14:paraId="21A6E07D" w14:textId="411BABA7" w:rsidR="00413CDD" w:rsidRPr="00413CDD" w:rsidRDefault="00413CDD" w:rsidP="00413CDD">
            <w:pPr>
              <w:tabs>
                <w:tab w:val="left" w:pos="856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14:paraId="664AD3DD" w14:textId="77777777" w:rsidR="006D79D7" w:rsidRDefault="006D79D7"/>
    <w:p w14:paraId="20788235" w14:textId="2574541F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 w:rsidRPr="006D79D7">
        <w:rPr>
          <w:rFonts w:ascii="Times New Roman" w:hAnsi="Times New Roman" w:cs="Times New Roman"/>
          <w:i w:val="0"/>
          <w:sz w:val="28"/>
          <w:szCs w:val="28"/>
        </w:rPr>
        <w:lastRenderedPageBreak/>
        <w:t>Продолжение таблицы 4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3F698DEE" w14:textId="77777777" w:rsidTr="00013285">
        <w:tc>
          <w:tcPr>
            <w:tcW w:w="1145" w:type="dxa"/>
          </w:tcPr>
          <w:p w14:paraId="60AC9C9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1EA7365E" w14:textId="26D21DB0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91" w:type="dxa"/>
            <w:vAlign w:val="center"/>
          </w:tcPr>
          <w:p w14:paraId="0FDD7F4E" w14:textId="011B440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606157AD" w14:textId="77777777" w:rsidTr="00013285">
        <w:tc>
          <w:tcPr>
            <w:tcW w:w="1145" w:type="dxa"/>
          </w:tcPr>
          <w:p w14:paraId="4F76BEF3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1B5120EE" w14:textId="7E41366E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791" w:type="dxa"/>
          </w:tcPr>
          <w:p w14:paraId="1268FA91" w14:textId="16940CD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569 228</w:t>
            </w:r>
          </w:p>
        </w:tc>
      </w:tr>
      <w:tr w:rsidR="00413CDD" w:rsidRPr="00413CDD" w14:paraId="51710DCF" w14:textId="77777777" w:rsidTr="00013285">
        <w:tc>
          <w:tcPr>
            <w:tcW w:w="1145" w:type="dxa"/>
          </w:tcPr>
          <w:p w14:paraId="116D813C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71F15407" w14:textId="3C32A719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791" w:type="dxa"/>
            <w:vAlign w:val="center"/>
          </w:tcPr>
          <w:p w14:paraId="52318967" w14:textId="23375B80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783B788E" w14:textId="77777777" w:rsidTr="00013285">
        <w:tc>
          <w:tcPr>
            <w:tcW w:w="7194" w:type="dxa"/>
            <w:gridSpan w:val="2"/>
          </w:tcPr>
          <w:p w14:paraId="16B6FD5A" w14:textId="67BF97E2" w:rsidR="00413CDD" w:rsidRPr="00413CDD" w:rsidRDefault="00413CDD" w:rsidP="00C84430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91" w:type="dxa"/>
          </w:tcPr>
          <w:p w14:paraId="0BDB543E" w14:textId="6F25CD6F" w:rsidR="00413CDD" w:rsidRPr="00413CDD" w:rsidRDefault="00413CDD" w:rsidP="00413C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3CDD">
              <w:rPr>
                <w:rFonts w:ascii="Times New Roman" w:hAnsi="Times New Roman" w:cs="Times New Roman"/>
                <w:color w:val="000000"/>
                <w:sz w:val="24"/>
              </w:rPr>
              <w:t>1 016 235</w:t>
            </w:r>
          </w:p>
        </w:tc>
      </w:tr>
    </w:tbl>
    <w:p w14:paraId="42E1B26C" w14:textId="77777777" w:rsidR="00413CDD" w:rsidRDefault="00413CDD" w:rsidP="00413CDD">
      <w:pPr>
        <w:spacing w:line="360" w:lineRule="auto"/>
        <w:jc w:val="both"/>
        <w:rPr>
          <w:rStyle w:val="a5"/>
        </w:rPr>
      </w:pPr>
    </w:p>
    <w:p w14:paraId="3A3DCC9D" w14:textId="33027F44" w:rsidR="00413CDD" w:rsidRDefault="00413CDD" w:rsidP="002A534D">
      <w:pPr>
        <w:pStyle w:val="4"/>
        <w:rPr>
          <w:rStyle w:val="a5"/>
        </w:rPr>
      </w:pPr>
      <w:r>
        <w:rPr>
          <w:rStyle w:val="a5"/>
        </w:rPr>
        <w:t>Договорная цена программного продукта</w:t>
      </w:r>
    </w:p>
    <w:p w14:paraId="01D912A6" w14:textId="6CFC7E22" w:rsidR="00413CDD" w:rsidRPr="0039301D" w:rsidRDefault="00413CD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Договорная цена представляет собой</w:t>
      </w:r>
      <w:r w:rsidR="00C84430" w:rsidRPr="0039301D">
        <w:rPr>
          <w:rStyle w:val="a5"/>
          <w:rFonts w:cs="Times New Roman"/>
        </w:rPr>
        <w:t xml:space="preserve"> сумму себестоимости, прибыли и налога на добавленную стоимость.</w:t>
      </w:r>
    </w:p>
    <w:p w14:paraId="2D7FC71A" w14:textId="76C921EA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В среднем прибыль составляет 20% от себестоимости продукта.</w:t>
      </w:r>
    </w:p>
    <w:p w14:paraId="1D270466" w14:textId="5E0D0E45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ПР=СС×20%=1016235×0,2 =203 247 (рублей)</m:t>
          </m:r>
        </m:oMath>
      </m:oMathPara>
    </w:p>
    <w:p w14:paraId="35E94C3A" w14:textId="3FD6E063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 как разработка ведется для коммерческой организации, на разработку возлагается налог в размере 20%.</w:t>
      </w:r>
    </w:p>
    <w:p w14:paraId="71BD755A" w14:textId="241ECE3C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СС+ПР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×20%=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1016235+203247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×0,2=243 896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316B0577" w14:textId="3EB49465" w:rsidR="00C84430" w:rsidRDefault="0039301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Таким образом, договорная цена будет составлять 1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463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378</w:t>
      </w:r>
      <w:r>
        <w:rPr>
          <w:rStyle w:val="a5"/>
          <w:rFonts w:cs="Times New Roman"/>
        </w:rPr>
        <w:t xml:space="preserve"> рублей.</w:t>
      </w:r>
    </w:p>
    <w:p w14:paraId="30ADB119" w14:textId="4D194F16" w:rsidR="00E70846" w:rsidRDefault="00E70846" w:rsidP="00E70846">
      <w:p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Выводы по экономическому разделу</w:t>
      </w:r>
    </w:p>
    <w:p w14:paraId="5EFBEEEF" w14:textId="7F2F30AC" w:rsidR="00E70846" w:rsidRPr="0039301D" w:rsidRDefault="00E70846" w:rsidP="007E040C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Исходя из планирования работ и проведенных расчетов в данном разделе, разработка ИС поиска мероприятий должна занимать по времени 82 дня, а договорная цена системы будет составлять 1</w:t>
      </w:r>
      <w:r w:rsidR="007E040C">
        <w:rPr>
          <w:rStyle w:val="a5"/>
          <w:rFonts w:cs="Times New Roman"/>
        </w:rPr>
        <w:t> </w:t>
      </w:r>
      <w:r>
        <w:rPr>
          <w:rStyle w:val="a5"/>
          <w:rFonts w:cs="Times New Roman"/>
        </w:rPr>
        <w:t>463</w:t>
      </w:r>
      <w:r w:rsidR="007E040C">
        <w:rPr>
          <w:rStyle w:val="a5"/>
          <w:rFonts w:cs="Times New Roman"/>
        </w:rPr>
        <w:t> 378 рублей.</w:t>
      </w:r>
    </w:p>
    <w:p w14:paraId="1EF55477" w14:textId="77777777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22B77432" w14:textId="506B4140" w:rsidR="00E4492D" w:rsidRDefault="00E4492D" w:rsidP="00E4492D">
      <w:pPr>
        <w:pStyle w:val="1"/>
        <w:rPr>
          <w:rStyle w:val="a5"/>
        </w:rPr>
      </w:pPr>
      <w:bookmarkStart w:id="53" w:name="_Toc73540095"/>
      <w:r>
        <w:rPr>
          <w:rStyle w:val="a5"/>
        </w:rPr>
        <w:lastRenderedPageBreak/>
        <w:t>Технологический раздел</w:t>
      </w:r>
      <w:bookmarkEnd w:id="53"/>
    </w:p>
    <w:p w14:paraId="3DB31D60" w14:textId="53A02F8F" w:rsidR="007E040C" w:rsidRDefault="007E040C" w:rsidP="007E040C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В технологическом разделе будет обоснован выбор средств для создания ИС поиска мероприятий, а также будет описан разработанный прототип и </w:t>
      </w:r>
      <w:r w:rsidR="0062629F">
        <w:rPr>
          <w:rStyle w:val="a5"/>
        </w:rPr>
        <w:t>приведена</w:t>
      </w:r>
      <w:r>
        <w:rPr>
          <w:rStyle w:val="a5"/>
        </w:rPr>
        <w:t xml:space="preserve"> его демонстрация.</w:t>
      </w:r>
    </w:p>
    <w:p w14:paraId="68BDF15E" w14:textId="3C4BC2F0" w:rsidR="00E4492D" w:rsidRDefault="00E4492D" w:rsidP="00E4492D">
      <w:pPr>
        <w:pStyle w:val="2"/>
        <w:rPr>
          <w:rStyle w:val="a5"/>
        </w:rPr>
      </w:pPr>
      <w:bookmarkStart w:id="54" w:name="_Toc73540096"/>
      <w:r>
        <w:rPr>
          <w:rStyle w:val="a5"/>
        </w:rPr>
        <w:t>Обоснование выбора средств разработки</w:t>
      </w:r>
      <w:bookmarkEnd w:id="54"/>
    </w:p>
    <w:p w14:paraId="41823705" w14:textId="19853082" w:rsidR="00416685" w:rsidRDefault="00416685" w:rsidP="00416685">
      <w:pPr>
        <w:pStyle w:val="3"/>
        <w:rPr>
          <w:rStyle w:val="a5"/>
        </w:rPr>
      </w:pPr>
      <w:bookmarkStart w:id="55" w:name="_Toc73540097"/>
      <w:r>
        <w:rPr>
          <w:rStyle w:val="a5"/>
        </w:rPr>
        <w:t>Язык программирования</w:t>
      </w:r>
      <w:bookmarkEnd w:id="55"/>
    </w:p>
    <w:p w14:paraId="25A2B003" w14:textId="6FB8A1C1" w:rsidR="004555F1" w:rsidRPr="007B7DF4" w:rsidRDefault="004A7FDF" w:rsidP="0065439F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Язык программирования </w:t>
      </w:r>
      <w:r>
        <w:rPr>
          <w:rStyle w:val="a5"/>
          <w:lang w:val="en-US"/>
        </w:rPr>
        <w:t>Java</w:t>
      </w:r>
      <w:r>
        <w:rPr>
          <w:rStyle w:val="a5"/>
        </w:rPr>
        <w:t xml:space="preserve">, вместе с фреймворком </w:t>
      </w:r>
      <w:r>
        <w:rPr>
          <w:rStyle w:val="a5"/>
          <w:lang w:val="en-US"/>
        </w:rPr>
        <w:t>Spring</w:t>
      </w:r>
      <w:r>
        <w:rPr>
          <w:rStyle w:val="a5"/>
        </w:rPr>
        <w:t xml:space="preserve"> </w:t>
      </w:r>
      <w:r>
        <w:rPr>
          <w:rStyle w:val="a5"/>
          <w:lang w:val="en-US"/>
        </w:rPr>
        <w:t>Boot</w:t>
      </w:r>
      <w:r w:rsidRPr="004A7FDF">
        <w:rPr>
          <w:rStyle w:val="a5"/>
        </w:rPr>
        <w:t xml:space="preserve"> </w:t>
      </w:r>
      <w:r>
        <w:rPr>
          <w:rStyle w:val="a5"/>
        </w:rPr>
        <w:t>является автономным и производительным инструментом, который содержит готовый набор настроенных конфигураций и</w:t>
      </w:r>
      <w:r w:rsidRPr="004A7FDF">
        <w:rPr>
          <w:rStyle w:val="a5"/>
        </w:rPr>
        <w:t xml:space="preserve"> </w:t>
      </w:r>
      <w:r>
        <w:rPr>
          <w:rStyle w:val="a5"/>
        </w:rPr>
        <w:t>позволит при разработк</w:t>
      </w:r>
      <w:r w:rsidR="007B7DF4">
        <w:rPr>
          <w:rStyle w:val="a5"/>
        </w:rPr>
        <w:t>е</w:t>
      </w:r>
      <w:r>
        <w:rPr>
          <w:rStyle w:val="a5"/>
        </w:rPr>
        <w:t xml:space="preserve"> сосредоточится на бизнес-логике. Благодаря такой связке компонентов, </w:t>
      </w:r>
      <w:r w:rsidR="007B7DF4">
        <w:rPr>
          <w:rStyle w:val="a5"/>
        </w:rPr>
        <w:t xml:space="preserve">разработчик имеет много возможностей для быстрого создания готового продукта и его дальнейшего масштабирования. Также стоит отметить, что из-за легкого в восприятии синтаксиса языка </w:t>
      </w:r>
      <w:r w:rsidR="007B7DF4">
        <w:rPr>
          <w:rStyle w:val="a5"/>
          <w:lang w:val="en-US"/>
        </w:rPr>
        <w:t>Java</w:t>
      </w:r>
      <w:r w:rsidR="007B7DF4">
        <w:rPr>
          <w:rStyle w:val="a5"/>
        </w:rPr>
        <w:t xml:space="preserve">, поддержка системы не будет такой трудозатратой, как при использовании других языков программирования. Из остальных преимуществ языка </w:t>
      </w:r>
      <w:r w:rsidR="007B7DF4">
        <w:rPr>
          <w:rStyle w:val="a5"/>
          <w:lang w:val="en-US"/>
        </w:rPr>
        <w:t>Java</w:t>
      </w:r>
      <w:r w:rsidR="007B7DF4" w:rsidRPr="007B7DF4">
        <w:rPr>
          <w:rStyle w:val="a5"/>
        </w:rPr>
        <w:t xml:space="preserve"> </w:t>
      </w:r>
      <w:r w:rsidR="007B7DF4">
        <w:rPr>
          <w:rStyle w:val="a5"/>
        </w:rPr>
        <w:t>стоит отметить большое количество материалов с ответами и вопросами по поводу программирования и автоматическое управление памятью.</w:t>
      </w:r>
    </w:p>
    <w:p w14:paraId="2D2C2273" w14:textId="3A375729" w:rsidR="00416685" w:rsidRDefault="00416685" w:rsidP="00416685">
      <w:pPr>
        <w:pStyle w:val="3"/>
        <w:rPr>
          <w:rStyle w:val="a5"/>
        </w:rPr>
      </w:pPr>
      <w:bookmarkStart w:id="56" w:name="_Toc73540098"/>
      <w:r>
        <w:rPr>
          <w:rStyle w:val="a5"/>
        </w:rPr>
        <w:t>СУБД</w:t>
      </w:r>
      <w:bookmarkEnd w:id="56"/>
    </w:p>
    <w:p w14:paraId="60371B2F" w14:textId="64AD8D6D" w:rsidR="00E21042" w:rsidRDefault="00BC6DB7" w:rsidP="0037206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Система управления базой данных </w:t>
      </w:r>
      <w:r>
        <w:rPr>
          <w:rStyle w:val="a5"/>
          <w:lang w:val="en-US"/>
        </w:rPr>
        <w:t>Oracle</w:t>
      </w:r>
      <w:r w:rsidRPr="00BC6DB7">
        <w:rPr>
          <w:rStyle w:val="a5"/>
        </w:rPr>
        <w:t xml:space="preserve"> </w:t>
      </w:r>
      <w:r>
        <w:rPr>
          <w:rStyle w:val="a5"/>
          <w:lang w:val="en-US"/>
        </w:rPr>
        <w:t>Database</w:t>
      </w:r>
      <w:r w:rsidRPr="00BC6DB7">
        <w:rPr>
          <w:rStyle w:val="a5"/>
        </w:rPr>
        <w:t xml:space="preserve"> </w:t>
      </w:r>
      <w:r>
        <w:rPr>
          <w:rStyle w:val="a5"/>
        </w:rPr>
        <w:t>имеет ряд, необходимых для работы с большим количеством данных, преимуществ и является одной из самых мощных реляционных СУБД.</w:t>
      </w:r>
      <w:r w:rsidR="00E21042">
        <w:rPr>
          <w:rStyle w:val="a5"/>
        </w:rPr>
        <w:t xml:space="preserve"> Среди преимуществ следует выделить</w:t>
      </w:r>
      <w:r w:rsidR="00372061" w:rsidRPr="00372061">
        <w:rPr>
          <w:rStyle w:val="a5"/>
        </w:rPr>
        <w:t xml:space="preserve"> </w:t>
      </w:r>
      <w:r w:rsidR="00372061">
        <w:rPr>
          <w:rStyle w:val="a5"/>
        </w:rPr>
        <w:t>т</w:t>
      </w:r>
      <w:r w:rsidR="00E21042">
        <w:rPr>
          <w:rStyle w:val="a5"/>
        </w:rPr>
        <w:t>ехнологи</w:t>
      </w:r>
      <w:r w:rsidR="00372061">
        <w:rPr>
          <w:rStyle w:val="a5"/>
        </w:rPr>
        <w:t>ю</w:t>
      </w:r>
      <w:r w:rsidR="00E21042">
        <w:rPr>
          <w:rStyle w:val="a5"/>
        </w:rPr>
        <w:t xml:space="preserve"> </w:t>
      </w:r>
      <w:r w:rsidR="00E21042" w:rsidRPr="00372061">
        <w:rPr>
          <w:rStyle w:val="a5"/>
          <w:lang w:val="en-US"/>
        </w:rPr>
        <w:t>In</w:t>
      </w:r>
      <w:r w:rsidR="00E21042" w:rsidRPr="00E21042">
        <w:rPr>
          <w:rStyle w:val="a5"/>
        </w:rPr>
        <w:t>-</w:t>
      </w:r>
      <w:r w:rsidR="00E21042" w:rsidRPr="00372061">
        <w:rPr>
          <w:rStyle w:val="a5"/>
          <w:lang w:val="en-US"/>
        </w:rPr>
        <w:t>Memory</w:t>
      </w:r>
      <w:r w:rsidR="00372061">
        <w:rPr>
          <w:rStyle w:val="a5"/>
        </w:rPr>
        <w:t xml:space="preserve"> </w:t>
      </w:r>
      <w:r w:rsidR="00372061" w:rsidRPr="00372061">
        <w:rPr>
          <w:rStyle w:val="a5"/>
          <w:lang w:val="en-US"/>
        </w:rPr>
        <w:t>Column</w:t>
      </w:r>
      <w:r w:rsidR="00372061" w:rsidRPr="00372061">
        <w:rPr>
          <w:rStyle w:val="a5"/>
        </w:rPr>
        <w:t xml:space="preserve"> </w:t>
      </w:r>
      <w:r w:rsidR="00372061" w:rsidRPr="00372061">
        <w:rPr>
          <w:rStyle w:val="a5"/>
          <w:lang w:val="en-US"/>
        </w:rPr>
        <w:t>Store</w:t>
      </w:r>
      <w:r w:rsidR="00E21042">
        <w:rPr>
          <w:rStyle w:val="a5"/>
        </w:rPr>
        <w:t>, которая позволяет хранить в быстро доступной памяти данные из таблиц в колоночном формате, что ускоряет вставку строк</w:t>
      </w:r>
      <w:r w:rsidR="00372061">
        <w:rPr>
          <w:rStyle w:val="a5"/>
        </w:rPr>
        <w:t>.</w:t>
      </w:r>
    </w:p>
    <w:p w14:paraId="262455D4" w14:textId="71178A3A" w:rsidR="00416685" w:rsidRDefault="00416685" w:rsidP="00416685">
      <w:pPr>
        <w:pStyle w:val="3"/>
        <w:rPr>
          <w:rStyle w:val="a5"/>
        </w:rPr>
      </w:pPr>
      <w:bookmarkStart w:id="57" w:name="_Toc73540099"/>
      <w:r>
        <w:rPr>
          <w:rStyle w:val="a5"/>
        </w:rPr>
        <w:t>Пользовательский интерфейс</w:t>
      </w:r>
      <w:bookmarkEnd w:id="57"/>
    </w:p>
    <w:p w14:paraId="2695A01A" w14:textId="063B0CAF" w:rsidR="00372061" w:rsidRPr="00372061" w:rsidRDefault="00372061" w:rsidP="0037206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динамического отображения контента на </w:t>
      </w:r>
      <w:r>
        <w:rPr>
          <w:rStyle w:val="a5"/>
          <w:lang w:val="en-US"/>
        </w:rPr>
        <w:t>web</w:t>
      </w:r>
      <w:r w:rsidRPr="00372061">
        <w:rPr>
          <w:rStyle w:val="a5"/>
        </w:rPr>
        <w:t>-</w:t>
      </w:r>
      <w:r>
        <w:rPr>
          <w:rStyle w:val="a5"/>
        </w:rPr>
        <w:t xml:space="preserve">странице был выбран язык </w:t>
      </w:r>
      <w:r>
        <w:rPr>
          <w:rStyle w:val="a5"/>
          <w:lang w:val="en-US"/>
        </w:rPr>
        <w:t>JavaScript</w:t>
      </w:r>
      <w:r>
        <w:rPr>
          <w:rStyle w:val="a5"/>
        </w:rPr>
        <w:t xml:space="preserve">, так как он не имеет аналогов. Также была использована библиотека </w:t>
      </w:r>
      <w:proofErr w:type="spellStart"/>
      <w:r>
        <w:rPr>
          <w:rStyle w:val="a5"/>
          <w:lang w:val="en-US"/>
        </w:rPr>
        <w:lastRenderedPageBreak/>
        <w:t>FreeMarker</w:t>
      </w:r>
      <w:proofErr w:type="spellEnd"/>
      <w:r>
        <w:rPr>
          <w:rStyle w:val="a5"/>
        </w:rPr>
        <w:t xml:space="preserve">, так как она проста для освоения и обладает минимальным набором функций, необходимых для реализации </w:t>
      </w:r>
      <w:r w:rsidR="00AF0C48">
        <w:rPr>
          <w:rStyle w:val="a5"/>
        </w:rPr>
        <w:t>работающего прототипа системы.</w:t>
      </w:r>
    </w:p>
    <w:p w14:paraId="7B757C7C" w14:textId="173FB64F" w:rsidR="00E4492D" w:rsidRDefault="00E4492D" w:rsidP="00E4492D">
      <w:pPr>
        <w:pStyle w:val="2"/>
        <w:rPr>
          <w:rStyle w:val="a5"/>
        </w:rPr>
      </w:pPr>
      <w:bookmarkStart w:id="58" w:name="_Toc73540100"/>
      <w:r>
        <w:rPr>
          <w:rStyle w:val="a5"/>
        </w:rPr>
        <w:t>Описание разработанного программного продукта</w:t>
      </w:r>
      <w:bookmarkEnd w:id="58"/>
    </w:p>
    <w:p w14:paraId="0241C40D" w14:textId="3B71FE01" w:rsidR="00C91E48" w:rsidRDefault="00C91E48" w:rsidP="00C91E48">
      <w:pPr>
        <w:pStyle w:val="3"/>
        <w:rPr>
          <w:rStyle w:val="a5"/>
        </w:rPr>
      </w:pPr>
      <w:bookmarkStart w:id="59" w:name="_Toc73540101"/>
      <w:r>
        <w:rPr>
          <w:rStyle w:val="a5"/>
        </w:rPr>
        <w:t>Разработанные классы и интерфейсы</w:t>
      </w:r>
      <w:bookmarkEnd w:id="59"/>
    </w:p>
    <w:p w14:paraId="31C13091" w14:textId="46DD7EC0" w:rsidR="00AF0C48" w:rsidRDefault="00AF0C48" w:rsidP="00364082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ходе разработки ИС поиска мероприятий было создано 25 классов и 5 интерфейсов.</w:t>
      </w:r>
    </w:p>
    <w:p w14:paraId="3A5462E4" w14:textId="5F780D1F" w:rsidR="00C91E48" w:rsidRPr="00C91E48" w:rsidRDefault="00C91E48" w:rsidP="00C91E48">
      <w:pPr>
        <w:pStyle w:val="4"/>
        <w:rPr>
          <w:rStyle w:val="a5"/>
          <w:lang w:val="en-US"/>
        </w:rPr>
      </w:pPr>
      <w:r>
        <w:rPr>
          <w:rStyle w:val="a5"/>
        </w:rPr>
        <w:t>Обработчики запросов</w:t>
      </w:r>
    </w:p>
    <w:p w14:paraId="1B9C3DB9" w14:textId="66DF8809" w:rsidR="00C91E48" w:rsidRPr="00364082" w:rsidRDefault="00D07B2A" w:rsidP="00D07B2A">
      <w:p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Обработчики запросов принимают </w:t>
      </w:r>
      <w:r>
        <w:rPr>
          <w:rStyle w:val="a5"/>
          <w:lang w:val="en-US"/>
        </w:rPr>
        <w:t>http</w:t>
      </w:r>
      <w:r w:rsidRPr="00D07B2A">
        <w:rPr>
          <w:rStyle w:val="a5"/>
        </w:rPr>
        <w:t xml:space="preserve"> </w:t>
      </w:r>
      <w:r>
        <w:rPr>
          <w:rStyle w:val="a5"/>
        </w:rPr>
        <w:t xml:space="preserve">запросы и отправляют в ответ отображения данных. К таким обработчикам относятся </w:t>
      </w:r>
      <w:r w:rsidR="00364082" w:rsidRPr="00364082">
        <w:rPr>
          <w:rStyle w:val="a5"/>
        </w:rPr>
        <w:t xml:space="preserve">8 </w:t>
      </w:r>
      <w:r w:rsidR="00364082">
        <w:rPr>
          <w:rStyle w:val="a5"/>
        </w:rPr>
        <w:t>классов:</w:t>
      </w:r>
    </w:p>
    <w:p w14:paraId="11E4619F" w14:textId="21BA41C4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AdminController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>класс, отвечающий за обработку запросов от пользователей с ролью Администратор;</w:t>
      </w:r>
    </w:p>
    <w:p w14:paraId="0179B4C7" w14:textId="621D6797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EventController</w:t>
      </w:r>
      <w:proofErr w:type="spellEnd"/>
      <w:r w:rsidRPr="00364082">
        <w:rPr>
          <w:rStyle w:val="a5"/>
        </w:rPr>
        <w:t xml:space="preserve"> </w:t>
      </w:r>
      <w:r>
        <w:rPr>
          <w:rStyle w:val="a5"/>
        </w:rPr>
        <w:t>– класс, отвечающий за обработку запросов от пользователей, касающихся любых действий с мероприятиями, доступных обычному пользователю системы;</w:t>
      </w:r>
    </w:p>
    <w:p w14:paraId="1D1BE94B" w14:textId="6A14A70C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EventManagerController</w:t>
      </w:r>
      <w:proofErr w:type="spellEnd"/>
      <w:r w:rsidRPr="00364082">
        <w:rPr>
          <w:rStyle w:val="a5"/>
        </w:rPr>
        <w:t xml:space="preserve"> –</w:t>
      </w:r>
      <w:r>
        <w:rPr>
          <w:rStyle w:val="a5"/>
        </w:rPr>
        <w:t xml:space="preserve"> класс, отвечающий за обработку запросов от пользователей с ролью Организатор мероприятий;</w:t>
      </w:r>
    </w:p>
    <w:p w14:paraId="355969DA" w14:textId="2C547EDD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JSONController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 xml:space="preserve">класс, возвращающий в ответе на запросы пользователей информацию в формате </w:t>
      </w:r>
      <w:r>
        <w:rPr>
          <w:rStyle w:val="a5"/>
          <w:lang w:val="en-US"/>
        </w:rPr>
        <w:t>JSON</w:t>
      </w:r>
      <w:r>
        <w:rPr>
          <w:rStyle w:val="a5"/>
        </w:rPr>
        <w:t>;</w:t>
      </w:r>
    </w:p>
    <w:p w14:paraId="48DDF308" w14:textId="4093AD0A" w:rsidR="00364082" w:rsidRDefault="00364082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MainController</w:t>
      </w:r>
      <w:proofErr w:type="spellEnd"/>
      <w:r w:rsidRPr="00364082">
        <w:rPr>
          <w:rStyle w:val="a5"/>
        </w:rPr>
        <w:t xml:space="preserve"> – </w:t>
      </w:r>
      <w:r>
        <w:rPr>
          <w:rStyle w:val="a5"/>
        </w:rPr>
        <w:t>класс, содержащий обработку запросов, связанных с главной страницей системы и активацией аккаунта;</w:t>
      </w:r>
    </w:p>
    <w:p w14:paraId="7C6240C8" w14:textId="73AB6B73" w:rsidR="00364082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PlaceController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класс, обрабатывающий запросы, связанные с местами проведения мероприятий;</w:t>
      </w:r>
    </w:p>
    <w:p w14:paraId="1246082D" w14:textId="0B8A63EB" w:rsidR="00D07B2A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PlaceManagerController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класс, который обрабатывает запросы пользователей с ролью Владелец места;</w:t>
      </w:r>
    </w:p>
    <w:p w14:paraId="5727E97D" w14:textId="02236E88" w:rsidR="00D07B2A" w:rsidRDefault="00D07B2A" w:rsidP="00364082">
      <w:pPr>
        <w:pStyle w:val="ac"/>
        <w:numPr>
          <w:ilvl w:val="0"/>
          <w:numId w:val="34"/>
        </w:numPr>
        <w:spacing w:line="360" w:lineRule="auto"/>
        <w:rPr>
          <w:rStyle w:val="a5"/>
        </w:rPr>
      </w:pPr>
      <w:proofErr w:type="spellStart"/>
      <w:r>
        <w:rPr>
          <w:rStyle w:val="a5"/>
          <w:lang w:val="en-US"/>
        </w:rPr>
        <w:t>UserController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обработчик запросов, связанных с данными о пользователях.</w:t>
      </w:r>
    </w:p>
    <w:p w14:paraId="0F680DA7" w14:textId="0597F30A" w:rsidR="00D07B2A" w:rsidRDefault="00D07B2A" w:rsidP="00D07B2A">
      <w:pPr>
        <w:pStyle w:val="4"/>
        <w:rPr>
          <w:rStyle w:val="a5"/>
        </w:rPr>
      </w:pPr>
      <w:r>
        <w:rPr>
          <w:rStyle w:val="a5"/>
        </w:rPr>
        <w:lastRenderedPageBreak/>
        <w:t>Классы-конфигурации</w:t>
      </w:r>
    </w:p>
    <w:p w14:paraId="315382CD" w14:textId="45176262" w:rsidR="00D07B2A" w:rsidRDefault="00D07B2A" w:rsidP="00D07B2A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классах конфигурациях содержатся настройки некоторых компонентов системы. К таким классам относятся:</w:t>
      </w:r>
    </w:p>
    <w:p w14:paraId="2D262E4F" w14:textId="76264CCB" w:rsidR="00D07B2A" w:rsidRDefault="00D07B2A" w:rsidP="00D07B2A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GsonConfig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 xml:space="preserve">класс с настройкой внешней библиотеки </w:t>
      </w:r>
      <w:proofErr w:type="spellStart"/>
      <w:r w:rsidR="009A791B">
        <w:rPr>
          <w:rStyle w:val="a5"/>
          <w:lang w:val="en-US"/>
        </w:rPr>
        <w:t>Gson</w:t>
      </w:r>
      <w:proofErr w:type="spellEnd"/>
      <w:r w:rsidR="009A791B" w:rsidRPr="009A791B">
        <w:rPr>
          <w:rStyle w:val="a5"/>
        </w:rPr>
        <w:t xml:space="preserve"> </w:t>
      </w:r>
      <w:proofErr w:type="spellStart"/>
      <w:r>
        <w:rPr>
          <w:rStyle w:val="a5"/>
        </w:rPr>
        <w:t>сериализации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десериализации</w:t>
      </w:r>
      <w:proofErr w:type="spellEnd"/>
      <w:r>
        <w:rPr>
          <w:rStyle w:val="a5"/>
        </w:rPr>
        <w:t xml:space="preserve"> формата </w:t>
      </w:r>
      <w:r>
        <w:rPr>
          <w:rStyle w:val="a5"/>
          <w:lang w:val="en-US"/>
        </w:rPr>
        <w:t>JSON</w:t>
      </w:r>
      <w:r>
        <w:rPr>
          <w:rStyle w:val="a5"/>
        </w:rPr>
        <w:t>;</w:t>
      </w:r>
    </w:p>
    <w:p w14:paraId="3BEA0FD3" w14:textId="70FEACDC" w:rsidR="009A791B" w:rsidRDefault="00D07B2A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HiddenAnnotationExclusionStrategy</w:t>
      </w:r>
      <w:proofErr w:type="spellEnd"/>
      <w:r w:rsidRPr="00D07B2A">
        <w:rPr>
          <w:rStyle w:val="a5"/>
        </w:rPr>
        <w:t xml:space="preserve"> – </w:t>
      </w:r>
      <w:r>
        <w:rPr>
          <w:rStyle w:val="a5"/>
        </w:rPr>
        <w:t>класс</w:t>
      </w:r>
      <w:r w:rsidRPr="00D07B2A">
        <w:rPr>
          <w:rStyle w:val="a5"/>
        </w:rPr>
        <w:t xml:space="preserve">, </w:t>
      </w:r>
      <w:r>
        <w:rPr>
          <w:rStyle w:val="a5"/>
        </w:rPr>
        <w:t>который</w:t>
      </w:r>
      <w:r w:rsidRPr="00D07B2A">
        <w:rPr>
          <w:rStyle w:val="a5"/>
        </w:rPr>
        <w:t xml:space="preserve"> </w:t>
      </w:r>
      <w:r>
        <w:rPr>
          <w:rStyle w:val="a5"/>
        </w:rPr>
        <w:t>реализует</w:t>
      </w:r>
      <w:r w:rsidRPr="00D07B2A">
        <w:rPr>
          <w:rStyle w:val="a5"/>
        </w:rPr>
        <w:t xml:space="preserve"> </w:t>
      </w:r>
      <w:r>
        <w:rPr>
          <w:rStyle w:val="a5"/>
        </w:rPr>
        <w:t xml:space="preserve">функции интерфейса библиотеки </w:t>
      </w:r>
      <w:proofErr w:type="spellStart"/>
      <w:r>
        <w:rPr>
          <w:rStyle w:val="a5"/>
          <w:lang w:val="en-US"/>
        </w:rPr>
        <w:t>Gson</w:t>
      </w:r>
      <w:proofErr w:type="spellEnd"/>
      <w:r w:rsidRPr="00D07B2A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ExclusionStrategy</w:t>
      </w:r>
      <w:proofErr w:type="spellEnd"/>
      <w:r w:rsidRPr="00D07B2A">
        <w:rPr>
          <w:rStyle w:val="a5"/>
        </w:rPr>
        <w:t xml:space="preserve"> </w:t>
      </w:r>
      <w:r>
        <w:rPr>
          <w:rStyle w:val="a5"/>
        </w:rPr>
        <w:t xml:space="preserve">и необходим для </w:t>
      </w:r>
      <w:r w:rsidR="009A791B">
        <w:rPr>
          <w:rStyle w:val="a5"/>
        </w:rPr>
        <w:t xml:space="preserve">настройки библиотеки </w:t>
      </w:r>
      <w:proofErr w:type="spellStart"/>
      <w:r w:rsidR="009A791B">
        <w:rPr>
          <w:rStyle w:val="a5"/>
          <w:lang w:val="en-US"/>
        </w:rPr>
        <w:t>Gson</w:t>
      </w:r>
      <w:proofErr w:type="spellEnd"/>
      <w:r w:rsidR="009A791B" w:rsidRPr="009A791B">
        <w:rPr>
          <w:rStyle w:val="a5"/>
        </w:rPr>
        <w:t>;</w:t>
      </w:r>
    </w:p>
    <w:p w14:paraId="753A54E0" w14:textId="6B6FD3CC" w:rsidR="009A791B" w:rsidRDefault="009A791B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MailConfig</w:t>
      </w:r>
      <w:proofErr w:type="spellEnd"/>
      <w:r w:rsidRPr="009A791B">
        <w:rPr>
          <w:rStyle w:val="a5"/>
        </w:rPr>
        <w:t xml:space="preserve"> – </w:t>
      </w:r>
      <w:r>
        <w:rPr>
          <w:rStyle w:val="a5"/>
        </w:rPr>
        <w:t>класс, содержащий конфигурацию для клиента отправки электронных писем пользователю;</w:t>
      </w:r>
    </w:p>
    <w:p w14:paraId="3C1D339E" w14:textId="3252D856" w:rsidR="009A791B" w:rsidRDefault="009A791B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MvcConfig</w:t>
      </w:r>
      <w:proofErr w:type="spellEnd"/>
      <w:r w:rsidRPr="009A791B">
        <w:rPr>
          <w:rStyle w:val="a5"/>
        </w:rPr>
        <w:t xml:space="preserve"> </w:t>
      </w:r>
      <w:r>
        <w:rPr>
          <w:rStyle w:val="a5"/>
        </w:rPr>
        <w:t xml:space="preserve">реализует интерфейс </w:t>
      </w:r>
      <w:proofErr w:type="spellStart"/>
      <w:r>
        <w:rPr>
          <w:rStyle w:val="a5"/>
          <w:lang w:val="en-US"/>
        </w:rPr>
        <w:t>WebMvcConfigurer</w:t>
      </w:r>
      <w:proofErr w:type="spellEnd"/>
      <w:r>
        <w:rPr>
          <w:rStyle w:val="a5"/>
        </w:rPr>
        <w:t xml:space="preserve">, используется для настройки </w:t>
      </w:r>
      <w:r w:rsidR="00A33EC0">
        <w:rPr>
          <w:rStyle w:val="a5"/>
        </w:rPr>
        <w:t xml:space="preserve">библиотеки </w:t>
      </w:r>
      <w:r w:rsidR="00A33EC0">
        <w:rPr>
          <w:rStyle w:val="a5"/>
          <w:lang w:val="en-US"/>
        </w:rPr>
        <w:t>Spring</w:t>
      </w:r>
      <w:r w:rsidR="00A33EC0" w:rsidRPr="00A33EC0">
        <w:rPr>
          <w:rStyle w:val="a5"/>
        </w:rPr>
        <w:t xml:space="preserve"> </w:t>
      </w:r>
      <w:r w:rsidR="00A33EC0">
        <w:rPr>
          <w:rStyle w:val="a5"/>
          <w:lang w:val="en-US"/>
        </w:rPr>
        <w:t>Boot</w:t>
      </w:r>
      <w:r w:rsidR="00A33EC0" w:rsidRPr="00A33EC0">
        <w:rPr>
          <w:rStyle w:val="a5"/>
        </w:rPr>
        <w:t xml:space="preserve"> </w:t>
      </w:r>
      <w:r w:rsidR="00A33EC0">
        <w:rPr>
          <w:rStyle w:val="a5"/>
          <w:lang w:val="en-US"/>
        </w:rPr>
        <w:t>Security</w:t>
      </w:r>
      <w:r w:rsidR="00A33EC0" w:rsidRPr="00A33EC0">
        <w:rPr>
          <w:rStyle w:val="a5"/>
        </w:rPr>
        <w:t>;</w:t>
      </w:r>
    </w:p>
    <w:p w14:paraId="2F42171C" w14:textId="4328D132" w:rsidR="00A33EC0" w:rsidRDefault="00A33EC0" w:rsidP="009A791B">
      <w:pPr>
        <w:pStyle w:val="ac"/>
        <w:numPr>
          <w:ilvl w:val="0"/>
          <w:numId w:val="35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WebSecurityConfig</w:t>
      </w:r>
      <w:proofErr w:type="spellEnd"/>
      <w:r w:rsidRPr="00A33EC0">
        <w:rPr>
          <w:rStyle w:val="a5"/>
        </w:rPr>
        <w:t xml:space="preserve"> – </w:t>
      </w:r>
      <w:r>
        <w:rPr>
          <w:rStyle w:val="a5"/>
        </w:rPr>
        <w:t xml:space="preserve">класс, реализующий интерфейс </w:t>
      </w:r>
      <w:proofErr w:type="spellStart"/>
      <w:r>
        <w:rPr>
          <w:rStyle w:val="a5"/>
          <w:lang w:val="en-US"/>
        </w:rPr>
        <w:t>WebSecurityConfigurerAdapter</w:t>
      </w:r>
      <w:proofErr w:type="spellEnd"/>
      <w:r>
        <w:rPr>
          <w:rStyle w:val="a5"/>
        </w:rPr>
        <w:t xml:space="preserve"> и используется для настройки библиотеки </w:t>
      </w:r>
      <w:r>
        <w:rPr>
          <w:rStyle w:val="a5"/>
          <w:lang w:val="en-US"/>
        </w:rPr>
        <w:t>Spring</w:t>
      </w:r>
      <w:r w:rsidRPr="00A33EC0">
        <w:rPr>
          <w:rStyle w:val="a5"/>
        </w:rPr>
        <w:t xml:space="preserve"> </w:t>
      </w:r>
      <w:r>
        <w:rPr>
          <w:rStyle w:val="a5"/>
          <w:lang w:val="en-US"/>
        </w:rPr>
        <w:t>Boot</w:t>
      </w:r>
      <w:r w:rsidRPr="00A33EC0">
        <w:rPr>
          <w:rStyle w:val="a5"/>
        </w:rPr>
        <w:t xml:space="preserve"> </w:t>
      </w:r>
      <w:r>
        <w:rPr>
          <w:rStyle w:val="a5"/>
          <w:lang w:val="en-US"/>
        </w:rPr>
        <w:t>Security</w:t>
      </w:r>
      <w:r w:rsidRPr="00A33EC0">
        <w:rPr>
          <w:rStyle w:val="a5"/>
        </w:rPr>
        <w:t>.</w:t>
      </w:r>
    </w:p>
    <w:p w14:paraId="0FEE4801" w14:textId="3075F797" w:rsidR="00A33EC0" w:rsidRDefault="00440FCC" w:rsidP="00A33EC0">
      <w:pPr>
        <w:pStyle w:val="4"/>
        <w:rPr>
          <w:rStyle w:val="a5"/>
        </w:rPr>
      </w:pPr>
      <w:r>
        <w:rPr>
          <w:rStyle w:val="a5"/>
        </w:rPr>
        <w:t>Сервисные классы</w:t>
      </w:r>
    </w:p>
    <w:p w14:paraId="38A82237" w14:textId="386A42C8" w:rsidR="00440FCC" w:rsidRDefault="00440FCC" w:rsidP="00FD4B3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Сервисные классы </w:t>
      </w:r>
      <w:r w:rsidR="00FD4B31">
        <w:rPr>
          <w:rStyle w:val="a5"/>
        </w:rPr>
        <w:t>содержат в себе вычисления и бизнес логику. К таким классам относятся:</w:t>
      </w:r>
    </w:p>
    <w:p w14:paraId="5F90B56A" w14:textId="76AA3E81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EventService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мероприятиями;</w:t>
      </w:r>
    </w:p>
    <w:p w14:paraId="7C2CC422" w14:textId="6A207C0F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MailService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для отправки электронных сообщений;</w:t>
      </w:r>
    </w:p>
    <w:p w14:paraId="7B44485A" w14:textId="515CC68E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MatrixService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матрицей предпочтений;</w:t>
      </w:r>
    </w:p>
    <w:p w14:paraId="6F3A1232" w14:textId="08F1D13C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PlaceService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местами проведения мероприятий;</w:t>
      </w:r>
    </w:p>
    <w:p w14:paraId="3FF4A192" w14:textId="22ED3A22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UserService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операций с данными пользователей;</w:t>
      </w:r>
    </w:p>
    <w:p w14:paraId="01DBEEC4" w14:textId="50D19046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lastRenderedPageBreak/>
        <w:t>ContentBasedFilter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контент-ориентированного анализа;</w:t>
      </w:r>
    </w:p>
    <w:p w14:paraId="1298B728" w14:textId="025723D6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ItemBasedFilter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>класс, содержащий логику коллаборативной фильтрации, основанной на соседстве объектов рекомендаций;</w:t>
      </w:r>
    </w:p>
    <w:p w14:paraId="640683DC" w14:textId="765011DC" w:rsidR="00FD4B31" w:rsidRDefault="00FD4B31" w:rsidP="00FD4B31">
      <w:pPr>
        <w:pStyle w:val="ac"/>
        <w:numPr>
          <w:ilvl w:val="0"/>
          <w:numId w:val="36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RecomendSystem</w:t>
      </w:r>
      <w:proofErr w:type="spellEnd"/>
      <w:r w:rsidRPr="00FD4B31">
        <w:rPr>
          <w:rStyle w:val="a5"/>
        </w:rPr>
        <w:t xml:space="preserve"> – </w:t>
      </w:r>
      <w:r>
        <w:rPr>
          <w:rStyle w:val="a5"/>
        </w:rPr>
        <w:t xml:space="preserve">класс, который агрегирует результаты работы классов </w:t>
      </w:r>
      <w:proofErr w:type="spellStart"/>
      <w:r>
        <w:rPr>
          <w:rStyle w:val="a5"/>
          <w:lang w:val="en-US"/>
        </w:rPr>
        <w:t>ContentBasedFilter</w:t>
      </w:r>
      <w:proofErr w:type="spellEnd"/>
      <w:r w:rsidRPr="00FD4B31">
        <w:rPr>
          <w:rStyle w:val="a5"/>
        </w:rPr>
        <w:t xml:space="preserve"> </w:t>
      </w:r>
      <w:r>
        <w:rPr>
          <w:rStyle w:val="a5"/>
        </w:rPr>
        <w:t xml:space="preserve">и </w:t>
      </w:r>
      <w:proofErr w:type="spellStart"/>
      <w:r>
        <w:rPr>
          <w:rStyle w:val="a5"/>
          <w:lang w:val="en-US"/>
        </w:rPr>
        <w:t>ItemBasedFilter</w:t>
      </w:r>
      <w:proofErr w:type="spellEnd"/>
      <w:r w:rsidRPr="00FD4B31">
        <w:rPr>
          <w:rStyle w:val="a5"/>
        </w:rPr>
        <w:t>.</w:t>
      </w:r>
    </w:p>
    <w:p w14:paraId="78CA1037" w14:textId="6E555596" w:rsidR="00FD4B31" w:rsidRDefault="00FD4B31" w:rsidP="00FD4B31">
      <w:pPr>
        <w:pStyle w:val="4"/>
        <w:rPr>
          <w:rStyle w:val="a5"/>
        </w:rPr>
      </w:pPr>
      <w:r>
        <w:rPr>
          <w:rStyle w:val="a5"/>
        </w:rPr>
        <w:t>Классы и интерфейсы для работы с БД</w:t>
      </w:r>
    </w:p>
    <w:p w14:paraId="5AC1600A" w14:textId="0AA8C059" w:rsidR="00FD4B31" w:rsidRDefault="00FD4B31" w:rsidP="00631FD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работы с базой данных б</w:t>
      </w:r>
      <w:r w:rsidR="00631FD1">
        <w:rPr>
          <w:rStyle w:val="a5"/>
        </w:rPr>
        <w:t>ыло создано 5 классов, описывающих сущности таблиц и их связи:</w:t>
      </w:r>
    </w:p>
    <w:p w14:paraId="06E7C098" w14:textId="36A78A0B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Event – </w:t>
      </w:r>
      <w:r>
        <w:rPr>
          <w:rStyle w:val="a5"/>
        </w:rPr>
        <w:t xml:space="preserve">описание таблицы </w:t>
      </w:r>
      <w:r>
        <w:rPr>
          <w:rStyle w:val="a5"/>
          <w:lang w:val="en-US"/>
        </w:rPr>
        <w:t>EVENTS;</w:t>
      </w:r>
    </w:p>
    <w:p w14:paraId="54679A7E" w14:textId="30A26679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Matrix – </w:t>
      </w:r>
      <w:r>
        <w:rPr>
          <w:rStyle w:val="a5"/>
        </w:rPr>
        <w:t xml:space="preserve">описание таблицы </w:t>
      </w:r>
      <w:r>
        <w:rPr>
          <w:rStyle w:val="a5"/>
          <w:lang w:val="en-US"/>
        </w:rPr>
        <w:t>MATRIX;</w:t>
      </w:r>
    </w:p>
    <w:p w14:paraId="6141F1E4" w14:textId="7BA4F6AC" w:rsid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MatrixPK</w:t>
      </w:r>
      <w:proofErr w:type="spellEnd"/>
      <w:r w:rsidRPr="00631FD1">
        <w:rPr>
          <w:rStyle w:val="a5"/>
        </w:rPr>
        <w:t xml:space="preserve"> – </w:t>
      </w:r>
      <w:r>
        <w:rPr>
          <w:rStyle w:val="a5"/>
        </w:rPr>
        <w:t xml:space="preserve">класс для описания первичного ключа таблицы </w:t>
      </w:r>
      <w:r>
        <w:rPr>
          <w:rStyle w:val="a5"/>
          <w:lang w:val="en-US"/>
        </w:rPr>
        <w:t>MATRIX</w:t>
      </w:r>
      <w:r w:rsidRPr="00631FD1">
        <w:rPr>
          <w:rStyle w:val="a5"/>
        </w:rPr>
        <w:t>;</w:t>
      </w:r>
    </w:p>
    <w:p w14:paraId="02981DA6" w14:textId="09674009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Place – </w:t>
      </w:r>
      <w:r>
        <w:rPr>
          <w:rStyle w:val="a5"/>
        </w:rPr>
        <w:t xml:space="preserve">описание </w:t>
      </w:r>
      <w:proofErr w:type="spellStart"/>
      <w:r>
        <w:rPr>
          <w:rStyle w:val="a5"/>
        </w:rPr>
        <w:t>таблцы</w:t>
      </w:r>
      <w:proofErr w:type="spellEnd"/>
      <w:r>
        <w:rPr>
          <w:rStyle w:val="a5"/>
        </w:rPr>
        <w:t xml:space="preserve"> </w:t>
      </w:r>
      <w:r>
        <w:rPr>
          <w:rStyle w:val="a5"/>
          <w:lang w:val="en-US"/>
        </w:rPr>
        <w:t>PLACES;</w:t>
      </w:r>
    </w:p>
    <w:p w14:paraId="59105489" w14:textId="20C20CDA" w:rsidR="00631FD1" w:rsidRPr="00631FD1" w:rsidRDefault="00631FD1" w:rsidP="00631FD1">
      <w:pPr>
        <w:pStyle w:val="ac"/>
        <w:numPr>
          <w:ilvl w:val="0"/>
          <w:numId w:val="37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 xml:space="preserve">User – </w:t>
      </w:r>
      <w:r>
        <w:rPr>
          <w:rStyle w:val="a5"/>
        </w:rPr>
        <w:t xml:space="preserve">описание </w:t>
      </w:r>
      <w:proofErr w:type="spellStart"/>
      <w:r>
        <w:rPr>
          <w:rStyle w:val="a5"/>
        </w:rPr>
        <w:t>таблцы</w:t>
      </w:r>
      <w:proofErr w:type="spellEnd"/>
      <w:r>
        <w:rPr>
          <w:rStyle w:val="a5"/>
        </w:rPr>
        <w:t xml:space="preserve"> </w:t>
      </w:r>
      <w:r>
        <w:rPr>
          <w:rStyle w:val="a5"/>
          <w:lang w:val="en-US"/>
        </w:rPr>
        <w:t>USERS.</w:t>
      </w:r>
    </w:p>
    <w:p w14:paraId="4F73D1D3" w14:textId="04A5A4F4" w:rsidR="00631FD1" w:rsidRDefault="00631FD1" w:rsidP="00631FD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Также, для работы с базой данных были определены интерфейсы-репозитории, которые наследуются от интерфейса механизма </w:t>
      </w:r>
      <w:proofErr w:type="spellStart"/>
      <w:r>
        <w:rPr>
          <w:rStyle w:val="a5"/>
          <w:lang w:val="en-US"/>
        </w:rPr>
        <w:t>SpringData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JpaRepository</w:t>
      </w:r>
      <w:proofErr w:type="spellEnd"/>
      <w:r w:rsidRPr="00631FD1">
        <w:rPr>
          <w:rStyle w:val="a5"/>
        </w:rPr>
        <w:t xml:space="preserve">. </w:t>
      </w:r>
      <w:r>
        <w:rPr>
          <w:rStyle w:val="a5"/>
        </w:rPr>
        <w:t>Данные интерфейсы обеспечивают операции по поиску, удалению и сохранению информации в БД для соответствующих описанных сущностей.</w:t>
      </w:r>
    </w:p>
    <w:p w14:paraId="61B5E215" w14:textId="6A533D19" w:rsidR="00F24BD2" w:rsidRDefault="00F24BD2" w:rsidP="00F24BD2">
      <w:pPr>
        <w:pStyle w:val="4"/>
        <w:rPr>
          <w:rStyle w:val="a5"/>
        </w:rPr>
      </w:pPr>
      <w:r>
        <w:rPr>
          <w:rStyle w:val="a5"/>
        </w:rPr>
        <w:t>Остальные классы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 интерфейсы</w:t>
      </w:r>
    </w:p>
    <w:p w14:paraId="3D1B2F10" w14:textId="12104DE3" w:rsidR="00F24BD2" w:rsidRDefault="00F24BD2" w:rsidP="00F24BD2">
      <w:pPr>
        <w:spacing w:line="360" w:lineRule="auto"/>
        <w:jc w:val="both"/>
        <w:rPr>
          <w:rStyle w:val="a5"/>
        </w:rPr>
      </w:pPr>
      <w:r>
        <w:rPr>
          <w:rStyle w:val="a5"/>
        </w:rPr>
        <w:t>К остальным классам и интерфейсам были отнесены:</w:t>
      </w:r>
    </w:p>
    <w:p w14:paraId="461BD22D" w14:textId="506061E6" w:rsidR="00F24BD2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DateFormatter</w:t>
      </w:r>
      <w:proofErr w:type="spellEnd"/>
      <w:r w:rsidRPr="00F24BD2">
        <w:rPr>
          <w:rStyle w:val="a5"/>
        </w:rPr>
        <w:t xml:space="preserve"> – </w:t>
      </w:r>
      <w:r>
        <w:rPr>
          <w:rStyle w:val="a5"/>
        </w:rPr>
        <w:t>класс для форматирования данных о дате;</w:t>
      </w:r>
    </w:p>
    <w:p w14:paraId="1C989B82" w14:textId="4590D3AD" w:rsidR="00F24BD2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proofErr w:type="spellStart"/>
      <w:r>
        <w:rPr>
          <w:rStyle w:val="a5"/>
          <w:lang w:val="en-US"/>
        </w:rPr>
        <w:t>SpringappApplication</w:t>
      </w:r>
      <w:proofErr w:type="spellEnd"/>
      <w:r w:rsidRPr="00F24BD2">
        <w:rPr>
          <w:rStyle w:val="a5"/>
        </w:rPr>
        <w:t xml:space="preserve"> – </w:t>
      </w:r>
      <w:r>
        <w:rPr>
          <w:rStyle w:val="a5"/>
        </w:rPr>
        <w:t>класс, запускающий работу системы;</w:t>
      </w:r>
    </w:p>
    <w:p w14:paraId="60157FF8" w14:textId="391A5A20" w:rsidR="00F24BD2" w:rsidRPr="00631FD1" w:rsidRDefault="00F24BD2" w:rsidP="00F24BD2">
      <w:pPr>
        <w:pStyle w:val="ac"/>
        <w:numPr>
          <w:ilvl w:val="0"/>
          <w:numId w:val="38"/>
        </w:numPr>
        <w:spacing w:line="360" w:lineRule="auto"/>
        <w:jc w:val="both"/>
        <w:rPr>
          <w:rStyle w:val="a5"/>
        </w:rPr>
      </w:pPr>
      <w:r>
        <w:rPr>
          <w:rStyle w:val="a5"/>
          <w:lang w:val="en-US"/>
        </w:rPr>
        <w:t>Hidden</w:t>
      </w:r>
      <w:r w:rsidRPr="00F24BD2">
        <w:rPr>
          <w:rStyle w:val="a5"/>
        </w:rPr>
        <w:t xml:space="preserve"> – </w:t>
      </w:r>
      <w:r>
        <w:rPr>
          <w:rStyle w:val="a5"/>
        </w:rPr>
        <w:t xml:space="preserve">интерфейс для настройки библиотеки </w:t>
      </w:r>
      <w:proofErr w:type="spellStart"/>
      <w:r>
        <w:rPr>
          <w:rStyle w:val="a5"/>
          <w:lang w:val="en-US"/>
        </w:rPr>
        <w:t>Gson</w:t>
      </w:r>
      <w:proofErr w:type="spellEnd"/>
      <w:r>
        <w:rPr>
          <w:rStyle w:val="a5"/>
        </w:rPr>
        <w:t xml:space="preserve">, скрывает поля сущности для </w:t>
      </w:r>
      <w:proofErr w:type="spellStart"/>
      <w:r>
        <w:rPr>
          <w:rStyle w:val="a5"/>
        </w:rPr>
        <w:t>сериализации</w:t>
      </w:r>
      <w:proofErr w:type="spellEnd"/>
      <w:r>
        <w:rPr>
          <w:rStyle w:val="a5"/>
        </w:rPr>
        <w:t>.</w:t>
      </w:r>
    </w:p>
    <w:p w14:paraId="7DD1E62E" w14:textId="77777777" w:rsidR="0042181D" w:rsidRDefault="00C91E48" w:rsidP="0042181D">
      <w:pPr>
        <w:pStyle w:val="3"/>
        <w:rPr>
          <w:rStyle w:val="a5"/>
        </w:rPr>
      </w:pPr>
      <w:bookmarkStart w:id="60" w:name="_Toc73540102"/>
      <w:r>
        <w:rPr>
          <w:rStyle w:val="a5"/>
        </w:rPr>
        <w:lastRenderedPageBreak/>
        <w:t>Сценарий диалога</w:t>
      </w:r>
      <w:bookmarkEnd w:id="60"/>
    </w:p>
    <w:p w14:paraId="42894810" w14:textId="09283D80" w:rsidR="0042181D" w:rsidRDefault="0042181D" w:rsidP="0042181D">
      <w:pPr>
        <w:ind w:firstLine="349"/>
        <w:rPr>
          <w:rStyle w:val="a5"/>
        </w:rPr>
      </w:pPr>
      <w:r w:rsidRPr="0042181D">
        <w:rPr>
          <w:rStyle w:val="a5"/>
        </w:rPr>
        <w:t>Взаимодействие пользователя с системой может развиваться по сценарию диалога, который представлен на рисунке</w:t>
      </w:r>
      <w:r>
        <w:rPr>
          <w:rStyle w:val="a5"/>
        </w:rPr>
        <w:t xml:space="preserve"> Х.</w:t>
      </w:r>
    </w:p>
    <w:p w14:paraId="4A8FB5ED" w14:textId="087D965A" w:rsidR="00FF2858" w:rsidRDefault="00DE0549" w:rsidP="00DE0549">
      <w:pPr>
        <w:rPr>
          <w:rStyle w:val="a5"/>
        </w:rPr>
      </w:pPr>
      <w:r>
        <w:rPr>
          <w:rStyle w:val="a5"/>
          <w:noProof/>
        </w:rPr>
        <w:drawing>
          <wp:anchor distT="0" distB="0" distL="114300" distR="114300" simplePos="0" relativeHeight="251661312" behindDoc="0" locked="0" layoutInCell="1" allowOverlap="1" wp14:anchorId="6CF15AA9" wp14:editId="54FDB82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436360" cy="1967230"/>
            <wp:effectExtent l="0" t="0" r="2540" b="0"/>
            <wp:wrapThrough wrapText="bothSides">
              <wp:wrapPolygon edited="0">
                <wp:start x="10165" y="0"/>
                <wp:lineTo x="7736" y="2928"/>
                <wp:lineTo x="2429" y="4811"/>
                <wp:lineTo x="831" y="5648"/>
                <wp:lineTo x="831" y="6693"/>
                <wp:lineTo x="0" y="6693"/>
                <wp:lineTo x="0" y="21335"/>
                <wp:lineTo x="8055" y="21335"/>
                <wp:lineTo x="8119" y="20080"/>
                <wp:lineTo x="15599" y="20080"/>
                <wp:lineTo x="18284" y="19243"/>
                <wp:lineTo x="18220" y="16733"/>
                <wp:lineTo x="19946" y="16524"/>
                <wp:lineTo x="19946" y="13387"/>
                <wp:lineTo x="18476" y="13387"/>
                <wp:lineTo x="19691" y="12341"/>
                <wp:lineTo x="19755" y="10458"/>
                <wp:lineTo x="20586" y="10040"/>
                <wp:lineTo x="21545" y="8785"/>
                <wp:lineTo x="21545" y="418"/>
                <wp:lineTo x="11891" y="0"/>
                <wp:lineTo x="10165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ECF44" wp14:editId="5C522E3D">
                <wp:simplePos x="0" y="0"/>
                <wp:positionH relativeFrom="column">
                  <wp:posOffset>-127000</wp:posOffset>
                </wp:positionH>
                <wp:positionV relativeFrom="paragraph">
                  <wp:posOffset>2069465</wp:posOffset>
                </wp:positionV>
                <wp:extent cx="6555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7265" w14:textId="657AA942" w:rsidR="00DF14E0" w:rsidRPr="00DE0549" w:rsidRDefault="00DF14E0" w:rsidP="00DE0549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2"/>
                              </w:rPr>
                            </w:pP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t xml:space="preserve">Рисунок </w: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begin"/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separate"/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</w:rPr>
                              <w:t>14</w:t>
                            </w:r>
                            <w:r w:rsidRPr="00DE054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</w:rPr>
                              <w:t xml:space="preserve"> – Сценарий диалога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CF44" id="Надпись 17" o:spid="_x0000_s1027" type="#_x0000_t202" style="position:absolute;margin-left:-10pt;margin-top:162.95pt;width:516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" stroked="f">
                <v:textbox style="mso-fit-shape-to-text:t" inset="0,0,0,0">
                  <w:txbxContent>
                    <w:p w14:paraId="55C27265" w14:textId="657AA942" w:rsidR="00DF14E0" w:rsidRPr="00DE0549" w:rsidRDefault="00DF14E0" w:rsidP="00DE0549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32"/>
                        </w:rPr>
                      </w:pP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t xml:space="preserve">Рисунок </w: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begin"/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instrText xml:space="preserve"> SEQ Рисунок \* ARABIC </w:instrTex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separate"/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</w:rPr>
                        <w:t>14</w:t>
                      </w:r>
                      <w:r w:rsidRPr="00DE0549"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</w:rPr>
                        <w:t xml:space="preserve"> – Сценарий диалога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ED4518" w14:textId="7480722C" w:rsidR="00DE0549" w:rsidRDefault="00DE0549" w:rsidP="00DE0549">
      <w:pPr>
        <w:rPr>
          <w:rStyle w:val="a5"/>
        </w:rPr>
      </w:pPr>
    </w:p>
    <w:p w14:paraId="2B572C65" w14:textId="77777777" w:rsidR="00DE0549" w:rsidRDefault="00DE0549" w:rsidP="00DE0549">
      <w:pPr>
        <w:rPr>
          <w:rStyle w:val="a5"/>
        </w:rPr>
      </w:pPr>
    </w:p>
    <w:p w14:paraId="67532CD7" w14:textId="77777777" w:rsidR="00C91E48" w:rsidRDefault="00C91E48" w:rsidP="00AF0C48">
      <w:pPr>
        <w:spacing w:line="360" w:lineRule="auto"/>
        <w:ind w:firstLine="643"/>
        <w:jc w:val="both"/>
        <w:rPr>
          <w:rStyle w:val="a5"/>
        </w:rPr>
      </w:pPr>
    </w:p>
    <w:p w14:paraId="2890325F" w14:textId="2AD8F114" w:rsidR="00E4492D" w:rsidRDefault="00E4492D" w:rsidP="00E4492D">
      <w:pPr>
        <w:pStyle w:val="2"/>
        <w:rPr>
          <w:rStyle w:val="a5"/>
        </w:rPr>
      </w:pPr>
      <w:bookmarkStart w:id="61" w:name="_Toc73540103"/>
      <w:r>
        <w:rPr>
          <w:rStyle w:val="a5"/>
        </w:rPr>
        <w:t>Демонстрация работы программного продукта</w:t>
      </w:r>
      <w:bookmarkEnd w:id="61"/>
    </w:p>
    <w:p w14:paraId="5FA54390" w14:textId="0D4ED795" w:rsidR="00DE0549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данном разделе будут представлены макеты экранных форм их описание.</w:t>
      </w:r>
    </w:p>
    <w:p w14:paraId="24B12FDE" w14:textId="5BE5ACBB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При входе на сайт пользователю предложено зарегистрироваться или </w:t>
      </w:r>
      <w:r w:rsidR="00DF14E0">
        <w:rPr>
          <w:rStyle w:val="a5"/>
        </w:rPr>
        <w:t xml:space="preserve">ввести свои данные и </w:t>
      </w:r>
      <w:r>
        <w:rPr>
          <w:rStyle w:val="a5"/>
        </w:rPr>
        <w:t>авторизоваться, что демонстрируется на рисунке Х.</w:t>
      </w:r>
    </w:p>
    <w:p w14:paraId="57FBDD06" w14:textId="7B3DAE67" w:rsidR="005D56B3" w:rsidRDefault="00043FD1" w:rsidP="00043FD1">
      <w:pPr>
        <w:spacing w:line="360" w:lineRule="auto"/>
        <w:ind w:firstLine="643"/>
        <w:jc w:val="center"/>
        <w:rPr>
          <w:rStyle w:val="a5"/>
        </w:rPr>
      </w:pPr>
      <w:r>
        <w:rPr>
          <w:noProof/>
        </w:rPr>
        <w:drawing>
          <wp:inline distT="0" distB="0" distL="0" distR="0" wp14:anchorId="08589D29" wp14:editId="750467E3">
            <wp:extent cx="4754147" cy="2429301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833" cy="24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0D5" w14:textId="33CB22A4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Если пользователь нажал кнопу регистрации, перед ним откроется форма регистрации, продемонстрированная на рисунке Х.</w:t>
      </w:r>
    </w:p>
    <w:p w14:paraId="12FCCC84" w14:textId="015811FB" w:rsidR="005D56B3" w:rsidRDefault="00043FD1" w:rsidP="00043FD1">
      <w:pPr>
        <w:spacing w:line="360" w:lineRule="auto"/>
        <w:ind w:firstLine="643"/>
        <w:jc w:val="center"/>
        <w:rPr>
          <w:rStyle w:val="a5"/>
        </w:rPr>
      </w:pPr>
      <w:r>
        <w:rPr>
          <w:noProof/>
        </w:rPr>
        <w:lastRenderedPageBreak/>
        <w:drawing>
          <wp:inline distT="0" distB="0" distL="0" distR="0" wp14:anchorId="2AB67D49" wp14:editId="5D704E9E">
            <wp:extent cx="3694395" cy="2797791"/>
            <wp:effectExtent l="0" t="0" r="190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845" cy="28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3F74" w14:textId="0727265C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После нажатия кнопки регистрации пользователю выводится сообщение о необходимости подтверждения почты</w:t>
      </w:r>
      <w:r w:rsidR="00DF14E0">
        <w:rPr>
          <w:rStyle w:val="a5"/>
        </w:rPr>
        <w:t>,</w:t>
      </w:r>
      <w:r>
        <w:rPr>
          <w:rStyle w:val="a5"/>
        </w:rPr>
        <w:t xml:space="preserve"> и он оказывается на странице авторизации.</w:t>
      </w:r>
    </w:p>
    <w:p w14:paraId="1D04514B" w14:textId="4BC7A888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После успешной авторизации пользователь оказывается на главной странице сайта, где ему доступен поиск по пользователям, мероприятиям, местам, а также панель навигации. Главная страница представлена на рисунке Х.</w:t>
      </w:r>
    </w:p>
    <w:p w14:paraId="45994EC9" w14:textId="257045A5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</w:p>
    <w:p w14:paraId="5F2C8F80" w14:textId="6A5A9B6F" w:rsidR="005D56B3" w:rsidRDefault="005D56B3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Пользователь может выбрать любой </w:t>
      </w:r>
      <w:r w:rsidR="00DF14E0">
        <w:rPr>
          <w:rStyle w:val="a5"/>
        </w:rPr>
        <w:t xml:space="preserve">из </w:t>
      </w:r>
      <w:r>
        <w:rPr>
          <w:rStyle w:val="a5"/>
        </w:rPr>
        <w:t>доступны</w:t>
      </w:r>
      <w:r w:rsidR="005C65A9">
        <w:rPr>
          <w:rStyle w:val="a5"/>
        </w:rPr>
        <w:t>х</w:t>
      </w:r>
      <w:r>
        <w:rPr>
          <w:rStyle w:val="a5"/>
        </w:rPr>
        <w:t xml:space="preserve"> ему компонент</w:t>
      </w:r>
      <w:r w:rsidR="005C65A9">
        <w:rPr>
          <w:rStyle w:val="a5"/>
        </w:rPr>
        <w:t>ов</w:t>
      </w:r>
      <w:r>
        <w:rPr>
          <w:rStyle w:val="a5"/>
        </w:rPr>
        <w:t xml:space="preserve"> навигационной панели</w:t>
      </w:r>
      <w:r w:rsidR="005C65A9">
        <w:rPr>
          <w:rStyle w:val="a5"/>
        </w:rPr>
        <w:t>, чтобы получить информацию о конкретных объектах: мероприятиях, пользователях и местах. При нажатии кнопки «Профиль» пользователь попадает на страницу своего профиля, где может отредактировать информацию о себе, а также посмотреть подписчиков, подписки и мероприятия, на которые он зарегистрировался. Страница профиля пользователя показана на рисунке Х.</w:t>
      </w:r>
    </w:p>
    <w:p w14:paraId="277A3210" w14:textId="3FE4C504" w:rsidR="005C65A9" w:rsidRPr="00043FD1" w:rsidRDefault="00043FD1" w:rsidP="00043FD1">
      <w:pPr>
        <w:spacing w:line="360" w:lineRule="auto"/>
        <w:ind w:firstLine="643"/>
        <w:jc w:val="center"/>
        <w:rPr>
          <w:rStyle w:val="a5"/>
          <w:lang w:val="en-US"/>
        </w:rPr>
      </w:pPr>
      <w:r>
        <w:rPr>
          <w:noProof/>
        </w:rPr>
        <w:lastRenderedPageBreak/>
        <w:drawing>
          <wp:inline distT="0" distB="0" distL="0" distR="0" wp14:anchorId="4666F53B" wp14:editId="744D3CAC">
            <wp:extent cx="3986585" cy="19243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1157"/>
                    <a:stretch/>
                  </pic:blipFill>
                  <pic:spPr bwMode="auto">
                    <a:xfrm>
                      <a:off x="0" y="0"/>
                      <a:ext cx="4004753" cy="193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8E69" w14:textId="23C487F2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нажатии на кнопку «Мероприятия» навигационного бара пользователю будет представлена информация о мероприятиях, подобранных для него системой и об остальных зарегистрированных мероприятиях, что показано на рисунке Х.</w:t>
      </w:r>
    </w:p>
    <w:p w14:paraId="45A016D8" w14:textId="299944B2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</w:p>
    <w:p w14:paraId="77ED2D8A" w14:textId="3109F25A" w:rsidR="005C65A9" w:rsidRDefault="005C65A9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Вкладки «Места» и «Пользователи» содержат информацию о местах проведения мероприятий и пользователях системы соответственно. Вкладки отличаются между собой содержанием карточек с информацией, все типы которых представлены на рисунке Х. Пользовательский интерфейс вкладки пользователей представлен на рисунке Х.</w:t>
      </w:r>
    </w:p>
    <w:p w14:paraId="65A3384A" w14:textId="1AE9D516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пользователей с ролями организатор мероприятий, владелец места и администратор навигационная панель имеет дополнительные компоненты в соответствии с ролью пользователя. Навигационная панель для организатора мероприятий представлена на рисунке Х.</w:t>
      </w:r>
    </w:p>
    <w:p w14:paraId="17A07B4C" w14:textId="02A6BEF9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</w:p>
    <w:p w14:paraId="51F8F7F3" w14:textId="72B727E7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демонстрации работы была создана страница, которая отображает результаты работы компонентов рекомендательной системы. На рисунке Х представлена демонстрация работы системы в условиях недостатка данных для работы коллаборативной фильтрации.</w:t>
      </w:r>
    </w:p>
    <w:p w14:paraId="7782AF1E" w14:textId="239EDCE0" w:rsidR="00DF14E0" w:rsidRDefault="00DF14E0" w:rsidP="00DF14E0">
      <w:pPr>
        <w:spacing w:line="360" w:lineRule="auto"/>
        <w:ind w:firstLine="643"/>
        <w:jc w:val="center"/>
        <w:rPr>
          <w:rStyle w:val="a5"/>
        </w:rPr>
      </w:pPr>
      <w:r>
        <w:rPr>
          <w:rStyle w:val="a5"/>
          <w:noProof/>
        </w:rPr>
        <w:lastRenderedPageBreak/>
        <w:drawing>
          <wp:inline distT="0" distB="0" distL="0" distR="0" wp14:anchorId="5EAB56BA" wp14:editId="37EDA332">
            <wp:extent cx="3436547" cy="2135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91" cy="21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47A2" w14:textId="5FCDC325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На рисунке видно, что коллаборативная фильтрация не дала никаких результатов из-за недостатка данных для обработки, а контент-ориентированный анализ нашел мероприятия, которые схожи с предпочтениями пользователя. Карточки с мероприятиями отсортированы слева направо от наиболее релевантного </w:t>
      </w:r>
      <w:r w:rsidR="00043FD1">
        <w:rPr>
          <w:rStyle w:val="a5"/>
        </w:rPr>
        <w:t>события</w:t>
      </w:r>
      <w:r>
        <w:rPr>
          <w:rStyle w:val="a5"/>
        </w:rPr>
        <w:t xml:space="preserve"> к менее.</w:t>
      </w:r>
    </w:p>
    <w:p w14:paraId="054B4947" w14:textId="3B5EB2E7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демонстрации коллаборативной фильтрации и работы агрегатора методов рекомендательной системы пришлось смоделировать ситуацию и внести данные в ИС. На рисунке Х представлена работа всех методов и агрегатора рекомендательной системы.</w:t>
      </w:r>
      <w:bookmarkStart w:id="62" w:name="_GoBack"/>
      <w:bookmarkEnd w:id="62"/>
    </w:p>
    <w:p w14:paraId="3B02286D" w14:textId="77777777" w:rsidR="00DF14E0" w:rsidRDefault="00DF14E0" w:rsidP="005D56B3">
      <w:pPr>
        <w:spacing w:line="360" w:lineRule="auto"/>
        <w:ind w:firstLine="643"/>
        <w:jc w:val="both"/>
        <w:rPr>
          <w:rStyle w:val="a5"/>
        </w:rPr>
      </w:pPr>
    </w:p>
    <w:p w14:paraId="5DC3BAAF" w14:textId="110CCBF3" w:rsidR="00D51877" w:rsidRDefault="00D51877" w:rsidP="00D51877">
      <w:pPr>
        <w:spacing w:line="360" w:lineRule="auto"/>
        <w:jc w:val="both"/>
        <w:rPr>
          <w:rStyle w:val="a5"/>
        </w:rPr>
      </w:pPr>
      <w:r>
        <w:rPr>
          <w:rStyle w:val="a5"/>
        </w:rPr>
        <w:t>Вывод по технологическому разделу</w:t>
      </w:r>
    </w:p>
    <w:p w14:paraId="32F8DBA1" w14:textId="10C3B372" w:rsidR="00D51877" w:rsidRPr="005D56B3" w:rsidRDefault="00D51877" w:rsidP="00D51877">
      <w:pPr>
        <w:spacing w:line="360" w:lineRule="auto"/>
        <w:jc w:val="both"/>
        <w:rPr>
          <w:rStyle w:val="a5"/>
        </w:rPr>
      </w:pPr>
      <w:r>
        <w:rPr>
          <w:rStyle w:val="a5"/>
        </w:rPr>
        <w:tab/>
        <w:t>В данном разделе был обоснован выбор: языка программирования для реализации логики ИС поиска мероприятий, системы управления базой данных и средств для отображения информации пользователю. Также были описаны назначения компонентов разработанного прототипа и представлена демонстрация работы ИС поиска мероприятий.</w:t>
      </w:r>
    </w:p>
    <w:p w14:paraId="678A098F" w14:textId="3EC7D50F" w:rsidR="00726401" w:rsidRDefault="003D2716" w:rsidP="003D2716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13458694" w14:textId="7B73B53B" w:rsidR="00D51877" w:rsidRDefault="00D51877" w:rsidP="00D51877">
      <w:pPr>
        <w:pStyle w:val="af0"/>
        <w:rPr>
          <w:rStyle w:val="a5"/>
          <w:rFonts w:eastAsia="Times New Roman" w:cs="Arial"/>
          <w:bCs w:val="0"/>
          <w:iCs/>
          <w:szCs w:val="28"/>
          <w:lang w:eastAsia="ru-RU"/>
        </w:rPr>
      </w:pPr>
      <w:r>
        <w:rPr>
          <w:rStyle w:val="a5"/>
          <w:rFonts w:eastAsia="Times New Roman" w:cs="Arial"/>
          <w:bCs w:val="0"/>
          <w:iCs/>
          <w:szCs w:val="28"/>
          <w:lang w:eastAsia="ru-RU"/>
        </w:rPr>
        <w:lastRenderedPageBreak/>
        <w:t>Заключение</w:t>
      </w:r>
    </w:p>
    <w:p w14:paraId="20FCA1EE" w14:textId="5D78ED1E" w:rsidR="00D51877" w:rsidRDefault="00D51877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В процессе выполнения работы был создан рабочий прототип информационной системы поиска мероприятий.</w:t>
      </w:r>
    </w:p>
    <w:p w14:paraId="032D7603" w14:textId="73D14867" w:rsidR="00D51877" w:rsidRDefault="00D51877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Для создания рабочего прототипа ИС были определены требования к ИС, разработан</w:t>
      </w:r>
      <w:r w:rsidR="00E96C64">
        <w:rPr>
          <w:rStyle w:val="a5"/>
          <w:rFonts w:eastAsia="Times New Roman" w:cs="Arial"/>
          <w:bCs/>
          <w:iCs/>
          <w:szCs w:val="28"/>
          <w:lang w:eastAsia="ru-RU"/>
        </w:rPr>
        <w:t>а архитектура и структура базы данных системы, был произведен обзор и анализ алгоритмов работы рекомендательных систем, адаптация и реализация этих алгоритмов в ИС поиска мероприятий.</w:t>
      </w:r>
    </w:p>
    <w:p w14:paraId="4D296828" w14:textId="34F72CF4" w:rsidR="0062629F" w:rsidRDefault="00E96C64" w:rsidP="00D51877">
      <w:pPr>
        <w:spacing w:line="360" w:lineRule="auto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tab/>
        <w:t>Разработанный программный продукт позволит существенно уменьшить время, затрачиваемое на поиск места проведения досуга, а также позволит организаторам мероприятий повысить уровень осведомленности о предстоящем событии.</w:t>
      </w:r>
    </w:p>
    <w:p w14:paraId="09845B52" w14:textId="77777777" w:rsidR="0062629F" w:rsidRDefault="0062629F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  <w:rFonts w:eastAsia="Times New Roman" w:cs="Arial"/>
          <w:bCs/>
          <w:iCs/>
          <w:szCs w:val="28"/>
          <w:lang w:eastAsia="ru-RU"/>
        </w:rPr>
        <w:br w:type="page"/>
      </w:r>
    </w:p>
    <w:p w14:paraId="79749911" w14:textId="5F9159DD" w:rsidR="00770BDE" w:rsidRPr="00CA17DE" w:rsidRDefault="00770BDE" w:rsidP="00CA17DE">
      <w:pPr>
        <w:pStyle w:val="10"/>
      </w:pPr>
      <w:bookmarkStart w:id="63" w:name="_Toc73540104"/>
      <w:r w:rsidRPr="00CA17DE">
        <w:lastRenderedPageBreak/>
        <w:t xml:space="preserve">Список </w:t>
      </w:r>
      <w:r w:rsidR="009573EF" w:rsidRPr="00CA17DE">
        <w:t>источников</w:t>
      </w:r>
      <w:bookmarkEnd w:id="63"/>
    </w:p>
    <w:p w14:paraId="6BAB2D8F" w14:textId="0D23B08A" w:rsidR="00AE6CAA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4" w:name="_Hlk72605405"/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0E0C351F" w14:textId="77777777" w:rsidR="00105443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593AB2B0" w14:textId="77777777" w:rsidR="00940AE7" w:rsidRDefault="00105443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3">
        <w:rPr>
          <w:rFonts w:ascii="Times New Roman" w:hAnsi="Times New Roman" w:cs="Times New Roman"/>
          <w:sz w:val="28"/>
          <w:szCs w:val="28"/>
        </w:rPr>
        <w:t>Методические рекомендации по выполнению организационно-экономической части выпускных квалификационных работ [Электронный ресурс]: метод. указания / Т. Ю. Гавриленко, О. В. Григоренко, Е. К. Ткаченко. — М.: РТУ МИРЭА, 2019. — Электрон. опт. диск (ISO)</w:t>
      </w:r>
    </w:p>
    <w:p w14:paraId="47B3E661" w14:textId="59101677" w:rsidR="00940AE7" w:rsidRPr="00940AE7" w:rsidRDefault="00940AE7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AE7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01468C77" w14:textId="77777777" w:rsidR="00FB2C3D" w:rsidRDefault="00FB2C3D" w:rsidP="00940AE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4"/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26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D7A7" w14:textId="77777777" w:rsidR="00481E24" w:rsidRDefault="00481E24">
      <w:pPr>
        <w:spacing w:after="0" w:line="240" w:lineRule="auto"/>
      </w:pPr>
      <w:r>
        <w:separator/>
      </w:r>
    </w:p>
  </w:endnote>
  <w:endnote w:type="continuationSeparator" w:id="0">
    <w:p w14:paraId="011AB6FD" w14:textId="77777777" w:rsidR="00481E24" w:rsidRDefault="0048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Content>
      <w:p w14:paraId="660A0C81" w14:textId="3E56F46B" w:rsidR="00DF14E0" w:rsidRDefault="00DF14E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DF14E0" w:rsidRDefault="00DF14E0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DAE7" w14:textId="77777777" w:rsidR="00481E24" w:rsidRDefault="00481E24">
      <w:pPr>
        <w:spacing w:after="0" w:line="240" w:lineRule="auto"/>
      </w:pPr>
      <w:r>
        <w:separator/>
      </w:r>
    </w:p>
  </w:footnote>
  <w:footnote w:type="continuationSeparator" w:id="0">
    <w:p w14:paraId="4735E4BC" w14:textId="77777777" w:rsidR="00481E24" w:rsidRDefault="00481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628"/>
    <w:multiLevelType w:val="hybridMultilevel"/>
    <w:tmpl w:val="7B226A2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4CE7E39"/>
    <w:multiLevelType w:val="hybridMultilevel"/>
    <w:tmpl w:val="4F5253E8"/>
    <w:lvl w:ilvl="0" w:tplc="7B446CE0">
      <w:start w:val="1"/>
      <w:numFmt w:val="bullet"/>
      <w:lvlText w:val="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5610F00"/>
    <w:multiLevelType w:val="hybridMultilevel"/>
    <w:tmpl w:val="4D82C71C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5A0799A"/>
    <w:multiLevelType w:val="hybridMultilevel"/>
    <w:tmpl w:val="280CAC0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17852BD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7139"/>
    <w:multiLevelType w:val="hybridMultilevel"/>
    <w:tmpl w:val="AFD04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592"/>
    <w:multiLevelType w:val="hybridMultilevel"/>
    <w:tmpl w:val="8226683E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F9615A"/>
    <w:multiLevelType w:val="hybridMultilevel"/>
    <w:tmpl w:val="0B3E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402E9"/>
    <w:multiLevelType w:val="hybridMultilevel"/>
    <w:tmpl w:val="ABB003E0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34848AD"/>
    <w:multiLevelType w:val="hybridMultilevel"/>
    <w:tmpl w:val="8C2CEDE4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2B7A53"/>
    <w:multiLevelType w:val="hybridMultilevel"/>
    <w:tmpl w:val="1504A6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BE550D"/>
    <w:multiLevelType w:val="hybridMultilevel"/>
    <w:tmpl w:val="350432BC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B215B6B"/>
    <w:multiLevelType w:val="hybridMultilevel"/>
    <w:tmpl w:val="B566B162"/>
    <w:lvl w:ilvl="0" w:tplc="7B446CE0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EC45BBB"/>
    <w:multiLevelType w:val="hybridMultilevel"/>
    <w:tmpl w:val="BE4CF8EC"/>
    <w:lvl w:ilvl="0" w:tplc="7B446CE0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340F6773"/>
    <w:multiLevelType w:val="hybridMultilevel"/>
    <w:tmpl w:val="EA36BEB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45A1C7B"/>
    <w:multiLevelType w:val="hybridMultilevel"/>
    <w:tmpl w:val="BB506D08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70D2F"/>
    <w:multiLevelType w:val="hybridMultilevel"/>
    <w:tmpl w:val="0742EAE6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3A963BC3"/>
    <w:multiLevelType w:val="hybridMultilevel"/>
    <w:tmpl w:val="DDA6DCCA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3B347B13"/>
    <w:multiLevelType w:val="hybridMultilevel"/>
    <w:tmpl w:val="A8BCAB7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3D4D6A4F"/>
    <w:multiLevelType w:val="hybridMultilevel"/>
    <w:tmpl w:val="48DC7BA8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19F9"/>
    <w:multiLevelType w:val="hybridMultilevel"/>
    <w:tmpl w:val="3CB2F526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35604B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C2688"/>
    <w:multiLevelType w:val="hybridMultilevel"/>
    <w:tmpl w:val="B9404B5C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DE87026"/>
    <w:multiLevelType w:val="hybridMultilevel"/>
    <w:tmpl w:val="7790366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51865801"/>
    <w:multiLevelType w:val="hybridMultilevel"/>
    <w:tmpl w:val="D4B6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C11E2"/>
    <w:multiLevelType w:val="hybridMultilevel"/>
    <w:tmpl w:val="5D90D95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7" w15:restartNumberingAfterBreak="0">
    <w:nsid w:val="527D4722"/>
    <w:multiLevelType w:val="hybridMultilevel"/>
    <w:tmpl w:val="6CFA215E"/>
    <w:lvl w:ilvl="0" w:tplc="7B446CE0">
      <w:start w:val="1"/>
      <w:numFmt w:val="bullet"/>
      <w:lvlText w:val=""/>
      <w:lvlJc w:val="left"/>
      <w:pPr>
        <w:ind w:left="20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8" w15:restartNumberingAfterBreak="0">
    <w:nsid w:val="58EC1193"/>
    <w:multiLevelType w:val="hybridMultilevel"/>
    <w:tmpl w:val="BFC2149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9" w15:restartNumberingAfterBreak="0">
    <w:nsid w:val="5C8A6102"/>
    <w:multiLevelType w:val="hybridMultilevel"/>
    <w:tmpl w:val="CCFED2B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E825DDD"/>
    <w:multiLevelType w:val="hybridMultilevel"/>
    <w:tmpl w:val="823EF86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F187736"/>
    <w:multiLevelType w:val="multilevel"/>
    <w:tmpl w:val="0C0C6DE2"/>
    <w:lvl w:ilvl="0">
      <w:start w:val="1"/>
      <w:numFmt w:val="decimal"/>
      <w:pStyle w:val="1"/>
      <w:lvlText w:val="%1"/>
      <w:lvlJc w:val="left"/>
      <w:pPr>
        <w:tabs>
          <w:tab w:val="num" w:pos="-1080"/>
        </w:tabs>
        <w:ind w:left="-108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-72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360"/>
        </w:tabs>
        <w:ind w:left="-36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>
        <w:rFonts w:hint="default"/>
      </w:rPr>
    </w:lvl>
  </w:abstractNum>
  <w:abstractNum w:abstractNumId="32" w15:restartNumberingAfterBreak="0">
    <w:nsid w:val="5F6D3381"/>
    <w:multiLevelType w:val="hybridMultilevel"/>
    <w:tmpl w:val="4F20E11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3" w15:restartNumberingAfterBreak="0">
    <w:nsid w:val="64764077"/>
    <w:multiLevelType w:val="hybridMultilevel"/>
    <w:tmpl w:val="919A64E8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172756"/>
    <w:multiLevelType w:val="hybridMultilevel"/>
    <w:tmpl w:val="9D18176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5" w15:restartNumberingAfterBreak="0">
    <w:nsid w:val="68B76FDB"/>
    <w:multiLevelType w:val="hybridMultilevel"/>
    <w:tmpl w:val="DDBAB504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D3495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94579"/>
    <w:multiLevelType w:val="hybridMultilevel"/>
    <w:tmpl w:val="D336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4B64"/>
    <w:multiLevelType w:val="hybridMultilevel"/>
    <w:tmpl w:val="238C3B98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38"/>
  </w:num>
  <w:num w:numId="4">
    <w:abstractNumId w:val="9"/>
  </w:num>
  <w:num w:numId="5">
    <w:abstractNumId w:val="30"/>
  </w:num>
  <w:num w:numId="6">
    <w:abstractNumId w:val="32"/>
  </w:num>
  <w:num w:numId="7">
    <w:abstractNumId w:val="17"/>
  </w:num>
  <w:num w:numId="8">
    <w:abstractNumId w:val="26"/>
  </w:num>
  <w:num w:numId="9">
    <w:abstractNumId w:val="8"/>
  </w:num>
  <w:num w:numId="10">
    <w:abstractNumId w:val="35"/>
  </w:num>
  <w:num w:numId="11">
    <w:abstractNumId w:val="33"/>
  </w:num>
  <w:num w:numId="12">
    <w:abstractNumId w:val="29"/>
  </w:num>
  <w:num w:numId="13">
    <w:abstractNumId w:val="2"/>
  </w:num>
  <w:num w:numId="14">
    <w:abstractNumId w:val="37"/>
  </w:num>
  <w:num w:numId="15">
    <w:abstractNumId w:val="20"/>
  </w:num>
  <w:num w:numId="16">
    <w:abstractNumId w:val="5"/>
  </w:num>
  <w:num w:numId="17">
    <w:abstractNumId w:val="18"/>
  </w:num>
  <w:num w:numId="18">
    <w:abstractNumId w:val="34"/>
  </w:num>
  <w:num w:numId="19">
    <w:abstractNumId w:val="7"/>
  </w:num>
  <w:num w:numId="20">
    <w:abstractNumId w:val="25"/>
  </w:num>
  <w:num w:numId="21">
    <w:abstractNumId w:val="36"/>
  </w:num>
  <w:num w:numId="22">
    <w:abstractNumId w:val="4"/>
  </w:num>
  <w:num w:numId="23">
    <w:abstractNumId w:val="22"/>
  </w:num>
  <w:num w:numId="24">
    <w:abstractNumId w:val="24"/>
  </w:num>
  <w:num w:numId="25">
    <w:abstractNumId w:val="10"/>
  </w:num>
  <w:num w:numId="26">
    <w:abstractNumId w:val="12"/>
  </w:num>
  <w:num w:numId="27">
    <w:abstractNumId w:val="16"/>
  </w:num>
  <w:num w:numId="28">
    <w:abstractNumId w:val="6"/>
  </w:num>
  <w:num w:numId="29">
    <w:abstractNumId w:val="0"/>
  </w:num>
  <w:num w:numId="30">
    <w:abstractNumId w:val="13"/>
  </w:num>
  <w:num w:numId="31">
    <w:abstractNumId w:val="28"/>
  </w:num>
  <w:num w:numId="32">
    <w:abstractNumId w:val="27"/>
  </w:num>
  <w:num w:numId="33">
    <w:abstractNumId w:val="1"/>
  </w:num>
  <w:num w:numId="34">
    <w:abstractNumId w:val="19"/>
  </w:num>
  <w:num w:numId="35">
    <w:abstractNumId w:val="14"/>
  </w:num>
  <w:num w:numId="36">
    <w:abstractNumId w:val="23"/>
  </w:num>
  <w:num w:numId="37">
    <w:abstractNumId w:val="11"/>
  </w:num>
  <w:num w:numId="38">
    <w:abstractNumId w:val="15"/>
  </w:num>
  <w:num w:numId="3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3EAC"/>
    <w:rsid w:val="00004639"/>
    <w:rsid w:val="00013285"/>
    <w:rsid w:val="00017838"/>
    <w:rsid w:val="00017C70"/>
    <w:rsid w:val="00043FD1"/>
    <w:rsid w:val="0005051B"/>
    <w:rsid w:val="000573AD"/>
    <w:rsid w:val="00076451"/>
    <w:rsid w:val="000866F2"/>
    <w:rsid w:val="000977E6"/>
    <w:rsid w:val="000A1E22"/>
    <w:rsid w:val="000A4154"/>
    <w:rsid w:val="000A5334"/>
    <w:rsid w:val="000A70C0"/>
    <w:rsid w:val="000B7D5B"/>
    <w:rsid w:val="000C0739"/>
    <w:rsid w:val="000D3528"/>
    <w:rsid w:val="000E5246"/>
    <w:rsid w:val="00105443"/>
    <w:rsid w:val="00114C75"/>
    <w:rsid w:val="00116221"/>
    <w:rsid w:val="001437B3"/>
    <w:rsid w:val="0014493D"/>
    <w:rsid w:val="00146139"/>
    <w:rsid w:val="0014774B"/>
    <w:rsid w:val="00173F72"/>
    <w:rsid w:val="001906FC"/>
    <w:rsid w:val="00196A87"/>
    <w:rsid w:val="00196EDB"/>
    <w:rsid w:val="001B1E62"/>
    <w:rsid w:val="001B5159"/>
    <w:rsid w:val="001D0116"/>
    <w:rsid w:val="001D1D1E"/>
    <w:rsid w:val="001D28AC"/>
    <w:rsid w:val="001E117A"/>
    <w:rsid w:val="001E7276"/>
    <w:rsid w:val="00236807"/>
    <w:rsid w:val="002407B9"/>
    <w:rsid w:val="00242B08"/>
    <w:rsid w:val="00247390"/>
    <w:rsid w:val="00250C55"/>
    <w:rsid w:val="00254B64"/>
    <w:rsid w:val="0025525F"/>
    <w:rsid w:val="00280EC9"/>
    <w:rsid w:val="002813E3"/>
    <w:rsid w:val="00291A00"/>
    <w:rsid w:val="00293E07"/>
    <w:rsid w:val="002956BE"/>
    <w:rsid w:val="002A534D"/>
    <w:rsid w:val="002A7C6A"/>
    <w:rsid w:val="002B6234"/>
    <w:rsid w:val="002D3E8B"/>
    <w:rsid w:val="002F6540"/>
    <w:rsid w:val="00300358"/>
    <w:rsid w:val="003119D2"/>
    <w:rsid w:val="00322009"/>
    <w:rsid w:val="003353C6"/>
    <w:rsid w:val="003417C9"/>
    <w:rsid w:val="00343A4F"/>
    <w:rsid w:val="003544BF"/>
    <w:rsid w:val="0036404E"/>
    <w:rsid w:val="00364082"/>
    <w:rsid w:val="00365BF6"/>
    <w:rsid w:val="00372061"/>
    <w:rsid w:val="003721CB"/>
    <w:rsid w:val="003761ED"/>
    <w:rsid w:val="00385AB6"/>
    <w:rsid w:val="0039301D"/>
    <w:rsid w:val="003A3208"/>
    <w:rsid w:val="003A3D6C"/>
    <w:rsid w:val="003D239B"/>
    <w:rsid w:val="003D2716"/>
    <w:rsid w:val="003F6EAA"/>
    <w:rsid w:val="0040360E"/>
    <w:rsid w:val="004048CA"/>
    <w:rsid w:val="00413CDD"/>
    <w:rsid w:val="00416685"/>
    <w:rsid w:val="0042181D"/>
    <w:rsid w:val="00440FCC"/>
    <w:rsid w:val="00454BD7"/>
    <w:rsid w:val="00454DD3"/>
    <w:rsid w:val="00455236"/>
    <w:rsid w:val="004555F1"/>
    <w:rsid w:val="00464AF7"/>
    <w:rsid w:val="00472290"/>
    <w:rsid w:val="0047295B"/>
    <w:rsid w:val="00475D32"/>
    <w:rsid w:val="0047764E"/>
    <w:rsid w:val="00481E24"/>
    <w:rsid w:val="00493F44"/>
    <w:rsid w:val="004A0C2F"/>
    <w:rsid w:val="004A6A60"/>
    <w:rsid w:val="004A7FDF"/>
    <w:rsid w:val="004D3781"/>
    <w:rsid w:val="004D5EAD"/>
    <w:rsid w:val="004D7581"/>
    <w:rsid w:val="004E2614"/>
    <w:rsid w:val="004F0B0E"/>
    <w:rsid w:val="00506423"/>
    <w:rsid w:val="005175D4"/>
    <w:rsid w:val="00545A91"/>
    <w:rsid w:val="005465E0"/>
    <w:rsid w:val="005747C6"/>
    <w:rsid w:val="00581F93"/>
    <w:rsid w:val="00594F93"/>
    <w:rsid w:val="005964DC"/>
    <w:rsid w:val="005C65A9"/>
    <w:rsid w:val="005D504F"/>
    <w:rsid w:val="005D56B3"/>
    <w:rsid w:val="005D7B2E"/>
    <w:rsid w:val="005E2A46"/>
    <w:rsid w:val="005E79CA"/>
    <w:rsid w:val="005F69FF"/>
    <w:rsid w:val="0060059C"/>
    <w:rsid w:val="006177FD"/>
    <w:rsid w:val="00623752"/>
    <w:rsid w:val="0062629F"/>
    <w:rsid w:val="006267FE"/>
    <w:rsid w:val="00630407"/>
    <w:rsid w:val="00631FD1"/>
    <w:rsid w:val="00636D5A"/>
    <w:rsid w:val="0065439F"/>
    <w:rsid w:val="0067786B"/>
    <w:rsid w:val="00697F38"/>
    <w:rsid w:val="006A75DD"/>
    <w:rsid w:val="006D2113"/>
    <w:rsid w:val="006D79D7"/>
    <w:rsid w:val="006E0B97"/>
    <w:rsid w:val="006E217A"/>
    <w:rsid w:val="006E54F2"/>
    <w:rsid w:val="007063DF"/>
    <w:rsid w:val="00712F6D"/>
    <w:rsid w:val="0072417F"/>
    <w:rsid w:val="00726401"/>
    <w:rsid w:val="0073094F"/>
    <w:rsid w:val="0074029A"/>
    <w:rsid w:val="0075155B"/>
    <w:rsid w:val="007605AB"/>
    <w:rsid w:val="00770BDE"/>
    <w:rsid w:val="00774AF0"/>
    <w:rsid w:val="00794342"/>
    <w:rsid w:val="007A76EB"/>
    <w:rsid w:val="007B6B02"/>
    <w:rsid w:val="007B7DF4"/>
    <w:rsid w:val="007C3B8D"/>
    <w:rsid w:val="007D0CD4"/>
    <w:rsid w:val="007D1141"/>
    <w:rsid w:val="007D65B4"/>
    <w:rsid w:val="007E040C"/>
    <w:rsid w:val="007E0710"/>
    <w:rsid w:val="007F2545"/>
    <w:rsid w:val="007F4109"/>
    <w:rsid w:val="00800F19"/>
    <w:rsid w:val="00801680"/>
    <w:rsid w:val="008239A1"/>
    <w:rsid w:val="00840771"/>
    <w:rsid w:val="00842666"/>
    <w:rsid w:val="0085507E"/>
    <w:rsid w:val="008627BE"/>
    <w:rsid w:val="00877B6B"/>
    <w:rsid w:val="00892F6F"/>
    <w:rsid w:val="008A701E"/>
    <w:rsid w:val="008B4E99"/>
    <w:rsid w:val="008B5CA2"/>
    <w:rsid w:val="008D2EDD"/>
    <w:rsid w:val="008D3545"/>
    <w:rsid w:val="008D7865"/>
    <w:rsid w:val="008F1F6C"/>
    <w:rsid w:val="008F4161"/>
    <w:rsid w:val="00912C5D"/>
    <w:rsid w:val="00924D97"/>
    <w:rsid w:val="00940AE7"/>
    <w:rsid w:val="00947A71"/>
    <w:rsid w:val="00953C48"/>
    <w:rsid w:val="00957109"/>
    <w:rsid w:val="009573EF"/>
    <w:rsid w:val="009651D6"/>
    <w:rsid w:val="009659E9"/>
    <w:rsid w:val="00967EC5"/>
    <w:rsid w:val="00971DB3"/>
    <w:rsid w:val="009825C5"/>
    <w:rsid w:val="009828D8"/>
    <w:rsid w:val="009A1525"/>
    <w:rsid w:val="009A791B"/>
    <w:rsid w:val="009D2BDF"/>
    <w:rsid w:val="009D3205"/>
    <w:rsid w:val="00A03877"/>
    <w:rsid w:val="00A041BC"/>
    <w:rsid w:val="00A130AF"/>
    <w:rsid w:val="00A33EC0"/>
    <w:rsid w:val="00A42596"/>
    <w:rsid w:val="00A55F68"/>
    <w:rsid w:val="00A60CF0"/>
    <w:rsid w:val="00A61A99"/>
    <w:rsid w:val="00A6533E"/>
    <w:rsid w:val="00A71CAF"/>
    <w:rsid w:val="00A73308"/>
    <w:rsid w:val="00A870FE"/>
    <w:rsid w:val="00A90FB8"/>
    <w:rsid w:val="00AB0F16"/>
    <w:rsid w:val="00AB27C1"/>
    <w:rsid w:val="00AB27F5"/>
    <w:rsid w:val="00AB762F"/>
    <w:rsid w:val="00AB781C"/>
    <w:rsid w:val="00AD0009"/>
    <w:rsid w:val="00AD1582"/>
    <w:rsid w:val="00AD4784"/>
    <w:rsid w:val="00AD5638"/>
    <w:rsid w:val="00AE22C2"/>
    <w:rsid w:val="00AE6CAA"/>
    <w:rsid w:val="00AE73CE"/>
    <w:rsid w:val="00AF0C48"/>
    <w:rsid w:val="00AF4174"/>
    <w:rsid w:val="00AF787F"/>
    <w:rsid w:val="00B01D8C"/>
    <w:rsid w:val="00B01EC9"/>
    <w:rsid w:val="00B03341"/>
    <w:rsid w:val="00B15C11"/>
    <w:rsid w:val="00B20239"/>
    <w:rsid w:val="00B35D05"/>
    <w:rsid w:val="00B40DEE"/>
    <w:rsid w:val="00B556C9"/>
    <w:rsid w:val="00B623BF"/>
    <w:rsid w:val="00B63BE2"/>
    <w:rsid w:val="00B6426C"/>
    <w:rsid w:val="00B80A27"/>
    <w:rsid w:val="00B85F45"/>
    <w:rsid w:val="00B879B5"/>
    <w:rsid w:val="00B92C69"/>
    <w:rsid w:val="00B94196"/>
    <w:rsid w:val="00BB2D73"/>
    <w:rsid w:val="00BB2DF2"/>
    <w:rsid w:val="00BC6DB7"/>
    <w:rsid w:val="00BD27E3"/>
    <w:rsid w:val="00BD454B"/>
    <w:rsid w:val="00BF55D0"/>
    <w:rsid w:val="00C1085A"/>
    <w:rsid w:val="00C124FF"/>
    <w:rsid w:val="00C17E85"/>
    <w:rsid w:val="00C263C0"/>
    <w:rsid w:val="00C409B2"/>
    <w:rsid w:val="00C43878"/>
    <w:rsid w:val="00C53403"/>
    <w:rsid w:val="00C5759C"/>
    <w:rsid w:val="00C70160"/>
    <w:rsid w:val="00C701D5"/>
    <w:rsid w:val="00C84430"/>
    <w:rsid w:val="00C84CE3"/>
    <w:rsid w:val="00C91E48"/>
    <w:rsid w:val="00CA17DE"/>
    <w:rsid w:val="00CC5D0C"/>
    <w:rsid w:val="00CD64E2"/>
    <w:rsid w:val="00CE1A22"/>
    <w:rsid w:val="00CF1E7A"/>
    <w:rsid w:val="00D05762"/>
    <w:rsid w:val="00D0671A"/>
    <w:rsid w:val="00D07B2A"/>
    <w:rsid w:val="00D167FB"/>
    <w:rsid w:val="00D51877"/>
    <w:rsid w:val="00D51B61"/>
    <w:rsid w:val="00D96B15"/>
    <w:rsid w:val="00D97536"/>
    <w:rsid w:val="00DA1B19"/>
    <w:rsid w:val="00DA3182"/>
    <w:rsid w:val="00DA78D9"/>
    <w:rsid w:val="00DC2299"/>
    <w:rsid w:val="00DE0549"/>
    <w:rsid w:val="00DE6CB9"/>
    <w:rsid w:val="00DF14E0"/>
    <w:rsid w:val="00DF7F28"/>
    <w:rsid w:val="00E00D74"/>
    <w:rsid w:val="00E025E9"/>
    <w:rsid w:val="00E149D0"/>
    <w:rsid w:val="00E21042"/>
    <w:rsid w:val="00E4492D"/>
    <w:rsid w:val="00E70846"/>
    <w:rsid w:val="00E77EFD"/>
    <w:rsid w:val="00E8758B"/>
    <w:rsid w:val="00E87B99"/>
    <w:rsid w:val="00E96C64"/>
    <w:rsid w:val="00E96E8E"/>
    <w:rsid w:val="00EB173A"/>
    <w:rsid w:val="00EC083B"/>
    <w:rsid w:val="00ED421F"/>
    <w:rsid w:val="00ED7581"/>
    <w:rsid w:val="00EE477F"/>
    <w:rsid w:val="00F162CD"/>
    <w:rsid w:val="00F24BD2"/>
    <w:rsid w:val="00F34834"/>
    <w:rsid w:val="00F45D32"/>
    <w:rsid w:val="00F66CB1"/>
    <w:rsid w:val="00F72563"/>
    <w:rsid w:val="00F83252"/>
    <w:rsid w:val="00F91AEB"/>
    <w:rsid w:val="00FA2BA3"/>
    <w:rsid w:val="00FB2741"/>
    <w:rsid w:val="00FB2C3D"/>
    <w:rsid w:val="00FB5E1B"/>
    <w:rsid w:val="00FB7CBF"/>
    <w:rsid w:val="00FC20AF"/>
    <w:rsid w:val="00FC57D2"/>
    <w:rsid w:val="00FD4B31"/>
    <w:rsid w:val="00FD5018"/>
    <w:rsid w:val="00FE0FDB"/>
    <w:rsid w:val="00FF0482"/>
    <w:rsid w:val="00FF285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299"/>
    <w:pPr>
      <w:spacing w:after="200" w:line="276" w:lineRule="auto"/>
    </w:pPr>
    <w:rPr>
      <w:sz w:val="22"/>
    </w:rPr>
  </w:style>
  <w:style w:type="paragraph" w:styleId="10">
    <w:name w:val="heading 1"/>
    <w:basedOn w:val="a"/>
    <w:next w:val="a"/>
    <w:link w:val="11"/>
    <w:rsid w:val="00B80A27"/>
    <w:pPr>
      <w:keepNext/>
      <w:suppressAutoHyphens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heading 2"/>
    <w:basedOn w:val="a"/>
    <w:next w:val="a"/>
    <w:link w:val="21"/>
    <w:rsid w:val="00B80A27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rsid w:val="00B80A27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"/>
    <w:next w:val="a"/>
    <w:link w:val="41"/>
    <w:rsid w:val="00B80A27"/>
    <w:pPr>
      <w:keepNext/>
      <w:suppressAutoHyphens w:val="0"/>
      <w:spacing w:before="360" w:after="24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rsid w:val="00B80A27"/>
    <w:pPr>
      <w:suppressAutoHyphens w:val="0"/>
      <w:spacing w:before="240" w:after="60" w:line="360" w:lineRule="auto"/>
      <w:outlineLvl w:val="4"/>
    </w:pPr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B80A27"/>
    <w:pPr>
      <w:keepNext/>
      <w:suppressAutoHyphens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rsid w:val="00B80A27"/>
    <w:pPr>
      <w:keepNext/>
      <w:suppressAutoHyphens w:val="0"/>
      <w:spacing w:before="120" w:after="0"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rsid w:val="00B80A27"/>
    <w:pPr>
      <w:keepNext/>
      <w:suppressAutoHyphens w:val="0"/>
      <w:spacing w:after="0" w:line="240" w:lineRule="auto"/>
      <w:ind w:left="-108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B80A27"/>
    <w:pPr>
      <w:keepNext/>
      <w:suppressAutoHyphens w:val="0"/>
      <w:spacing w:after="0" w:line="240" w:lineRule="auto"/>
      <w:ind w:left="34" w:hanging="34"/>
      <w:outlineLvl w:val="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80A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8D3545"/>
    <w:rPr>
      <w:rFonts w:ascii="Times New Roman" w:hAnsi="Times New Roman"/>
      <w:sz w:val="28"/>
    </w:rPr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2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2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0"/>
    <w:next w:val="a"/>
    <w:uiPriority w:val="39"/>
    <w:unhideWhenUsed/>
    <w:qFormat/>
    <w:rsid w:val="009A0857"/>
    <w:pPr>
      <w:spacing w:line="259" w:lineRule="auto"/>
    </w:pPr>
    <w:rPr>
      <w:b/>
      <w:bCs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  <w:style w:type="paragraph" w:styleId="afa">
    <w:name w:val="Title"/>
    <w:basedOn w:val="a"/>
    <w:next w:val="a"/>
    <w:link w:val="afb"/>
    <w:uiPriority w:val="10"/>
    <w:qFormat/>
    <w:rsid w:val="00B80A27"/>
    <w:pPr>
      <w:suppressAutoHyphens w:val="0"/>
      <w:spacing w:before="300" w:line="240" w:lineRule="auto"/>
      <w:contextualSpacing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B80A27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14">
    <w:name w:val="Заголовок 1 ЕСКД"/>
    <w:basedOn w:val="10"/>
    <w:qFormat/>
    <w:rsid w:val="00B80A27"/>
    <w:rPr>
      <w:caps/>
      <w:sz w:val="32"/>
      <w:szCs w:val="32"/>
    </w:rPr>
  </w:style>
  <w:style w:type="paragraph" w:customStyle="1" w:styleId="15">
    <w:name w:val="Заголовок 1 не нум"/>
    <w:basedOn w:val="14"/>
    <w:rsid w:val="00B80A27"/>
  </w:style>
  <w:style w:type="character" w:customStyle="1" w:styleId="21">
    <w:name w:val="Заголовок 2 Знак"/>
    <w:basedOn w:val="a0"/>
    <w:link w:val="20"/>
    <w:rsid w:val="00B80A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Заголовок 2 ЕСКД"/>
    <w:basedOn w:val="20"/>
    <w:link w:val="23"/>
    <w:semiHidden/>
    <w:rsid w:val="00B80A27"/>
    <w:pPr>
      <w:spacing w:before="480" w:after="360" w:line="240" w:lineRule="exact"/>
      <w:ind w:firstLine="709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23">
    <w:name w:val="Заголовок 2 ЕСКД Знак"/>
    <w:link w:val="22"/>
    <w:semiHidden/>
    <w:rsid w:val="00B80A2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B80A2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32">
    <w:name w:val="Заголовок 3 ЕСКД"/>
    <w:basedOn w:val="20"/>
    <w:semiHidden/>
    <w:rsid w:val="00B80A27"/>
    <w:pPr>
      <w:spacing w:before="360" w:after="240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41">
    <w:name w:val="Заголовок 4 Знак"/>
    <w:basedOn w:val="a0"/>
    <w:link w:val="40"/>
    <w:rsid w:val="00B80A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42">
    <w:name w:val="Заголовок 4 ЕСКД"/>
    <w:basedOn w:val="40"/>
    <w:semiHidden/>
    <w:rsid w:val="00B80A27"/>
    <w:pPr>
      <w:spacing w:after="120"/>
      <w:ind w:firstLine="720"/>
      <w:jc w:val="both"/>
    </w:pPr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B80A27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80A2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B80A2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B80A2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A2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Заголовок нум 1"/>
    <w:basedOn w:val="10"/>
    <w:qFormat/>
    <w:rsid w:val="00B80A27"/>
    <w:pPr>
      <w:numPr>
        <w:numId w:val="2"/>
      </w:numPr>
      <w:spacing w:before="360" w:after="360"/>
      <w:jc w:val="both"/>
    </w:pPr>
    <w:rPr>
      <w:rFonts w:cs="Arial"/>
      <w:bCs/>
      <w:szCs w:val="28"/>
    </w:rPr>
  </w:style>
  <w:style w:type="paragraph" w:customStyle="1" w:styleId="2">
    <w:name w:val="Заголовок нум 2"/>
    <w:basedOn w:val="20"/>
    <w:qFormat/>
    <w:rsid w:val="00B80A27"/>
    <w:pPr>
      <w:numPr>
        <w:ilvl w:val="1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i w:val="0"/>
    </w:rPr>
  </w:style>
  <w:style w:type="paragraph" w:customStyle="1" w:styleId="3">
    <w:name w:val="Заголовок нум 3"/>
    <w:basedOn w:val="30"/>
    <w:qFormat/>
    <w:rsid w:val="00B80A27"/>
    <w:pPr>
      <w:numPr>
        <w:ilvl w:val="2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4">
    <w:name w:val="Заголовок нум 4"/>
    <w:basedOn w:val="40"/>
    <w:qFormat/>
    <w:rsid w:val="00B80A27"/>
    <w:pPr>
      <w:numPr>
        <w:ilvl w:val="3"/>
        <w:numId w:val="2"/>
      </w:numPr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3D271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D2716"/>
    <w:pPr>
      <w:spacing w:after="100"/>
      <w:ind w:left="440"/>
    </w:pPr>
  </w:style>
  <w:style w:type="character" w:styleId="afc">
    <w:name w:val="annotation reference"/>
    <w:basedOn w:val="a0"/>
    <w:uiPriority w:val="99"/>
    <w:semiHidden/>
    <w:unhideWhenUsed/>
    <w:rsid w:val="001E72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E72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E7276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E7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E7276"/>
    <w:rPr>
      <w:b/>
      <w:bCs/>
      <w:szCs w:val="20"/>
    </w:rPr>
  </w:style>
  <w:style w:type="table" w:customStyle="1" w:styleId="16">
    <w:name w:val="Сетка таблицы1"/>
    <w:basedOn w:val="a1"/>
    <w:next w:val="af1"/>
    <w:uiPriority w:val="59"/>
    <w:rsid w:val="00413CDD"/>
    <w:pPr>
      <w:suppressAutoHyphens w:val="0"/>
      <w:ind w:left="142" w:right="142"/>
      <w:jc w:val="center"/>
    </w:pPr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07C4-659F-40A8-BDE9-44BC20CC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54</Pages>
  <Words>9270</Words>
  <Characters>52840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dip08</dc:creator>
  <cp:lastModifiedBy>Дмитрий Галеев</cp:lastModifiedBy>
  <cp:revision>5</cp:revision>
  <cp:lastPrinted>2021-05-22T16:00:00Z</cp:lastPrinted>
  <dcterms:created xsi:type="dcterms:W3CDTF">2021-05-31T17:48:00Z</dcterms:created>
  <dcterms:modified xsi:type="dcterms:W3CDTF">2021-06-05T20:03:00Z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