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ru-RU" w:eastAsia="en-US"/>
        </w:rPr>
        <w:id w:val="1681786246"/>
        <w:docPartObj>
          <w:docPartGallery w:val="Table of Contents"/>
          <w:docPartUnique/>
        </w:docPartObj>
      </w:sdtPr>
      <w:sdtEndPr/>
      <w:sdtContent>
        <w:p w14:paraId="055A58CE" w14:textId="5E85B5CC" w:rsidR="0072417F" w:rsidRDefault="0072417F" w:rsidP="0072417F">
          <w:pPr>
            <w:pStyle w:val="af"/>
            <w:outlineLvl w:val="9"/>
          </w:pPr>
          <w:r>
            <w:rPr>
              <w:lang w:val="ru-RU"/>
            </w:rPr>
            <w:t>Содержание</w:t>
          </w:r>
        </w:p>
        <w:p w14:paraId="147ACBEA" w14:textId="772DA95A" w:rsidR="00636D5A" w:rsidRDefault="0072417F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4492D">
            <w:fldChar w:fldCharType="begin"/>
          </w:r>
          <w:r w:rsidRPr="00E4492D">
            <w:instrText xml:space="preserve"> TOC \o "1-3" \h \z \u </w:instrText>
          </w:r>
          <w:r w:rsidRPr="00E4492D">
            <w:fldChar w:fldCharType="separate"/>
          </w:r>
          <w:hyperlink w:anchor="_Toc73027278" w:history="1">
            <w:r w:rsidR="00636D5A" w:rsidRPr="00DE0C87">
              <w:rPr>
                <w:rStyle w:val="af4"/>
                <w:noProof/>
              </w:rPr>
              <w:t>Введение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_Toc73027278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4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45ED79E5" w14:textId="75E4843C" w:rsidR="00636D5A" w:rsidRDefault="00A6533E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027279" w:history="1">
            <w:r w:rsidR="00636D5A" w:rsidRPr="00DE0C87">
              <w:rPr>
                <w:rStyle w:val="af4"/>
                <w:noProof/>
              </w:rPr>
              <w:t>1</w:t>
            </w:r>
            <w:r w:rsidR="00636D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Исследовательский раздел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_Toc73027279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7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426A0E46" w14:textId="441B3068" w:rsidR="00636D5A" w:rsidRDefault="00A6533E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80" w:history="1">
            <w:r w:rsidR="00636D5A" w:rsidRPr="00DE0C87">
              <w:rPr>
                <w:rStyle w:val="af4"/>
                <w:noProof/>
              </w:rPr>
              <w:t>1.1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Общая характеристика системы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_Toc73027280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7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79B2633A" w14:textId="76DFC092" w:rsidR="00636D5A" w:rsidRDefault="00A6533E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81" w:history="1">
            <w:r w:rsidR="00636D5A"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1.1.1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Полное название системы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_Toc73027281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7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4B959311" w14:textId="6EABC7B9" w:rsidR="00636D5A" w:rsidRDefault="00A6533E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82" w:history="1">
            <w:r w:rsidR="00636D5A"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1.1.2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Плановые сроки начала и окончания работы по созданию системы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_Toc73027282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7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4437DBB3" w14:textId="47814A04" w:rsidR="00636D5A" w:rsidRDefault="00A6533E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83" w:history="1">
            <w:r w:rsidR="00636D5A"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1.1.3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Назначение системы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_Toc73027283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7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2DF44AC7" w14:textId="39DF6B73" w:rsidR="00636D5A" w:rsidRDefault="00A6533E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84" w:history="1">
            <w:r w:rsidR="00636D5A"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1.1.4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Цели создания системы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_Toc73027284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7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0FE58B96" w14:textId="31926855" w:rsidR="00636D5A" w:rsidRDefault="00A6533E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85" w:history="1">
            <w:r w:rsidR="00636D5A"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1.1.5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Анализ бизнес-процессов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_Toc73027285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8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7428C46B" w14:textId="534A4838" w:rsidR="00636D5A" w:rsidRDefault="00A6533E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86" w:history="1">
            <w:r w:rsidR="00636D5A" w:rsidRPr="00DE0C87">
              <w:rPr>
                <w:rStyle w:val="af4"/>
                <w:noProof/>
              </w:rPr>
              <w:t>1.2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Обзор алгоритмов, используемых для создания рекомендательных систем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_Toc73027286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10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5B042F49" w14:textId="1F3335E6" w:rsidR="00636D5A" w:rsidRDefault="00A6533E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87" w:history="1">
            <w:r w:rsidR="00636D5A"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Контент-ориентированный анализ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_Toc73027287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10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4A96EB72" w14:textId="5309AE00" w:rsidR="00636D5A" w:rsidRDefault="00A6533E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88" w:history="1">
            <w:r w:rsidR="00636D5A"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Коллаборативная фильтрация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_Toc73027288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10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1AD34BC8" w14:textId="383228E7" w:rsidR="00636D5A" w:rsidRDefault="00A6533E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89" w:history="1">
            <w:r w:rsidR="00636D5A"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1.2.3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Фильтрация, основанная на знаниях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_Toc73027289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11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370F098E" w14:textId="5195671B" w:rsidR="00636D5A" w:rsidRDefault="00A6533E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90" w:history="1">
            <w:r w:rsidR="00636D5A"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1.2.4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Гибридные рекомендательные системы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_Toc73027290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12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56EE5484" w14:textId="683224EC" w:rsidR="00636D5A" w:rsidRDefault="00A6533E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91" w:history="1">
            <w:r w:rsidR="00636D5A"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1.2.5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Выводы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_Toc73027291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13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102D342E" w14:textId="6FC9D62F" w:rsidR="00636D5A" w:rsidRDefault="00A6533E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92" w:history="1">
            <w:r w:rsidR="00636D5A" w:rsidRPr="00DE0C87">
              <w:rPr>
                <w:rStyle w:val="af4"/>
                <w:noProof/>
              </w:rPr>
              <w:t>1.3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Постановка задачи на разработку ИС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_Toc73027292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14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31379597" w14:textId="68821133" w:rsidR="00636D5A" w:rsidRDefault="00A6533E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93" w:history="1">
            <w:r w:rsidR="00636D5A"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1.3.1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Назначение ИС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_Toc73027293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14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3C728345" w14:textId="051B4DBD" w:rsidR="00636D5A" w:rsidRDefault="00A6533E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94" w:history="1">
            <w:r w:rsidR="00636D5A"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1.3.2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Задачи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_Toc73027294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14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1022B780" w14:textId="61A86E76" w:rsidR="00636D5A" w:rsidRDefault="00A6533E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95" w:history="1">
            <w:r w:rsidR="00636D5A"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1.3.3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Функциональные требования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_Toc73027295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14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1EE65D47" w14:textId="30463487" w:rsidR="00636D5A" w:rsidRDefault="00A6533E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96" w:history="1">
            <w:r w:rsidR="00636D5A"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1.3.4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Требование к ролям пользователей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_Toc73027296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16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069533FB" w14:textId="5567505E" w:rsidR="00636D5A" w:rsidRDefault="00A6533E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97" w:history="1">
            <w:r w:rsidR="00636D5A"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1.3.5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Требования к эргономике и технической эстетике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_Toc73027297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16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24F7C6BA" w14:textId="4E8C8B1F" w:rsidR="00636D5A" w:rsidRDefault="00A6533E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027298" w:history="1">
            <w:r w:rsidR="00636D5A" w:rsidRPr="00DE0C87">
              <w:rPr>
                <w:rStyle w:val="af4"/>
                <w:noProof/>
              </w:rPr>
              <w:t>2</w:t>
            </w:r>
            <w:r w:rsidR="00636D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Аналитический раздел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_Toc73027298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18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508F9D4B" w14:textId="3A4053B4" w:rsidR="00636D5A" w:rsidRDefault="00A6533E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99" w:history="1">
            <w:r w:rsidR="00636D5A" w:rsidRPr="00DE0C87">
              <w:rPr>
                <w:rStyle w:val="af4"/>
                <w:noProof/>
              </w:rPr>
              <w:t>2.1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Разработка архитектуры ИС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_Toc73027299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18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30922A47" w14:textId="19CBF4E6" w:rsidR="00636D5A" w:rsidRDefault="00A6533E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00" w:history="1">
            <w:r w:rsidR="00636D5A"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Контекстная диаграмма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_Toc73027300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18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726CAC13" w14:textId="33FF2A85" w:rsidR="00636D5A" w:rsidRDefault="00A6533E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01" w:history="1">
            <w:r w:rsidR="00636D5A"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Варианты использования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_Toc73027301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19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4E123D47" w14:textId="3117D4D7" w:rsidR="00636D5A" w:rsidRDefault="00A6533E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02" w:history="1">
            <w:r w:rsidR="00636D5A"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Описание архитектуры ИС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_Toc73027302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22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2CC5A7AF" w14:textId="18E55DAE" w:rsidR="00636D5A" w:rsidRDefault="00A6533E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03" w:history="1">
            <w:r w:rsidR="00636D5A" w:rsidRPr="00DE0C87">
              <w:rPr>
                <w:rStyle w:val="af4"/>
                <w:noProof/>
              </w:rPr>
              <w:t>2.2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Разработка структуры базы данных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_Toc73027303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26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35BEA4B7" w14:textId="057C082C" w:rsidR="00636D5A" w:rsidRDefault="00A6533E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04" w:history="1">
            <w:r w:rsidR="00636D5A" w:rsidRPr="00DE0C87">
              <w:rPr>
                <w:rStyle w:val="af4"/>
                <w:noProof/>
              </w:rPr>
              <w:t>2.3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Математическое обеспечение ИС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_Toc73027304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26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6DC1C689" w14:textId="59E817B6" w:rsidR="00636D5A" w:rsidRDefault="00A6533E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05" w:history="1">
            <w:r w:rsidR="00636D5A"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2.3.1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Коллаборативная фильтрация, основанная на соседстве товаров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_Toc73027305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27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3DEA6F9A" w14:textId="1A6FEE39" w:rsidR="00636D5A" w:rsidRDefault="00A6533E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06" w:history="1">
            <w:r w:rsidR="00636D5A"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2.3.2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Контент ориентированный анализ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_Toc73027306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28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65C84E45" w14:textId="1BED4A57" w:rsidR="00636D5A" w:rsidRDefault="00A6533E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07" w:history="1">
            <w:r w:rsidR="00636D5A" w:rsidRPr="00DE0C87">
              <w:rPr>
                <w:rStyle w:val="af4"/>
                <w:noProof/>
              </w:rPr>
              <w:t>2.4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Техническое обеспечение ИС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_Toc73027307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28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506F9969" w14:textId="33C5B76D" w:rsidR="00636D5A" w:rsidRDefault="00A6533E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027308" w:history="1">
            <w:r w:rsidR="00636D5A" w:rsidRPr="00DE0C87">
              <w:rPr>
                <w:rStyle w:val="af4"/>
                <w:noProof/>
              </w:rPr>
              <w:t>3</w:t>
            </w:r>
            <w:r w:rsidR="00636D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Экономический раздел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_Toc73027308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29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645D4402" w14:textId="0A09529A" w:rsidR="00636D5A" w:rsidRDefault="00A6533E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09" w:history="1">
            <w:r w:rsidR="00636D5A" w:rsidRPr="00DE0C87">
              <w:rPr>
                <w:rStyle w:val="af4"/>
                <w:noProof/>
              </w:rPr>
              <w:t>3.1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Организация и планирование работ по теме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_Toc73027309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29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6906EC06" w14:textId="0F9A3FCA" w:rsidR="00636D5A" w:rsidRDefault="00A6533E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10" w:history="1">
            <w:r w:rsidR="00636D5A" w:rsidRPr="00DE0C87">
              <w:rPr>
                <w:rStyle w:val="af4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rFonts w:cs="Times New Roman"/>
                <w:noProof/>
              </w:rPr>
              <w:t>Организация работ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_Toc73027310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29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49998037" w14:textId="1AEC87B2" w:rsidR="00636D5A" w:rsidRDefault="00A6533E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11" w:history="1">
            <w:r w:rsidR="00636D5A" w:rsidRPr="00DE0C87">
              <w:rPr>
                <w:rStyle w:val="af4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rFonts w:cs="Times New Roman"/>
                <w:noProof/>
              </w:rPr>
              <w:t>График проведения работ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_Toc73027311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31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20D89640" w14:textId="2D8D8CDE" w:rsidR="00636D5A" w:rsidRDefault="00A6533E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12" w:history="1">
            <w:r w:rsidR="00636D5A"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3.1.3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Расчет стоимости проведения работ по теме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_Toc73027312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32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3008C7AE" w14:textId="7A396A45" w:rsidR="00636D5A" w:rsidRDefault="00A6533E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027313" w:history="1">
            <w:r w:rsidR="00636D5A" w:rsidRPr="00DE0C87">
              <w:rPr>
                <w:rStyle w:val="af4"/>
                <w:noProof/>
              </w:rPr>
              <w:t>4</w:t>
            </w:r>
            <w:r w:rsidR="00636D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Технологический раздел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_Toc73027313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37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5BE11B0D" w14:textId="0034E86F" w:rsidR="00636D5A" w:rsidRDefault="00A6533E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14" w:history="1">
            <w:r w:rsidR="00636D5A" w:rsidRPr="00DE0C87">
              <w:rPr>
                <w:rStyle w:val="af4"/>
                <w:noProof/>
              </w:rPr>
              <w:t>4.1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Обоснование выбора средств разработки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_Toc73027314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37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65D7AE71" w14:textId="4279C771" w:rsidR="00636D5A" w:rsidRDefault="00A6533E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15" w:history="1">
            <w:r w:rsidR="00636D5A"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4.1.1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Язык программирования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_Toc73027315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37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1E4C1466" w14:textId="6B3A0214" w:rsidR="00636D5A" w:rsidRDefault="00A6533E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16" w:history="1">
            <w:r w:rsidR="00636D5A"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4.1.2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СУБД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_Toc73027316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37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67B73D62" w14:textId="5C23D300" w:rsidR="00636D5A" w:rsidRDefault="00A6533E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17" w:history="1">
            <w:r w:rsidR="00636D5A"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4.1.3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Пользовательский интерфейс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_Toc73027317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37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7BBAB882" w14:textId="4C5954B9" w:rsidR="00636D5A" w:rsidRDefault="00A6533E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18" w:history="1">
            <w:r w:rsidR="00636D5A" w:rsidRPr="00DE0C87">
              <w:rPr>
                <w:rStyle w:val="af4"/>
                <w:noProof/>
              </w:rPr>
              <w:t>4.2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Описание разработанного программного продукта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_Toc73027318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37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4545403F" w14:textId="174371A0" w:rsidR="00636D5A" w:rsidRDefault="00A6533E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19" w:history="1">
            <w:r w:rsidR="00636D5A" w:rsidRPr="00DE0C87">
              <w:rPr>
                <w:rStyle w:val="af4"/>
                <w:noProof/>
              </w:rPr>
              <w:t>4.3</w:t>
            </w:r>
            <w:r w:rsidR="00636D5A">
              <w:rPr>
                <w:rFonts w:eastAsiaTheme="minorEastAsia"/>
                <w:noProof/>
                <w:lang w:eastAsia="ru-RU"/>
              </w:rPr>
              <w:tab/>
            </w:r>
            <w:r w:rsidR="00636D5A" w:rsidRPr="00DE0C87">
              <w:rPr>
                <w:rStyle w:val="af4"/>
                <w:noProof/>
              </w:rPr>
              <w:t>Демонстрация работы программного продукта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_Toc73027319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37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0CBE95D2" w14:textId="08547508" w:rsidR="00636D5A" w:rsidRDefault="00A6533E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027320" w:history="1">
            <w:r w:rsidR="00636D5A" w:rsidRPr="00DE0C87">
              <w:rPr>
                <w:rStyle w:val="af4"/>
                <w:noProof/>
              </w:rPr>
              <w:t>Список источников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_Toc73027320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38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760D7A93" w14:textId="78BD628E" w:rsidR="0072417F" w:rsidRDefault="0072417F">
          <w:r w:rsidRPr="00E4492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557E7F4" w14:textId="77777777" w:rsidR="00454DD3" w:rsidRDefault="00623752" w:rsidP="00454DD3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AB762F">
        <w:br w:type="page"/>
      </w:r>
      <w:r w:rsidR="00454DD3">
        <w:rPr>
          <w:rFonts w:ascii="Times New Roman" w:hAnsi="Times New Roman" w:cs="Times New Roman"/>
          <w:sz w:val="32"/>
        </w:rPr>
        <w:lastRenderedPageBreak/>
        <w:t>ОБОЗНАЧЕНИЯ И СОКРАЩЕНИЯ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21"/>
        <w:gridCol w:w="357"/>
        <w:gridCol w:w="7960"/>
      </w:tblGrid>
      <w:tr w:rsidR="00454DD3" w:rsidRPr="00454DD3" w14:paraId="3B19B393" w14:textId="77777777" w:rsidTr="00B01D8C">
        <w:tc>
          <w:tcPr>
            <w:tcW w:w="1321" w:type="dxa"/>
          </w:tcPr>
          <w:p w14:paraId="0156E671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</w:p>
        </w:tc>
        <w:tc>
          <w:tcPr>
            <w:tcW w:w="357" w:type="dxa"/>
          </w:tcPr>
          <w:p w14:paraId="7DD33CD0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960" w:type="dxa"/>
          </w:tcPr>
          <w:p w14:paraId="084E337B" w14:textId="66FF1FCE" w:rsidR="00454DD3" w:rsidRPr="00454DD3" w:rsidRDefault="00454DD3" w:rsidP="001477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Информационная система</w:t>
            </w:r>
          </w:p>
        </w:tc>
      </w:tr>
      <w:tr w:rsidR="00454DD3" w:rsidRPr="00454DD3" w14:paraId="1EBBFFF6" w14:textId="77777777" w:rsidTr="00B01D8C">
        <w:tc>
          <w:tcPr>
            <w:tcW w:w="1321" w:type="dxa"/>
          </w:tcPr>
          <w:p w14:paraId="640AE997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357" w:type="dxa"/>
          </w:tcPr>
          <w:p w14:paraId="11B021DF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960" w:type="dxa"/>
          </w:tcPr>
          <w:p w14:paraId="5E4BD876" w14:textId="47CEE39F" w:rsidR="00454DD3" w:rsidRPr="00454DD3" w:rsidRDefault="00454DD3" w:rsidP="001477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База данных</w:t>
            </w:r>
          </w:p>
        </w:tc>
      </w:tr>
      <w:tr w:rsidR="00454DD3" w:rsidRPr="00454DD3" w14:paraId="7DF4EB81" w14:textId="77777777" w:rsidTr="00B01D8C">
        <w:tc>
          <w:tcPr>
            <w:tcW w:w="1321" w:type="dxa"/>
          </w:tcPr>
          <w:p w14:paraId="2D5732B8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СУБД</w:t>
            </w:r>
          </w:p>
        </w:tc>
        <w:tc>
          <w:tcPr>
            <w:tcW w:w="357" w:type="dxa"/>
          </w:tcPr>
          <w:p w14:paraId="05419916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960" w:type="dxa"/>
          </w:tcPr>
          <w:p w14:paraId="02F14BC8" w14:textId="7F4CB165" w:rsidR="00454DD3" w:rsidRPr="00454DD3" w:rsidRDefault="00454DD3" w:rsidP="001477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Система управления БД</w:t>
            </w:r>
          </w:p>
        </w:tc>
      </w:tr>
      <w:tr w:rsidR="00454DD3" w:rsidRPr="00454DD3" w14:paraId="2BDDF0CE" w14:textId="77777777" w:rsidTr="00B01D8C">
        <w:tc>
          <w:tcPr>
            <w:tcW w:w="1321" w:type="dxa"/>
          </w:tcPr>
          <w:p w14:paraId="61D08C92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IDEF0</w:t>
            </w:r>
          </w:p>
        </w:tc>
        <w:tc>
          <w:tcPr>
            <w:tcW w:w="357" w:type="dxa"/>
          </w:tcPr>
          <w:p w14:paraId="18AD9D8D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960" w:type="dxa"/>
          </w:tcPr>
          <w:p w14:paraId="5781DBE6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Методология функционального моделирования и графическая нотация, предназначенная для формализации и описания бизнес-процессов</w:t>
            </w:r>
          </w:p>
        </w:tc>
      </w:tr>
    </w:tbl>
    <w:p w14:paraId="53E4EFAE" w14:textId="14AD3F09" w:rsidR="00454DD3" w:rsidRDefault="00454DD3" w:rsidP="00454DD3">
      <w:pPr>
        <w:spacing w:after="0" w:line="240" w:lineRule="auto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r>
        <w:br w:type="page"/>
      </w:r>
    </w:p>
    <w:p w14:paraId="1749F6EC" w14:textId="099C7FF1" w:rsidR="00ED7581" w:rsidRDefault="00C124FF" w:rsidP="00E4492D">
      <w:pPr>
        <w:pStyle w:val="1"/>
        <w:numPr>
          <w:ilvl w:val="0"/>
          <w:numId w:val="0"/>
        </w:numPr>
        <w:ind w:left="-371"/>
      </w:pPr>
      <w:bookmarkStart w:id="0" w:name="_Toc73027278"/>
      <w:r w:rsidRPr="00E4492D">
        <w:lastRenderedPageBreak/>
        <w:t>Введение</w:t>
      </w:r>
      <w:bookmarkEnd w:id="0"/>
    </w:p>
    <w:p w14:paraId="32C724AD" w14:textId="488F7B6F" w:rsidR="000A5334" w:rsidRDefault="000A5334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23196022"/>
      <w:r>
        <w:rPr>
          <w:rFonts w:ascii="Times New Roman" w:hAnsi="Times New Roman" w:cs="Times New Roman"/>
          <w:sz w:val="28"/>
          <w:szCs w:val="28"/>
        </w:rPr>
        <w:t xml:space="preserve">На сегодняшний день человек живет в постиндустриальном обществе. </w:t>
      </w:r>
      <w:r w:rsidR="00FF2C44">
        <w:rPr>
          <w:rFonts w:ascii="Times New Roman" w:hAnsi="Times New Roman" w:cs="Times New Roman"/>
          <w:sz w:val="28"/>
          <w:szCs w:val="28"/>
        </w:rPr>
        <w:t xml:space="preserve">Одним из признаков этого общества является развитие сферы услуг, в которой </w:t>
      </w:r>
      <w:r w:rsidR="005747C6">
        <w:rPr>
          <w:rFonts w:ascii="Times New Roman" w:hAnsi="Times New Roman" w:cs="Times New Roman"/>
          <w:sz w:val="28"/>
          <w:szCs w:val="28"/>
        </w:rPr>
        <w:t>занято больше половины трудоспособного населения России. Это важная часть экономики</w:t>
      </w:r>
      <w:r w:rsidR="00C701D5">
        <w:rPr>
          <w:rFonts w:ascii="Times New Roman" w:hAnsi="Times New Roman" w:cs="Times New Roman"/>
          <w:sz w:val="28"/>
          <w:szCs w:val="28"/>
        </w:rPr>
        <w:t xml:space="preserve"> России и других развитых стран.</w:t>
      </w:r>
    </w:p>
    <w:p w14:paraId="38C490F4" w14:textId="1CFCCA60" w:rsidR="004A0C2F" w:rsidRDefault="00C701D5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человек в своей жизни хоть раз пользовался услугами.</w:t>
      </w:r>
      <w:r w:rsidR="00B03341">
        <w:rPr>
          <w:rFonts w:ascii="Times New Roman" w:hAnsi="Times New Roman" w:cs="Times New Roman"/>
          <w:sz w:val="28"/>
          <w:szCs w:val="28"/>
        </w:rPr>
        <w:t xml:space="preserve"> </w:t>
      </w:r>
      <w:r w:rsidR="000A70C0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B03341">
        <w:rPr>
          <w:rFonts w:ascii="Times New Roman" w:hAnsi="Times New Roman" w:cs="Times New Roman"/>
          <w:sz w:val="28"/>
          <w:szCs w:val="28"/>
        </w:rPr>
        <w:t>люди имеют разные предпочтения</w:t>
      </w:r>
      <w:r w:rsidR="000A70C0">
        <w:rPr>
          <w:rFonts w:ascii="Times New Roman" w:hAnsi="Times New Roman" w:cs="Times New Roman"/>
          <w:sz w:val="28"/>
          <w:szCs w:val="28"/>
        </w:rPr>
        <w:t>, сфера услуг предлагает большое количество вариантов по предоставлению услуг. Из-за большой вариативности, человеку не всегда удается подобрать то, что он действительно хотел бы. В таких ситуациях на помощь приходят</w:t>
      </w:r>
      <w:r w:rsidR="004A0C2F">
        <w:rPr>
          <w:rFonts w:ascii="Times New Roman" w:hAnsi="Times New Roman" w:cs="Times New Roman"/>
          <w:sz w:val="28"/>
          <w:szCs w:val="28"/>
        </w:rPr>
        <w:t xml:space="preserve"> рекомендательные системы, которые служат фильтром среди большого количества</w:t>
      </w:r>
      <w:r w:rsidR="00B03341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4A0C2F">
        <w:rPr>
          <w:rFonts w:ascii="Times New Roman" w:hAnsi="Times New Roman" w:cs="Times New Roman"/>
          <w:sz w:val="28"/>
          <w:szCs w:val="28"/>
        </w:rPr>
        <w:t>.</w:t>
      </w:r>
    </w:p>
    <w:p w14:paraId="0209D9E9" w14:textId="4F227296" w:rsidR="00C263C0" w:rsidRDefault="00C263C0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Рекомендательная система – это совокупность алгоритмов и программ, цель которой предсказать объект, который будет интересен пользователю. Рекомендательные системы делятся по предмету рекомендации, цели рекомендации, контексту рекомендации, источнику рекомендации, степени персонализации, формату рекомендации и прозрачности рекомендации. Основной составляющей таких систем является матрица предпочтений, в которой одна из осей содержит пользователей, а вторая – объект рекомендации. </w:t>
      </w:r>
      <w:r w:rsidR="00B35D05">
        <w:rPr>
          <w:rFonts w:ascii="Times New Roman" w:hAnsi="Times New Roman" w:cs="Times New Roman"/>
          <w:sz w:val="28"/>
          <w:szCs w:val="28"/>
        </w:rPr>
        <w:t>Пересечение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и объекта </w:t>
      </w:r>
      <w:r w:rsidR="00B35D05">
        <w:rPr>
          <w:rFonts w:ascii="Times New Roman" w:hAnsi="Times New Roman" w:cs="Times New Roman"/>
          <w:sz w:val="28"/>
          <w:szCs w:val="28"/>
        </w:rPr>
        <w:t>заполняется значением, которое отвечает за заинтересованность пользователя в объекте. Пользователь оценивает небольшую часть объектов, а далее рекомендательная система должна предсказать отношение пользователя к объекту, которому пользователь не дал оценки.</w:t>
      </w:r>
    </w:p>
    <w:p w14:paraId="742A1E13" w14:textId="5E95F3BD" w:rsidR="0073094F" w:rsidRPr="00DA78D9" w:rsidRDefault="0073094F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8D9">
        <w:rPr>
          <w:rFonts w:ascii="Times New Roman" w:hAnsi="Times New Roman" w:cs="Times New Roman"/>
          <w:sz w:val="28"/>
          <w:szCs w:val="28"/>
        </w:rPr>
        <w:t>Наличие хорошо проработанной рекомендательной системы может являться ключевым фактором для выбора сервиса по предоставлению услуг. Одним из наглядных примеров использования рекомендательных систем являются сервисы для прослушивания музыки. В России летом 2020 года официально запустился сервис «</w:t>
      </w:r>
      <w:r w:rsidRPr="00DA78D9">
        <w:rPr>
          <w:rFonts w:ascii="Times New Roman" w:hAnsi="Times New Roman" w:cs="Times New Roman"/>
          <w:sz w:val="28"/>
          <w:szCs w:val="28"/>
          <w:lang w:val="en-US"/>
        </w:rPr>
        <w:t>Spotify</w:t>
      </w:r>
      <w:r w:rsidRPr="00DA78D9">
        <w:rPr>
          <w:rFonts w:ascii="Times New Roman" w:hAnsi="Times New Roman" w:cs="Times New Roman"/>
          <w:sz w:val="28"/>
          <w:szCs w:val="28"/>
        </w:rPr>
        <w:t>»</w:t>
      </w:r>
      <w:r w:rsidR="00B03341" w:rsidRPr="00DA78D9">
        <w:rPr>
          <w:rFonts w:ascii="Times New Roman" w:hAnsi="Times New Roman" w:cs="Times New Roman"/>
          <w:sz w:val="28"/>
          <w:szCs w:val="28"/>
        </w:rPr>
        <w:t>. Этот сервис</w:t>
      </w:r>
      <w:r w:rsidR="00CD64E2" w:rsidRPr="00DA78D9">
        <w:rPr>
          <w:rFonts w:ascii="Times New Roman" w:hAnsi="Times New Roman" w:cs="Times New Roman"/>
          <w:sz w:val="28"/>
          <w:szCs w:val="28"/>
        </w:rPr>
        <w:t xml:space="preserve"> стал </w:t>
      </w:r>
      <w:r w:rsidR="0060059C" w:rsidRPr="00DA78D9">
        <w:rPr>
          <w:rFonts w:ascii="Times New Roman" w:hAnsi="Times New Roman" w:cs="Times New Roman"/>
          <w:sz w:val="28"/>
          <w:szCs w:val="28"/>
        </w:rPr>
        <w:t>успешным</w:t>
      </w:r>
      <w:r w:rsidR="00CD64E2" w:rsidRPr="00DA78D9">
        <w:rPr>
          <w:rFonts w:ascii="Times New Roman" w:hAnsi="Times New Roman" w:cs="Times New Roman"/>
          <w:sz w:val="28"/>
          <w:szCs w:val="28"/>
        </w:rPr>
        <w:t xml:space="preserve"> благодаря наличию</w:t>
      </w:r>
      <w:r w:rsidR="00B03341" w:rsidRPr="00DA78D9">
        <w:rPr>
          <w:rFonts w:ascii="Times New Roman" w:hAnsi="Times New Roman" w:cs="Times New Roman"/>
          <w:sz w:val="28"/>
          <w:szCs w:val="28"/>
        </w:rPr>
        <w:t xml:space="preserve"> рекомендательной системы, </w:t>
      </w:r>
      <w:r w:rsidRPr="00DA78D9">
        <w:rPr>
          <w:rFonts w:ascii="Times New Roman" w:hAnsi="Times New Roman" w:cs="Times New Roman"/>
          <w:sz w:val="28"/>
          <w:szCs w:val="28"/>
        </w:rPr>
        <w:t>которая с большой точностью предсказывает музыку, которая понравится пользователю.</w:t>
      </w:r>
    </w:p>
    <w:p w14:paraId="39B47779" w14:textId="1638B844" w:rsidR="0060059C" w:rsidRDefault="0060059C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Люди </w:t>
      </w:r>
      <w:r w:rsidR="00DA78D9">
        <w:rPr>
          <w:rFonts w:ascii="Times New Roman" w:hAnsi="Times New Roman" w:cs="Times New Roman"/>
          <w:sz w:val="28"/>
          <w:szCs w:val="28"/>
        </w:rPr>
        <w:t xml:space="preserve">незаметно для себя </w:t>
      </w:r>
      <w:r>
        <w:rPr>
          <w:rFonts w:ascii="Times New Roman" w:hAnsi="Times New Roman" w:cs="Times New Roman"/>
          <w:sz w:val="28"/>
          <w:szCs w:val="28"/>
        </w:rPr>
        <w:t>ежедневно сталкиваются с рекомендательными системами. Напр</w:t>
      </w:r>
      <w:r w:rsidR="007E0710">
        <w:rPr>
          <w:rFonts w:ascii="Times New Roman" w:hAnsi="Times New Roman" w:cs="Times New Roman"/>
          <w:sz w:val="28"/>
          <w:szCs w:val="28"/>
        </w:rPr>
        <w:t>имер, рекламные баннеры на сайтах. Они предлагают товары или услуги, которые с большой вероятностью могут заинтересовать пользователя. Такая рекомендательная подборка создается на основе данных, которые пользователь оставляет, когда производит любое действие на своем вычислительном устройстве.</w:t>
      </w:r>
    </w:p>
    <w:p w14:paraId="6AC2BFA2" w14:textId="7A8B722A" w:rsidR="007E0710" w:rsidRDefault="009A1525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Рекомендательные системы имеют множество способов применения, однако после изучения сфер применений, не было обнаружено использование рекомендательных систем для поиска мероприятий в </w:t>
      </w:r>
      <w:r w:rsidR="00AE6CAA">
        <w:rPr>
          <w:rFonts w:ascii="Times New Roman" w:hAnsi="Times New Roman" w:cs="Times New Roman"/>
          <w:sz w:val="28"/>
          <w:szCs w:val="28"/>
        </w:rPr>
        <w:t>Москве</w:t>
      </w:r>
      <w:r>
        <w:rPr>
          <w:rFonts w:ascii="Times New Roman" w:hAnsi="Times New Roman" w:cs="Times New Roman"/>
          <w:sz w:val="28"/>
          <w:szCs w:val="28"/>
        </w:rPr>
        <w:t>. В рамках данной работы буд</w:t>
      </w:r>
      <w:r w:rsidR="00280EC9">
        <w:rPr>
          <w:rFonts w:ascii="Times New Roman" w:hAnsi="Times New Roman" w:cs="Times New Roman"/>
          <w:sz w:val="28"/>
          <w:szCs w:val="28"/>
        </w:rPr>
        <w:t>ут рассмотрены методы создания рекомендательных систем и их сравнительный анализ. Также в работе будет произведена разработка компонентов информационной системы для поиска мероприятий.</w:t>
      </w:r>
    </w:p>
    <w:p w14:paraId="29069944" w14:textId="77777777" w:rsidR="00C124FF" w:rsidRPr="00AB762F" w:rsidRDefault="00C124FF" w:rsidP="00C124FF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Toc23196023"/>
      <w:bookmarkEnd w:id="1"/>
      <w:r w:rsidRPr="00AB762F">
        <w:rPr>
          <w:rFonts w:ascii="Times New Roman" w:hAnsi="Times New Roman" w:cs="Times New Roman"/>
          <w:b/>
          <w:sz w:val="28"/>
          <w:szCs w:val="28"/>
        </w:rPr>
        <w:t>Объект и предмет исследования</w:t>
      </w:r>
      <w:bookmarkEnd w:id="2"/>
    </w:p>
    <w:p w14:paraId="7D327CEC" w14:textId="0B4ED888" w:rsidR="00C124FF" w:rsidRPr="00AB762F" w:rsidRDefault="00146139" w:rsidP="00C124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является информационно-аналитическая система поиска мероприятий.</w:t>
      </w:r>
    </w:p>
    <w:p w14:paraId="2A8DFE5C" w14:textId="25AE2045" w:rsidR="00146139" w:rsidRPr="00AB762F" w:rsidRDefault="00C124FF" w:rsidP="0014613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t xml:space="preserve">Предметом исследования является </w:t>
      </w:r>
      <w:r w:rsidR="00146139">
        <w:rPr>
          <w:rFonts w:ascii="Times New Roman" w:hAnsi="Times New Roman" w:cs="Times New Roman"/>
          <w:sz w:val="28"/>
          <w:szCs w:val="28"/>
        </w:rPr>
        <w:t xml:space="preserve">создание рекомендательной системы и разработка структуры базы </w:t>
      </w:r>
      <w:r w:rsidR="00250C55">
        <w:rPr>
          <w:rFonts w:ascii="Times New Roman" w:hAnsi="Times New Roman" w:cs="Times New Roman"/>
          <w:sz w:val="28"/>
          <w:szCs w:val="28"/>
        </w:rPr>
        <w:t>данных информационно</w:t>
      </w:r>
      <w:r w:rsidR="00146139">
        <w:rPr>
          <w:rFonts w:ascii="Times New Roman" w:hAnsi="Times New Roman" w:cs="Times New Roman"/>
          <w:sz w:val="28"/>
          <w:szCs w:val="28"/>
        </w:rPr>
        <w:t>-аналитической системы.</w:t>
      </w:r>
    </w:p>
    <w:p w14:paraId="3EFF5686" w14:textId="77777777" w:rsidR="00C124FF" w:rsidRPr="00AB762F" w:rsidRDefault="00C124FF" w:rsidP="00C124FF">
      <w:pPr>
        <w:rPr>
          <w:rFonts w:ascii="Times New Roman" w:hAnsi="Times New Roman" w:cs="Times New Roman"/>
          <w:b/>
          <w:sz w:val="28"/>
          <w:szCs w:val="28"/>
        </w:rPr>
      </w:pPr>
      <w:bookmarkStart w:id="3" w:name="_Toc23196024"/>
      <w:r w:rsidRPr="00AB762F">
        <w:rPr>
          <w:rFonts w:ascii="Times New Roman" w:hAnsi="Times New Roman" w:cs="Times New Roman"/>
          <w:b/>
          <w:sz w:val="28"/>
          <w:szCs w:val="28"/>
        </w:rPr>
        <w:t>Цели и задачи</w:t>
      </w:r>
      <w:bookmarkEnd w:id="3"/>
    </w:p>
    <w:p w14:paraId="64A733A3" w14:textId="228C6908" w:rsidR="00C124FF" w:rsidRPr="00AB762F" w:rsidRDefault="00C124FF" w:rsidP="00C124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t xml:space="preserve">Целью выпускной квалификационной работы является автоматизация </w:t>
      </w:r>
      <w:r w:rsidR="00280EC9">
        <w:rPr>
          <w:rFonts w:ascii="Times New Roman" w:hAnsi="Times New Roman" w:cs="Times New Roman"/>
          <w:sz w:val="28"/>
          <w:szCs w:val="28"/>
        </w:rPr>
        <w:t>выбора места проведения досуга.</w:t>
      </w:r>
    </w:p>
    <w:p w14:paraId="7D74CFB3" w14:textId="1DEAB58F" w:rsidR="00C124FF" w:rsidRPr="00AB762F" w:rsidRDefault="00C124FF" w:rsidP="00C124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t xml:space="preserve">Задачи выпускной квалификационной работы являются изучение и анализ </w:t>
      </w:r>
      <w:r w:rsidR="00280EC9">
        <w:rPr>
          <w:rFonts w:ascii="Times New Roman" w:hAnsi="Times New Roman" w:cs="Times New Roman"/>
          <w:sz w:val="28"/>
          <w:szCs w:val="28"/>
        </w:rPr>
        <w:t>логик и методов</w:t>
      </w:r>
      <w:r w:rsidR="00DA78D9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280EC9">
        <w:rPr>
          <w:rFonts w:ascii="Times New Roman" w:hAnsi="Times New Roman" w:cs="Times New Roman"/>
          <w:sz w:val="28"/>
          <w:szCs w:val="28"/>
        </w:rPr>
        <w:t xml:space="preserve"> рекомендательных систем,</w:t>
      </w:r>
      <w:r w:rsidRPr="00AB762F">
        <w:rPr>
          <w:rFonts w:ascii="Times New Roman" w:hAnsi="Times New Roman" w:cs="Times New Roman"/>
          <w:sz w:val="28"/>
          <w:szCs w:val="28"/>
        </w:rPr>
        <w:t xml:space="preserve"> систематизация и адаптация алгоритмов для переноса их в программную среду.</w:t>
      </w:r>
    </w:p>
    <w:p w14:paraId="0550FDEB" w14:textId="77777777" w:rsidR="00C124FF" w:rsidRPr="00AB762F" w:rsidRDefault="00C124FF" w:rsidP="00C124FF">
      <w:pPr>
        <w:rPr>
          <w:rFonts w:ascii="Times New Roman" w:hAnsi="Times New Roman" w:cs="Times New Roman"/>
          <w:b/>
          <w:sz w:val="28"/>
          <w:szCs w:val="28"/>
        </w:rPr>
      </w:pPr>
      <w:bookmarkStart w:id="4" w:name="_Toc23196025"/>
      <w:r w:rsidRPr="00AB762F">
        <w:rPr>
          <w:rFonts w:ascii="Times New Roman" w:hAnsi="Times New Roman" w:cs="Times New Roman"/>
          <w:b/>
          <w:sz w:val="28"/>
          <w:szCs w:val="28"/>
        </w:rPr>
        <w:t>Гипотеза выпускной квалификационной работы</w:t>
      </w:r>
      <w:bookmarkEnd w:id="4"/>
    </w:p>
    <w:p w14:paraId="0F29C577" w14:textId="7A13B074" w:rsidR="00DA78D9" w:rsidRDefault="00C124FF" w:rsidP="00C124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t xml:space="preserve">Создание работающего прототипа </w:t>
      </w:r>
      <w:r w:rsidR="00280EC9">
        <w:rPr>
          <w:rFonts w:ascii="Times New Roman" w:hAnsi="Times New Roman" w:cs="Times New Roman"/>
          <w:sz w:val="28"/>
          <w:szCs w:val="28"/>
        </w:rPr>
        <w:t>программных модулей</w:t>
      </w:r>
      <w:r w:rsidRPr="00AB762F">
        <w:rPr>
          <w:rFonts w:ascii="Times New Roman" w:hAnsi="Times New Roman" w:cs="Times New Roman"/>
          <w:sz w:val="28"/>
          <w:szCs w:val="28"/>
        </w:rPr>
        <w:t xml:space="preserve"> </w:t>
      </w:r>
      <w:r w:rsidR="003D239B">
        <w:rPr>
          <w:rFonts w:ascii="Times New Roman" w:hAnsi="Times New Roman" w:cs="Times New Roman"/>
          <w:sz w:val="28"/>
          <w:szCs w:val="28"/>
        </w:rPr>
        <w:t>позволит облегчить выбор места проведения досуга и повысит количество участников мероприятий.</w:t>
      </w:r>
    </w:p>
    <w:p w14:paraId="60655736" w14:textId="77777777" w:rsidR="00DA78D9" w:rsidRDefault="00DA78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91655" w14:textId="77777777" w:rsidR="00C124FF" w:rsidRPr="00AB762F" w:rsidRDefault="00C124FF" w:rsidP="00C124FF">
      <w:pPr>
        <w:rPr>
          <w:rFonts w:ascii="Times New Roman" w:hAnsi="Times New Roman" w:cs="Times New Roman"/>
          <w:b/>
          <w:sz w:val="28"/>
          <w:szCs w:val="28"/>
        </w:rPr>
      </w:pPr>
      <w:bookmarkStart w:id="5" w:name="_Toc23196026"/>
      <w:r w:rsidRPr="00AB762F">
        <w:rPr>
          <w:rFonts w:ascii="Times New Roman" w:hAnsi="Times New Roman" w:cs="Times New Roman"/>
          <w:b/>
          <w:sz w:val="28"/>
          <w:szCs w:val="28"/>
        </w:rPr>
        <w:lastRenderedPageBreak/>
        <w:t>Методы, используемые при написании работы</w:t>
      </w:r>
      <w:bookmarkEnd w:id="5"/>
    </w:p>
    <w:p w14:paraId="362AAC3F" w14:textId="4CD86092" w:rsidR="00C124FF" w:rsidRPr="00AB762F" w:rsidRDefault="00C124FF" w:rsidP="00C124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t xml:space="preserve">В данной работе будет использоваться </w:t>
      </w:r>
      <w:r w:rsidR="00254B64">
        <w:rPr>
          <w:rFonts w:ascii="Times New Roman" w:hAnsi="Times New Roman" w:cs="Times New Roman"/>
          <w:sz w:val="28"/>
          <w:szCs w:val="28"/>
        </w:rPr>
        <w:t>инкрементный</w:t>
      </w:r>
      <w:r w:rsidRPr="00AB762F">
        <w:rPr>
          <w:rFonts w:ascii="Times New Roman" w:hAnsi="Times New Roman" w:cs="Times New Roman"/>
          <w:sz w:val="28"/>
          <w:szCs w:val="28"/>
        </w:rPr>
        <w:t xml:space="preserve"> метод разработки программного продукта. Этот метод позволит</w:t>
      </w:r>
      <w:r w:rsidR="00254B64">
        <w:rPr>
          <w:rFonts w:ascii="Times New Roman" w:hAnsi="Times New Roman" w:cs="Times New Roman"/>
          <w:sz w:val="28"/>
          <w:szCs w:val="28"/>
        </w:rPr>
        <w:t xml:space="preserve"> выпустить рабочий прототип на ранних этапах и контролировать состояние продукта в реальном времени.</w:t>
      </w:r>
    </w:p>
    <w:p w14:paraId="1E1EBFE9" w14:textId="77777777" w:rsidR="00C124FF" w:rsidRPr="00AB762F" w:rsidRDefault="00C124FF" w:rsidP="00C124FF">
      <w:pPr>
        <w:rPr>
          <w:rFonts w:ascii="Times New Roman" w:hAnsi="Times New Roman" w:cs="Times New Roman"/>
          <w:b/>
          <w:sz w:val="28"/>
          <w:szCs w:val="28"/>
        </w:rPr>
      </w:pPr>
      <w:bookmarkStart w:id="6" w:name="_Toc23196027"/>
      <w:r w:rsidRPr="00AB762F">
        <w:rPr>
          <w:rFonts w:ascii="Times New Roman" w:hAnsi="Times New Roman" w:cs="Times New Roman"/>
          <w:b/>
          <w:sz w:val="28"/>
          <w:szCs w:val="28"/>
        </w:rPr>
        <w:t>Научная новизна и практическая значимость исследуемой проблемы</w:t>
      </w:r>
      <w:bookmarkEnd w:id="6"/>
    </w:p>
    <w:p w14:paraId="687442DC" w14:textId="2CE35C59" w:rsidR="00C124FF" w:rsidRPr="00AB762F" w:rsidRDefault="00254B64" w:rsidP="007264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мероприятий растет с каждым днем и посетить все интересующие человека мероприятия физически невозможно. </w:t>
      </w:r>
      <w:r w:rsidR="00DA78D9">
        <w:rPr>
          <w:rFonts w:ascii="Times New Roman" w:hAnsi="Times New Roman" w:cs="Times New Roman"/>
          <w:sz w:val="28"/>
          <w:szCs w:val="28"/>
        </w:rPr>
        <w:t>Предлагаемое решение избавит пользователя от траты большого количества времени на поиск интересующего мероприятия и выделит только те мероприятия, которые с наибольшей вероятностью понравятся пользователю.</w:t>
      </w:r>
    </w:p>
    <w:p w14:paraId="4F35EAC8" w14:textId="295A8F23" w:rsidR="00C124FF" w:rsidRDefault="00C124FF" w:rsidP="00C124FF">
      <w:pPr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br w:type="page"/>
      </w:r>
    </w:p>
    <w:p w14:paraId="1231EC29" w14:textId="00B3125F" w:rsidR="00726401" w:rsidRPr="008D3545" w:rsidRDefault="00726401" w:rsidP="00E4492D">
      <w:pPr>
        <w:pStyle w:val="1"/>
        <w:rPr>
          <w:rStyle w:val="a5"/>
        </w:rPr>
      </w:pPr>
      <w:bookmarkStart w:id="7" w:name="_Toc73027279"/>
      <w:r w:rsidRPr="008D3545">
        <w:rPr>
          <w:rStyle w:val="a5"/>
        </w:rPr>
        <w:lastRenderedPageBreak/>
        <w:t>Исследовательский раздел</w:t>
      </w:r>
      <w:bookmarkEnd w:id="7"/>
    </w:p>
    <w:p w14:paraId="233AF71B" w14:textId="1DE33888" w:rsidR="008D3545" w:rsidRDefault="00726401" w:rsidP="00B80A27">
      <w:pPr>
        <w:pStyle w:val="2"/>
        <w:rPr>
          <w:rStyle w:val="a5"/>
        </w:rPr>
      </w:pPr>
      <w:bookmarkStart w:id="8" w:name="_Toc73027280"/>
      <w:r w:rsidRPr="008D3545">
        <w:rPr>
          <w:rStyle w:val="a5"/>
        </w:rPr>
        <w:t>Общая характеристика системы</w:t>
      </w:r>
      <w:bookmarkEnd w:id="8"/>
    </w:p>
    <w:p w14:paraId="262E0330" w14:textId="27070176" w:rsidR="003D2716" w:rsidRDefault="003D2716" w:rsidP="003D2716">
      <w:pPr>
        <w:pStyle w:val="3"/>
        <w:rPr>
          <w:rStyle w:val="a5"/>
        </w:rPr>
      </w:pPr>
      <w:bookmarkStart w:id="9" w:name="_Toc73027281"/>
      <w:r>
        <w:rPr>
          <w:rStyle w:val="a5"/>
        </w:rPr>
        <w:t>Полное название системы</w:t>
      </w:r>
      <w:bookmarkEnd w:id="9"/>
    </w:p>
    <w:p w14:paraId="52CFD36C" w14:textId="6FB75613" w:rsidR="003D2716" w:rsidRDefault="003D2716" w:rsidP="003D2716">
      <w:pPr>
        <w:ind w:left="349"/>
        <w:rPr>
          <w:rStyle w:val="a5"/>
        </w:rPr>
      </w:pPr>
      <w:r>
        <w:rPr>
          <w:rStyle w:val="a5"/>
        </w:rPr>
        <w:t>Полное наименование системы: Информационная система поиска мероприятий.</w:t>
      </w:r>
    </w:p>
    <w:p w14:paraId="2DFB363F" w14:textId="342E891E" w:rsidR="003D2716" w:rsidRDefault="003D2716" w:rsidP="003D2716">
      <w:pPr>
        <w:pStyle w:val="3"/>
        <w:rPr>
          <w:rStyle w:val="a5"/>
        </w:rPr>
      </w:pPr>
      <w:bookmarkStart w:id="10" w:name="_Toc73027282"/>
      <w:r>
        <w:rPr>
          <w:rStyle w:val="a5"/>
        </w:rPr>
        <w:t>Плановые сроки начала и окончания работы по созданию системы</w:t>
      </w:r>
      <w:bookmarkEnd w:id="10"/>
    </w:p>
    <w:p w14:paraId="784F060F" w14:textId="7DDAB986" w:rsidR="003D2716" w:rsidRDefault="003D2716" w:rsidP="003D2716">
      <w:pPr>
        <w:rPr>
          <w:rStyle w:val="a5"/>
        </w:rPr>
      </w:pPr>
      <w:r>
        <w:rPr>
          <w:rStyle w:val="a5"/>
        </w:rPr>
        <w:t>Начало – 01 февраля 2021 года.</w:t>
      </w:r>
    </w:p>
    <w:p w14:paraId="4B0C4E14" w14:textId="27F31724" w:rsidR="003D2716" w:rsidRDefault="003D2716" w:rsidP="003D2716">
      <w:pPr>
        <w:rPr>
          <w:rStyle w:val="a5"/>
        </w:rPr>
      </w:pPr>
      <w:r>
        <w:rPr>
          <w:rStyle w:val="a5"/>
        </w:rPr>
        <w:t>Окончание – 31 мая 2021 года.</w:t>
      </w:r>
    </w:p>
    <w:p w14:paraId="33CB8371" w14:textId="1763926A" w:rsidR="003D2716" w:rsidRDefault="003D2716" w:rsidP="003D2716">
      <w:pPr>
        <w:pStyle w:val="3"/>
        <w:rPr>
          <w:rStyle w:val="a5"/>
        </w:rPr>
      </w:pPr>
      <w:bookmarkStart w:id="11" w:name="_Toc73027283"/>
      <w:r>
        <w:rPr>
          <w:rStyle w:val="a5"/>
        </w:rPr>
        <w:t>Назначение системы</w:t>
      </w:r>
      <w:bookmarkEnd w:id="11"/>
    </w:p>
    <w:p w14:paraId="61F4AA9F" w14:textId="3DBE8674" w:rsidR="003D2716" w:rsidRPr="00A61A99" w:rsidRDefault="003D2716" w:rsidP="00A61A99">
      <w:pPr>
        <w:spacing w:line="360" w:lineRule="auto"/>
        <w:ind w:left="-360" w:firstLine="709"/>
        <w:rPr>
          <w:rStyle w:val="a5"/>
        </w:rPr>
      </w:pPr>
      <w:r>
        <w:rPr>
          <w:rStyle w:val="a5"/>
        </w:rPr>
        <w:t xml:space="preserve">Информационная система поиска мероприятий предназначена для обеспечения </w:t>
      </w:r>
      <w:r w:rsidR="00A61A99">
        <w:rPr>
          <w:rStyle w:val="a5"/>
        </w:rPr>
        <w:t>учета рейтинга мероприятий и мест, в которых они проводятся, а также для создания уникальной подборки мероприятий на основе предпочтений пользователя.</w:t>
      </w:r>
    </w:p>
    <w:p w14:paraId="2B58D7D1" w14:textId="7DACAFF3" w:rsidR="003D2716" w:rsidRDefault="003D2716" w:rsidP="003D2716">
      <w:pPr>
        <w:pStyle w:val="3"/>
        <w:rPr>
          <w:rStyle w:val="a5"/>
        </w:rPr>
      </w:pPr>
      <w:bookmarkStart w:id="12" w:name="_Toc73027284"/>
      <w:r>
        <w:rPr>
          <w:rStyle w:val="a5"/>
        </w:rPr>
        <w:t>Цели создания системы</w:t>
      </w:r>
      <w:bookmarkEnd w:id="12"/>
    </w:p>
    <w:p w14:paraId="08D358A1" w14:textId="352AD165" w:rsidR="008F1F6C" w:rsidRDefault="008F1F6C" w:rsidP="001D1D1E">
      <w:pPr>
        <w:spacing w:line="360" w:lineRule="auto"/>
        <w:ind w:left="-360" w:firstLine="349"/>
        <w:rPr>
          <w:rStyle w:val="a5"/>
        </w:rPr>
      </w:pPr>
      <w:r>
        <w:rPr>
          <w:rStyle w:val="a5"/>
        </w:rPr>
        <w:t>Главной целью создания ИС является</w:t>
      </w:r>
      <w:r w:rsidR="00A61A99">
        <w:rPr>
          <w:rStyle w:val="a5"/>
        </w:rPr>
        <w:t xml:space="preserve"> оптимизация процесса поиска мероприятий для пользователя на основе прошлых оценок, которые пользователь </w:t>
      </w:r>
      <w:r w:rsidR="00BD27E3">
        <w:rPr>
          <w:rStyle w:val="a5"/>
        </w:rPr>
        <w:t>поставил посещенным мероприятиям. Также одной из целей будет являться просмотр статистических данных о мероприятии, месте, где оно проводится, и других пользователях системы. Для достижения поставленных целей система должна иметь такой функционал как:</w:t>
      </w:r>
    </w:p>
    <w:p w14:paraId="46AFCDE2" w14:textId="3F102635" w:rsidR="00BD27E3" w:rsidRDefault="00BD27E3" w:rsidP="00AD4784">
      <w:pPr>
        <w:pStyle w:val="ac"/>
        <w:numPr>
          <w:ilvl w:val="0"/>
          <w:numId w:val="3"/>
        </w:numPr>
        <w:spacing w:line="360" w:lineRule="auto"/>
        <w:rPr>
          <w:rStyle w:val="a5"/>
        </w:rPr>
      </w:pPr>
      <w:r>
        <w:rPr>
          <w:rStyle w:val="a5"/>
        </w:rPr>
        <w:t>возможность регистрации пользователя на мероприятия с целью дальнейшего посещения;</w:t>
      </w:r>
    </w:p>
    <w:p w14:paraId="69968E9A" w14:textId="305AED34" w:rsidR="00BD27E3" w:rsidRDefault="00BD27E3" w:rsidP="00AD4784">
      <w:pPr>
        <w:pStyle w:val="ac"/>
        <w:numPr>
          <w:ilvl w:val="0"/>
          <w:numId w:val="3"/>
        </w:numPr>
        <w:spacing w:line="360" w:lineRule="auto"/>
        <w:rPr>
          <w:rStyle w:val="a5"/>
        </w:rPr>
      </w:pPr>
      <w:r>
        <w:rPr>
          <w:rStyle w:val="a5"/>
        </w:rPr>
        <w:t>процесс подписок пользователей друг на друга;</w:t>
      </w:r>
    </w:p>
    <w:p w14:paraId="2B4AB99C" w14:textId="5DE143B6" w:rsidR="00BD27E3" w:rsidRDefault="00BD27E3" w:rsidP="00AD4784">
      <w:pPr>
        <w:pStyle w:val="ac"/>
        <w:numPr>
          <w:ilvl w:val="0"/>
          <w:numId w:val="3"/>
        </w:numPr>
        <w:spacing w:line="360" w:lineRule="auto"/>
        <w:rPr>
          <w:rStyle w:val="a5"/>
        </w:rPr>
      </w:pPr>
      <w:r>
        <w:rPr>
          <w:rStyle w:val="a5"/>
        </w:rPr>
        <w:t>анализ данных о мероприятиях и местах;</w:t>
      </w:r>
    </w:p>
    <w:p w14:paraId="25EF912F" w14:textId="4872AC9E" w:rsidR="00BD27E3" w:rsidRDefault="001D1D1E" w:rsidP="00AD4784">
      <w:pPr>
        <w:pStyle w:val="ac"/>
        <w:numPr>
          <w:ilvl w:val="0"/>
          <w:numId w:val="3"/>
        </w:numPr>
        <w:spacing w:line="360" w:lineRule="auto"/>
        <w:rPr>
          <w:rStyle w:val="a5"/>
        </w:rPr>
      </w:pPr>
      <w:r>
        <w:rPr>
          <w:rStyle w:val="a5"/>
        </w:rPr>
        <w:t>подбор мероприятий для пользователя, на основе его предпочтений.</w:t>
      </w:r>
    </w:p>
    <w:p w14:paraId="25DD34E0" w14:textId="7B74E2F4" w:rsidR="00E025E9" w:rsidRDefault="001D1D1E" w:rsidP="003D2716">
      <w:pPr>
        <w:pStyle w:val="3"/>
        <w:rPr>
          <w:rStyle w:val="a5"/>
        </w:rPr>
      </w:pPr>
      <w:bookmarkStart w:id="13" w:name="_Toc73027285"/>
      <w:r>
        <w:rPr>
          <w:rStyle w:val="a5"/>
        </w:rPr>
        <w:lastRenderedPageBreak/>
        <w:t>Анализ бизнес-процессов</w:t>
      </w:r>
      <w:bookmarkEnd w:id="13"/>
    </w:p>
    <w:p w14:paraId="4E33A932" w14:textId="42B3D0C6" w:rsidR="001D1D1E" w:rsidRDefault="00E00D74" w:rsidP="000866F2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В ходе анализа бизнес-процессов было проведено моделирование этих процессов</w:t>
      </w:r>
      <w:r w:rsidR="006E54F2">
        <w:rPr>
          <w:rStyle w:val="a5"/>
        </w:rPr>
        <w:t xml:space="preserve"> в области «</w:t>
      </w:r>
      <w:r w:rsidR="000866F2">
        <w:rPr>
          <w:rStyle w:val="a5"/>
        </w:rPr>
        <w:t>Выбор места проведения досуга» и</w:t>
      </w:r>
      <w:r>
        <w:rPr>
          <w:rStyle w:val="a5"/>
        </w:rPr>
        <w:t xml:space="preserve"> были составлены диаграммы в </w:t>
      </w:r>
      <w:r>
        <w:rPr>
          <w:rStyle w:val="a5"/>
          <w:lang w:val="en-US"/>
        </w:rPr>
        <w:t>BPMN</w:t>
      </w:r>
      <w:r w:rsidRPr="00E00D74">
        <w:rPr>
          <w:rStyle w:val="a5"/>
        </w:rPr>
        <w:t>-</w:t>
      </w:r>
      <w:r>
        <w:rPr>
          <w:rStyle w:val="a5"/>
        </w:rPr>
        <w:t xml:space="preserve">нотации </w:t>
      </w:r>
      <w:r>
        <w:rPr>
          <w:rStyle w:val="a5"/>
          <w:lang w:val="en-US"/>
        </w:rPr>
        <w:t>IDEF</w:t>
      </w:r>
      <w:r w:rsidRPr="00E00D74">
        <w:rPr>
          <w:rStyle w:val="a5"/>
        </w:rPr>
        <w:t xml:space="preserve">0. </w:t>
      </w:r>
      <w:r>
        <w:rPr>
          <w:rStyle w:val="a5"/>
        </w:rPr>
        <w:t>Диаграмма верхнего уровня представлена на рисунке 1.</w:t>
      </w:r>
    </w:p>
    <w:p w14:paraId="6EA70082" w14:textId="77777777" w:rsidR="00971DB3" w:rsidRDefault="001D0116" w:rsidP="00971DB3">
      <w:pPr>
        <w:keepNext/>
        <w:spacing w:line="360" w:lineRule="auto"/>
        <w:jc w:val="center"/>
      </w:pPr>
      <w:r>
        <w:rPr>
          <w:rStyle w:val="a5"/>
          <w:noProof/>
        </w:rPr>
        <w:drawing>
          <wp:inline distT="0" distB="0" distL="0" distR="0" wp14:anchorId="67E6C537" wp14:editId="75B8F842">
            <wp:extent cx="6294755" cy="2041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394C7" w14:textId="604AE749" w:rsidR="00E00D74" w:rsidRPr="006D79D7" w:rsidRDefault="00971DB3" w:rsidP="00971DB3">
      <w:pPr>
        <w:pStyle w:val="aa"/>
        <w:spacing w:line="360" w:lineRule="auto"/>
        <w:jc w:val="center"/>
        <w:rPr>
          <w:rStyle w:val="a5"/>
          <w:rFonts w:cs="Times New Roman"/>
          <w:i w:val="0"/>
          <w:color w:val="000000" w:themeColor="text1"/>
          <w:sz w:val="32"/>
        </w:rPr>
      </w:pP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545A91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</w:t>
      </w:r>
      <w:r w:rsidRPr="006D79D7">
        <w:rPr>
          <w:rStyle w:val="a5"/>
          <w:i w:val="0"/>
          <w:color w:val="000000" w:themeColor="text1"/>
        </w:rPr>
        <w:t xml:space="preserve">Диаграмма </w:t>
      </w:r>
      <w:r w:rsidRPr="006D79D7">
        <w:rPr>
          <w:rStyle w:val="a5"/>
          <w:i w:val="0"/>
          <w:color w:val="000000" w:themeColor="text1"/>
          <w:lang w:val="en-US"/>
        </w:rPr>
        <w:t>IDEF</w:t>
      </w:r>
      <w:r w:rsidRPr="006D79D7">
        <w:rPr>
          <w:rStyle w:val="a5"/>
          <w:i w:val="0"/>
          <w:color w:val="000000" w:themeColor="text1"/>
        </w:rPr>
        <w:t>0 верхнего уровня</w:t>
      </w:r>
    </w:p>
    <w:p w14:paraId="25582F68" w14:textId="74E87CE2" w:rsidR="00E00D74" w:rsidRDefault="002B6234" w:rsidP="000866F2">
      <w:pPr>
        <w:spacing w:line="360" w:lineRule="auto"/>
        <w:ind w:firstLine="349"/>
        <w:jc w:val="both"/>
        <w:rPr>
          <w:rStyle w:val="a5"/>
        </w:rPr>
      </w:pPr>
      <w:bookmarkStart w:id="14" w:name="_Hlk72605058"/>
      <w:r>
        <w:rPr>
          <w:rStyle w:val="a5"/>
        </w:rPr>
        <w:t xml:space="preserve">На диаграмме в качестве входных данных можно увидеть: </w:t>
      </w:r>
      <w:r w:rsidR="00B01EC9">
        <w:rPr>
          <w:rStyle w:val="a5"/>
        </w:rPr>
        <w:t>информаци</w:t>
      </w:r>
      <w:r w:rsidR="001E7276">
        <w:rPr>
          <w:rStyle w:val="a5"/>
        </w:rPr>
        <w:t xml:space="preserve">ю о </w:t>
      </w:r>
      <w:r>
        <w:rPr>
          <w:rStyle w:val="a5"/>
        </w:rPr>
        <w:t>мест</w:t>
      </w:r>
      <w:r w:rsidR="001E7276">
        <w:rPr>
          <w:rStyle w:val="a5"/>
        </w:rPr>
        <w:t>е</w:t>
      </w:r>
      <w:r>
        <w:rPr>
          <w:rStyle w:val="a5"/>
        </w:rPr>
        <w:t xml:space="preserve"> проведения</w:t>
      </w:r>
      <w:r w:rsidR="001E7276">
        <w:rPr>
          <w:rStyle w:val="a5"/>
        </w:rPr>
        <w:t xml:space="preserve"> и информацию о</w:t>
      </w:r>
      <w:r w:rsidR="000866F2">
        <w:rPr>
          <w:rStyle w:val="a5"/>
        </w:rPr>
        <w:t xml:space="preserve"> </w:t>
      </w:r>
      <w:r>
        <w:rPr>
          <w:rStyle w:val="a5"/>
        </w:rPr>
        <w:t>мероприяти</w:t>
      </w:r>
      <w:r w:rsidR="001E7276">
        <w:rPr>
          <w:rStyle w:val="a5"/>
        </w:rPr>
        <w:t>и</w:t>
      </w:r>
      <w:r>
        <w:rPr>
          <w:rStyle w:val="a5"/>
        </w:rPr>
        <w:t>.</w:t>
      </w:r>
      <w:r w:rsidR="00B01EC9">
        <w:rPr>
          <w:rStyle w:val="a5"/>
        </w:rPr>
        <w:t xml:space="preserve"> </w:t>
      </w:r>
      <w:r w:rsidR="001E7276">
        <w:rPr>
          <w:rStyle w:val="a5"/>
        </w:rPr>
        <w:t>Ресурсами будут являться</w:t>
      </w:r>
      <w:r>
        <w:rPr>
          <w:rStyle w:val="a5"/>
        </w:rPr>
        <w:t>: пользователь, организатор мероприятия, владелец места</w:t>
      </w:r>
      <w:r w:rsidR="000866F2">
        <w:rPr>
          <w:rStyle w:val="a5"/>
        </w:rPr>
        <w:t>.</w:t>
      </w:r>
      <w:r w:rsidR="00FE0FDB">
        <w:rPr>
          <w:rStyle w:val="a5"/>
        </w:rPr>
        <w:t xml:space="preserve"> Посещение мероприятия выполняется за пределами рассматриваемого блока.</w:t>
      </w:r>
      <w:r w:rsidR="000866F2">
        <w:rPr>
          <w:rStyle w:val="a5"/>
        </w:rPr>
        <w:t xml:space="preserve"> Результатом работы этого процесса будет являться список мероприятий, которые с наибольшей вероятностью понравятся </w:t>
      </w:r>
      <w:r w:rsidR="00196A87">
        <w:rPr>
          <w:rStyle w:val="a5"/>
        </w:rPr>
        <w:t>пользователю</w:t>
      </w:r>
      <w:r w:rsidR="000866F2">
        <w:rPr>
          <w:rStyle w:val="a5"/>
        </w:rPr>
        <w:t>.</w:t>
      </w:r>
    </w:p>
    <w:p w14:paraId="06A0EA0A" w14:textId="7E56A571" w:rsidR="001E7276" w:rsidRDefault="001E7276" w:rsidP="000866F2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Для более подробного описания процесса была произведена декомпозиция диаграммы верхнего уровня</w:t>
      </w:r>
      <w:r w:rsidR="00FB2C3D">
        <w:rPr>
          <w:rStyle w:val="a5"/>
        </w:rPr>
        <w:t>, которая изображена на рисунке 2</w:t>
      </w:r>
      <w:r>
        <w:rPr>
          <w:rStyle w:val="a5"/>
        </w:rPr>
        <w:t>.</w:t>
      </w:r>
    </w:p>
    <w:p w14:paraId="310AD135" w14:textId="77777777" w:rsidR="006E217A" w:rsidRDefault="006E217A" w:rsidP="000866F2">
      <w:pPr>
        <w:spacing w:line="360" w:lineRule="auto"/>
        <w:ind w:firstLine="349"/>
        <w:jc w:val="both"/>
        <w:rPr>
          <w:rStyle w:val="a5"/>
        </w:rPr>
      </w:pPr>
    </w:p>
    <w:p w14:paraId="21BA4B9A" w14:textId="77777777" w:rsidR="00971DB3" w:rsidRDefault="00464AF7" w:rsidP="00971DB3">
      <w:pPr>
        <w:keepNext/>
        <w:spacing w:line="360" w:lineRule="auto"/>
        <w:ind w:firstLine="349"/>
        <w:jc w:val="center"/>
      </w:pPr>
      <w:r>
        <w:rPr>
          <w:rStyle w:val="a5"/>
          <w:noProof/>
        </w:rPr>
        <w:lastRenderedPageBreak/>
        <w:drawing>
          <wp:inline distT="0" distB="0" distL="0" distR="0" wp14:anchorId="6217110F" wp14:editId="3E361F39">
            <wp:extent cx="6294755" cy="1871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13BB1" w14:textId="0F2D6401" w:rsidR="00971DB3" w:rsidRPr="006D79D7" w:rsidRDefault="00971DB3" w:rsidP="00774AF0">
      <w:pPr>
        <w:pStyle w:val="aa"/>
        <w:spacing w:line="360" w:lineRule="auto"/>
        <w:jc w:val="center"/>
        <w:rPr>
          <w:rStyle w:val="a5"/>
          <w:rFonts w:cs="Times New Roman"/>
          <w:i w:val="0"/>
          <w:color w:val="000000" w:themeColor="text1"/>
          <w:sz w:val="32"/>
        </w:rPr>
      </w:pP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545A91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2</w:t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</w:t>
      </w:r>
      <w:r w:rsidRPr="006D79D7">
        <w:rPr>
          <w:rStyle w:val="a5"/>
          <w:rFonts w:cs="Times New Roman"/>
          <w:i w:val="0"/>
          <w:color w:val="000000" w:themeColor="text1"/>
        </w:rPr>
        <w:t>Диаграмма декомпозиции</w:t>
      </w:r>
    </w:p>
    <w:p w14:paraId="79DA3D30" w14:textId="38D327FF" w:rsidR="001E7276" w:rsidRPr="001E7276" w:rsidRDefault="001E7276" w:rsidP="001D0116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На данной диаграмме можно рассмотреть процесс выбора мероприятий более детально. Информация о месте проведения подается в блок регистрации нового места, где владелец места регистрирует свое пространство в системе. Информация о мероприятии попадает в блок регистрации нового мероприятия. Также, как и с новым местом, организатор мероприятия регистрирует свое событие. </w:t>
      </w:r>
      <w:r w:rsidR="006E217A">
        <w:rPr>
          <w:rStyle w:val="a5"/>
        </w:rPr>
        <w:t xml:space="preserve">Одновременно с информацией о мероприятии в </w:t>
      </w:r>
      <w:r>
        <w:rPr>
          <w:rStyle w:val="a5"/>
        </w:rPr>
        <w:t xml:space="preserve">этот блок попадает список мест, из которого организатор должен выбрать </w:t>
      </w:r>
      <w:r w:rsidR="006E217A">
        <w:rPr>
          <w:rStyle w:val="a5"/>
        </w:rPr>
        <w:t xml:space="preserve">одно для проведения мероприятия. После этого все зарегистрированные мероприятия списком отправляются в блок выбора мероприятия, где пользователь выбирает </w:t>
      </w:r>
      <w:r w:rsidR="00D167FB">
        <w:rPr>
          <w:rStyle w:val="a5"/>
        </w:rPr>
        <w:t>событие</w:t>
      </w:r>
      <w:r w:rsidR="006E217A">
        <w:rPr>
          <w:rStyle w:val="a5"/>
        </w:rPr>
        <w:t xml:space="preserve"> из списка, посещает его и оценивает. Данный блок регламентируется рекомендациями, составленными в блоке анализа данных. В блок анализа данных приходят информация о выбранном мероприятии и оценка мероприятия от пользователя из блока выбора мероприятия и список мероприятий из блока регистрации мероприятия. В блоке анализа данных происходит расчет коэффициента всех событий относительно одного пользователя на основе данных из блока выбора мероприятий. Все данные в обработанном виде</w:t>
      </w:r>
      <w:r w:rsidR="00D167FB">
        <w:rPr>
          <w:rStyle w:val="a5"/>
        </w:rPr>
        <w:t xml:space="preserve"> отправляются в базу данных, из которой можно будет получить список рекомендованных мероприятий.</w:t>
      </w:r>
    </w:p>
    <w:p w14:paraId="54B60C62" w14:textId="0D418390" w:rsidR="008D3545" w:rsidRDefault="00726401" w:rsidP="001D0116">
      <w:pPr>
        <w:pStyle w:val="2"/>
        <w:rPr>
          <w:rStyle w:val="a5"/>
        </w:rPr>
      </w:pPr>
      <w:bookmarkStart w:id="15" w:name="_Toc73027286"/>
      <w:bookmarkStart w:id="16" w:name="_Hlk72605160"/>
      <w:bookmarkEnd w:id="14"/>
      <w:r w:rsidRPr="008D3545">
        <w:rPr>
          <w:rStyle w:val="a5"/>
        </w:rPr>
        <w:lastRenderedPageBreak/>
        <w:t>Обзор алгоритмов, используемых для создания рекомендательных систем</w:t>
      </w:r>
      <w:bookmarkEnd w:id="15"/>
    </w:p>
    <w:p w14:paraId="2560D1AE" w14:textId="457E6383" w:rsidR="00BD454B" w:rsidRDefault="00BD454B" w:rsidP="001D0116">
      <w:pPr>
        <w:pStyle w:val="3"/>
        <w:rPr>
          <w:rStyle w:val="a5"/>
        </w:rPr>
      </w:pPr>
      <w:bookmarkStart w:id="17" w:name="_Toc73027287"/>
      <w:r>
        <w:rPr>
          <w:rStyle w:val="a5"/>
        </w:rPr>
        <w:t>Контент-ориентированный анализ</w:t>
      </w:r>
      <w:bookmarkEnd w:id="17"/>
    </w:p>
    <w:p w14:paraId="1CBC7787" w14:textId="0E629A27" w:rsidR="00AE73CE" w:rsidRPr="00291A00" w:rsidRDefault="00291A00" w:rsidP="00FF0482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При использовании контент-ориентированно</w:t>
      </w:r>
      <w:r w:rsidR="00FF0482">
        <w:rPr>
          <w:rStyle w:val="a5"/>
        </w:rPr>
        <w:t>го</w:t>
      </w:r>
      <w:r>
        <w:rPr>
          <w:rStyle w:val="a5"/>
        </w:rPr>
        <w:t xml:space="preserve"> анализ</w:t>
      </w:r>
      <w:r w:rsidR="00FF0482">
        <w:rPr>
          <w:rStyle w:val="a5"/>
        </w:rPr>
        <w:t>а</w:t>
      </w:r>
      <w:r>
        <w:rPr>
          <w:rStyle w:val="a5"/>
        </w:rPr>
        <w:t xml:space="preserve"> </w:t>
      </w:r>
      <w:r w:rsidR="00FF0482">
        <w:rPr>
          <w:rStyle w:val="a5"/>
        </w:rPr>
        <w:t>учитываются данные о вкусах пользователей, которые они указали при регистрации в системе и информация об объекте рекомендации. Данный подход используется в основном для решения проблемы невозможности порекомендовать что-нибудь новому пользователю, так как в системе еще нет данных о его предпочтениях.</w:t>
      </w:r>
    </w:p>
    <w:p w14:paraId="4430CC4E" w14:textId="338391D5" w:rsidR="00BD454B" w:rsidRDefault="00BD454B" w:rsidP="001D0116">
      <w:pPr>
        <w:pStyle w:val="3"/>
        <w:rPr>
          <w:rStyle w:val="a5"/>
        </w:rPr>
      </w:pPr>
      <w:bookmarkStart w:id="18" w:name="_Toc73027288"/>
      <w:r>
        <w:rPr>
          <w:rStyle w:val="a5"/>
        </w:rPr>
        <w:t>Коллаборативная фильтрация</w:t>
      </w:r>
      <w:bookmarkEnd w:id="18"/>
    </w:p>
    <w:p w14:paraId="202C2250" w14:textId="725A3E2C" w:rsidR="0005051B" w:rsidRDefault="00AE73CE" w:rsidP="0005051B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Основной идеей коллаборативной фильтрации является </w:t>
      </w:r>
      <w:r w:rsidR="007D65B4">
        <w:rPr>
          <w:rStyle w:val="a5"/>
        </w:rPr>
        <w:t>прогноз на основе предпочтений других пользователей.</w:t>
      </w:r>
      <w:r w:rsidR="00AD5638">
        <w:rPr>
          <w:rStyle w:val="a5"/>
        </w:rPr>
        <w:t xml:space="preserve"> То есть анализируются данные об оценке продукта самим пользователем и другими.</w:t>
      </w:r>
      <w:r w:rsidR="007D65B4">
        <w:rPr>
          <w:rStyle w:val="a5"/>
        </w:rPr>
        <w:t xml:space="preserve"> Система кластеризирует пользователей с учетом схожих оценок по одним и тем же товарам. После разделения система рекомендует конкретному пользователю тот контент, который он еще не оценил, но этот контент уже понравился другим пользователям из этого сегмента.</w:t>
      </w:r>
      <w:r w:rsidR="0005051B">
        <w:rPr>
          <w:rStyle w:val="a5"/>
        </w:rPr>
        <w:t xml:space="preserve"> Этот вид фильтрации называется «</w:t>
      </w:r>
      <w:r w:rsidR="0005051B">
        <w:rPr>
          <w:rStyle w:val="a5"/>
          <w:lang w:val="en-US"/>
        </w:rPr>
        <w:t>user</w:t>
      </w:r>
      <w:r w:rsidR="0005051B" w:rsidRPr="0005051B">
        <w:rPr>
          <w:rStyle w:val="a5"/>
        </w:rPr>
        <w:t>-</w:t>
      </w:r>
      <w:r w:rsidR="0005051B">
        <w:rPr>
          <w:rStyle w:val="a5"/>
          <w:lang w:val="en-US"/>
        </w:rPr>
        <w:t>based</w:t>
      </w:r>
      <w:r w:rsidR="0005051B">
        <w:rPr>
          <w:rStyle w:val="a5"/>
        </w:rPr>
        <w:t>», то есть основанный на соседстве. Такой подход имеет ряд проблем:</w:t>
      </w:r>
    </w:p>
    <w:p w14:paraId="0B100B29" w14:textId="0734AF78" w:rsidR="0005051B" w:rsidRDefault="0005051B" w:rsidP="00AD4784">
      <w:pPr>
        <w:pStyle w:val="ac"/>
        <w:numPr>
          <w:ilvl w:val="0"/>
          <w:numId w:val="11"/>
        </w:numPr>
        <w:spacing w:line="360" w:lineRule="auto"/>
        <w:jc w:val="both"/>
        <w:rPr>
          <w:rStyle w:val="a5"/>
        </w:rPr>
      </w:pPr>
      <w:r>
        <w:rPr>
          <w:rStyle w:val="a5"/>
        </w:rPr>
        <w:t>для новых пользователей, которые делали мало оценок не найдется сегмент с похожими на него пользователями;</w:t>
      </w:r>
    </w:p>
    <w:p w14:paraId="0B3C3A35" w14:textId="6BC495B9" w:rsidR="0005051B" w:rsidRDefault="0005051B" w:rsidP="00AD4784">
      <w:pPr>
        <w:pStyle w:val="ac"/>
        <w:numPr>
          <w:ilvl w:val="0"/>
          <w:numId w:val="11"/>
        </w:numPr>
        <w:spacing w:line="360" w:lineRule="auto"/>
        <w:jc w:val="both"/>
        <w:rPr>
          <w:rStyle w:val="a5"/>
        </w:rPr>
      </w:pPr>
      <w:r>
        <w:rPr>
          <w:rStyle w:val="a5"/>
        </w:rPr>
        <w:t>если в сегменте никто не оценил объект, то система не сможет предсказать, понравится ли он этому кластеру;</w:t>
      </w:r>
    </w:p>
    <w:p w14:paraId="6FB0BD09" w14:textId="3A0438A5" w:rsidR="0005051B" w:rsidRDefault="0005051B" w:rsidP="00AD4784">
      <w:pPr>
        <w:pStyle w:val="ac"/>
        <w:numPr>
          <w:ilvl w:val="0"/>
          <w:numId w:val="11"/>
        </w:numPr>
        <w:spacing w:line="360" w:lineRule="auto"/>
        <w:jc w:val="both"/>
        <w:rPr>
          <w:rStyle w:val="a5"/>
        </w:rPr>
      </w:pPr>
      <w:r>
        <w:rPr>
          <w:rStyle w:val="a5"/>
        </w:rPr>
        <w:t>новые объекты не будут никому рекомендоваться, так как их еще никто не оценил.</w:t>
      </w:r>
    </w:p>
    <w:p w14:paraId="4EFDD4C7" w14:textId="6732C947" w:rsidR="0005051B" w:rsidRDefault="0005051B" w:rsidP="0005051B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Вторым типом коллаборативной фильтрации является «</w:t>
      </w:r>
      <w:r>
        <w:rPr>
          <w:rStyle w:val="a5"/>
          <w:lang w:val="en-US"/>
        </w:rPr>
        <w:t>item</w:t>
      </w:r>
      <w:r w:rsidRPr="0005051B">
        <w:rPr>
          <w:rStyle w:val="a5"/>
        </w:rPr>
        <w:t>-</w:t>
      </w:r>
      <w:r>
        <w:rPr>
          <w:rStyle w:val="a5"/>
          <w:lang w:val="en-US"/>
        </w:rPr>
        <w:t>based</w:t>
      </w:r>
      <w:r>
        <w:rPr>
          <w:rStyle w:val="a5"/>
        </w:rPr>
        <w:t xml:space="preserve">», то есть основанный на </w:t>
      </w:r>
      <w:r w:rsidR="00AB27F5">
        <w:rPr>
          <w:rStyle w:val="a5"/>
        </w:rPr>
        <w:t xml:space="preserve">модели. С помощью интеллектуального анализа данных находятся закономерности среди оценок и объектов. Данный подход выдает более точные прогнозы за счет выявления скрытых факторов, объясняющих оценки </w:t>
      </w:r>
      <w:r w:rsidR="00AB27F5">
        <w:rPr>
          <w:rStyle w:val="a5"/>
        </w:rPr>
        <w:lastRenderedPageBreak/>
        <w:t xml:space="preserve">пользователей. В этом типе </w:t>
      </w:r>
      <w:r w:rsidR="00842666">
        <w:rPr>
          <w:rStyle w:val="a5"/>
        </w:rPr>
        <w:t xml:space="preserve">также </w:t>
      </w:r>
      <w:r w:rsidR="00AB27F5">
        <w:rPr>
          <w:rStyle w:val="a5"/>
        </w:rPr>
        <w:t>наблюдается проблема холодного старта</w:t>
      </w:r>
      <w:r w:rsidR="00842666">
        <w:rPr>
          <w:rStyle w:val="a5"/>
        </w:rPr>
        <w:t>, то есть система не знает, кому рекомендовать новый объект.</w:t>
      </w:r>
    </w:p>
    <w:p w14:paraId="5F4E679E" w14:textId="58D440EA" w:rsidR="00842666" w:rsidRPr="00291A00" w:rsidRDefault="00842666" w:rsidP="0005051B">
      <w:pPr>
        <w:spacing w:line="360" w:lineRule="auto"/>
        <w:ind w:firstLine="349"/>
        <w:jc w:val="both"/>
        <w:rPr>
          <w:rStyle w:val="a5"/>
          <w:lang w:val="en-US"/>
        </w:rPr>
      </w:pPr>
      <w:r>
        <w:rPr>
          <w:rStyle w:val="a5"/>
        </w:rPr>
        <w:t>Коллаборативная фильтрация также имеет гибридный подход, который объединяет в себе подходы основанный на соседстве и основанный на модели. Данный подход помогает преодолеть ограничения «</w:t>
      </w:r>
      <w:r>
        <w:rPr>
          <w:rStyle w:val="a5"/>
          <w:lang w:val="en-US"/>
        </w:rPr>
        <w:t>user</w:t>
      </w:r>
      <w:r w:rsidRPr="00842666">
        <w:rPr>
          <w:rStyle w:val="a5"/>
        </w:rPr>
        <w:t>-</w:t>
      </w:r>
      <w:r>
        <w:rPr>
          <w:rStyle w:val="a5"/>
          <w:lang w:val="en-US"/>
        </w:rPr>
        <w:t>based</w:t>
      </w:r>
      <w:r>
        <w:rPr>
          <w:rStyle w:val="a5"/>
        </w:rPr>
        <w:t>»</w:t>
      </w:r>
      <w:r w:rsidRPr="00842666">
        <w:rPr>
          <w:rStyle w:val="a5"/>
        </w:rPr>
        <w:t xml:space="preserve"> </w:t>
      </w:r>
      <w:r>
        <w:rPr>
          <w:rStyle w:val="a5"/>
        </w:rPr>
        <w:t>метода и улучшает точность рекомендаций. Гибридный подход дорог и сложен в реализации.</w:t>
      </w:r>
    </w:p>
    <w:p w14:paraId="044BB55C" w14:textId="338F6E26" w:rsidR="00E4492D" w:rsidRDefault="00E4492D" w:rsidP="001D0116">
      <w:pPr>
        <w:pStyle w:val="3"/>
        <w:rPr>
          <w:rStyle w:val="a5"/>
        </w:rPr>
      </w:pPr>
      <w:bookmarkStart w:id="19" w:name="_Toc73027289"/>
      <w:r w:rsidRPr="00E4492D">
        <w:rPr>
          <w:rStyle w:val="a5"/>
        </w:rPr>
        <w:t>Фильтрация, основанная на знаниях</w:t>
      </w:r>
      <w:bookmarkEnd w:id="19"/>
    </w:p>
    <w:p w14:paraId="20817715" w14:textId="07980A4F" w:rsidR="00AE73CE" w:rsidRDefault="00FF0482" w:rsidP="0067786B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Методы, основанные </w:t>
      </w:r>
      <w:r w:rsidR="0067786B">
        <w:rPr>
          <w:rStyle w:val="a5"/>
        </w:rPr>
        <w:t>на знаниях,</w:t>
      </w:r>
      <w:r>
        <w:rPr>
          <w:rStyle w:val="a5"/>
        </w:rPr>
        <w:t xml:space="preserve"> </w:t>
      </w:r>
      <w:r w:rsidR="0067786B">
        <w:rPr>
          <w:rStyle w:val="a5"/>
        </w:rPr>
        <w:t>работают по следующему принципу: пользователи указывают свои требования к товару, а система пытается найти нужный товар. Такие методы, обычно делятся на две группы:</w:t>
      </w:r>
    </w:p>
    <w:p w14:paraId="6ED02E92" w14:textId="4A4841AF" w:rsidR="0067786B" w:rsidRDefault="0067786B" w:rsidP="00AD4784">
      <w:pPr>
        <w:pStyle w:val="ac"/>
        <w:numPr>
          <w:ilvl w:val="0"/>
          <w:numId w:val="12"/>
        </w:numPr>
        <w:spacing w:line="360" w:lineRule="auto"/>
        <w:jc w:val="both"/>
        <w:rPr>
          <w:rStyle w:val="a5"/>
        </w:rPr>
      </w:pPr>
      <w:r>
        <w:rPr>
          <w:rStyle w:val="a5"/>
        </w:rPr>
        <w:t>выбор близких объектов;</w:t>
      </w:r>
    </w:p>
    <w:p w14:paraId="510CC3F8" w14:textId="6F78A688" w:rsidR="0067786B" w:rsidRDefault="0067786B" w:rsidP="00AD4784">
      <w:pPr>
        <w:pStyle w:val="ac"/>
        <w:numPr>
          <w:ilvl w:val="0"/>
          <w:numId w:val="12"/>
        </w:numPr>
        <w:spacing w:line="360" w:lineRule="auto"/>
        <w:jc w:val="both"/>
        <w:rPr>
          <w:rStyle w:val="a5"/>
        </w:rPr>
      </w:pPr>
      <w:r>
        <w:rPr>
          <w:rStyle w:val="a5"/>
        </w:rPr>
        <w:t>использование жестких ограничений.</w:t>
      </w:r>
    </w:p>
    <w:p w14:paraId="44D29DD2" w14:textId="6AE3545A" w:rsidR="0067786B" w:rsidRDefault="0067786B" w:rsidP="0067786B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При выборе близких объектов ищутся объекты, которые обладают характеристиками близкими к требованиям пользователя. В другом случае в качестве рекомендованных объектов выступают те товары, которые полностью соответствуют всем требованиям пользователя.</w:t>
      </w:r>
    </w:p>
    <w:p w14:paraId="2E27DF2E" w14:textId="4474F06F" w:rsidR="0067786B" w:rsidRDefault="0067786B" w:rsidP="00A55F68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При использовании выбора близких объектов учитываются как свойства товара, так и пользовательские свойства. </w:t>
      </w:r>
      <w:r w:rsidR="00A55F68">
        <w:rPr>
          <w:rStyle w:val="a5"/>
        </w:rPr>
        <w:t>Методы этой группы рекомендуют объекты, которые наиболее близки к требованиям пользователя. То есть объект рекомендации могут не полностью удовлетворять требованиям пользователя. База знаний в такой системе, кроме знаний о самих товарах, может иметь ограничения на пользовательские свойства.</w:t>
      </w:r>
    </w:p>
    <w:p w14:paraId="6CFC67EF" w14:textId="633C87DE" w:rsidR="00A55F68" w:rsidRDefault="00A55F68" w:rsidP="0067786B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Идея использования жестких ограничений заключается в поиске по базе данных товаров, удовлетворяющих запросам пользователей. Основной проблемой будет являться получение критериев от пользователя. Таким образом, главная задача жестких ограничений сводится к получению системы, удобной для пользователя.</w:t>
      </w:r>
    </w:p>
    <w:p w14:paraId="0129227F" w14:textId="6991F5C5" w:rsidR="00E4492D" w:rsidRDefault="00E4492D" w:rsidP="001D0116">
      <w:pPr>
        <w:pStyle w:val="3"/>
        <w:rPr>
          <w:rStyle w:val="a5"/>
        </w:rPr>
      </w:pPr>
      <w:bookmarkStart w:id="20" w:name="_Toc73027290"/>
      <w:r w:rsidRPr="00E4492D">
        <w:rPr>
          <w:rStyle w:val="a5"/>
        </w:rPr>
        <w:lastRenderedPageBreak/>
        <w:t>Гибридные рекомендательные системы</w:t>
      </w:r>
      <w:bookmarkEnd w:id="20"/>
    </w:p>
    <w:p w14:paraId="1F8E7CA8" w14:textId="23B03578" w:rsidR="00AE73CE" w:rsidRDefault="00322009" w:rsidP="006177FD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В гибридных рекомендательных системах используются </w:t>
      </w:r>
      <w:r w:rsidR="00455236">
        <w:rPr>
          <w:rStyle w:val="a5"/>
        </w:rPr>
        <w:t>сочетания</w:t>
      </w:r>
      <w:r>
        <w:rPr>
          <w:rStyle w:val="a5"/>
        </w:rPr>
        <w:t xml:space="preserve"> метод</w:t>
      </w:r>
      <w:r w:rsidR="00455236">
        <w:rPr>
          <w:rStyle w:val="a5"/>
        </w:rPr>
        <w:t>ов</w:t>
      </w:r>
      <w:r>
        <w:rPr>
          <w:rStyle w:val="a5"/>
        </w:rPr>
        <w:t>, описанны</w:t>
      </w:r>
      <w:r w:rsidR="00455236">
        <w:rPr>
          <w:rStyle w:val="a5"/>
        </w:rPr>
        <w:t>х</w:t>
      </w:r>
      <w:r>
        <w:rPr>
          <w:rStyle w:val="a5"/>
        </w:rPr>
        <w:t xml:space="preserve"> ранее. Комбинирование методов ограничивается фантазиями и возможностями разработчиков.</w:t>
      </w:r>
      <w:r w:rsidR="006177FD">
        <w:rPr>
          <w:rStyle w:val="a5"/>
        </w:rPr>
        <w:t xml:space="preserve"> Выделяют несколько типов организации объединений методов рекомендационных систем: монолитная, параллельная и конвейерная организации.</w:t>
      </w:r>
    </w:p>
    <w:p w14:paraId="3A0011A3" w14:textId="30E9A558" w:rsidR="006177FD" w:rsidRDefault="006177FD" w:rsidP="006177FD">
      <w:pPr>
        <w:pStyle w:val="4"/>
        <w:rPr>
          <w:rStyle w:val="a5"/>
        </w:rPr>
      </w:pPr>
      <w:r>
        <w:rPr>
          <w:rStyle w:val="a5"/>
        </w:rPr>
        <w:t>Монолитная организация</w:t>
      </w:r>
    </w:p>
    <w:p w14:paraId="0E79012E" w14:textId="79228178" w:rsidR="006177FD" w:rsidRDefault="006177FD" w:rsidP="000D3528">
      <w:pPr>
        <w:spacing w:line="360" w:lineRule="auto"/>
        <w:ind w:firstLine="643"/>
        <w:rPr>
          <w:rStyle w:val="a5"/>
        </w:rPr>
      </w:pPr>
      <w:r>
        <w:rPr>
          <w:rStyle w:val="a5"/>
        </w:rPr>
        <w:t xml:space="preserve">При монолитной организации рекомендательная система представляет собой один модуль, который включает в себя </w:t>
      </w:r>
      <w:r w:rsidR="000573AD">
        <w:rPr>
          <w:rStyle w:val="a5"/>
        </w:rPr>
        <w:t xml:space="preserve">разные </w:t>
      </w:r>
      <w:r>
        <w:rPr>
          <w:rStyle w:val="a5"/>
        </w:rPr>
        <w:t>методы</w:t>
      </w:r>
      <w:r w:rsidR="000573AD">
        <w:rPr>
          <w:rStyle w:val="a5"/>
        </w:rPr>
        <w:t xml:space="preserve"> обработки данных. Схема организации такой системы представлена на рисунке 3.</w:t>
      </w:r>
    </w:p>
    <w:p w14:paraId="17ADCA4E" w14:textId="77777777" w:rsidR="00774AF0" w:rsidRDefault="00DC2299" w:rsidP="00774AF0">
      <w:pPr>
        <w:keepNext/>
        <w:ind w:firstLine="643"/>
        <w:jc w:val="center"/>
      </w:pPr>
      <w:bookmarkStart w:id="21" w:name="_Hlk72599240"/>
      <w:r>
        <w:rPr>
          <w:rStyle w:val="a5"/>
          <w:noProof/>
        </w:rPr>
        <w:drawing>
          <wp:inline distT="0" distB="0" distL="0" distR="0" wp14:anchorId="1AFFBB04" wp14:editId="579C46C8">
            <wp:extent cx="3115340" cy="1194720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890" cy="121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DCD55" w14:textId="344A10BA" w:rsidR="000573AD" w:rsidRPr="006D79D7" w:rsidRDefault="00774AF0" w:rsidP="00774AF0">
      <w:pPr>
        <w:pStyle w:val="aa"/>
        <w:spacing w:line="360" w:lineRule="auto"/>
        <w:jc w:val="center"/>
        <w:rPr>
          <w:rStyle w:val="a5"/>
          <w:rFonts w:cs="Times New Roman"/>
          <w:i w:val="0"/>
          <w:sz w:val="32"/>
        </w:rPr>
      </w:pPr>
      <w:r w:rsidRPr="006D79D7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6D79D7">
        <w:rPr>
          <w:rFonts w:ascii="Times New Roman" w:hAnsi="Times New Roman" w:cs="Times New Roman"/>
          <w:i w:val="0"/>
          <w:sz w:val="28"/>
        </w:rPr>
        <w:fldChar w:fldCharType="begin"/>
      </w:r>
      <w:r w:rsidRPr="006D79D7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sz w:val="28"/>
        </w:rPr>
        <w:fldChar w:fldCharType="separate"/>
      </w:r>
      <w:r w:rsidR="00545A91">
        <w:rPr>
          <w:rFonts w:ascii="Times New Roman" w:hAnsi="Times New Roman" w:cs="Times New Roman"/>
          <w:i w:val="0"/>
          <w:noProof/>
          <w:sz w:val="28"/>
        </w:rPr>
        <w:t>3</w:t>
      </w:r>
      <w:r w:rsidRPr="006D79D7">
        <w:rPr>
          <w:rFonts w:ascii="Times New Roman" w:hAnsi="Times New Roman" w:cs="Times New Roman"/>
          <w:i w:val="0"/>
          <w:sz w:val="28"/>
        </w:rPr>
        <w:fldChar w:fldCharType="end"/>
      </w:r>
      <w:r w:rsidRPr="006D79D7">
        <w:rPr>
          <w:rFonts w:ascii="Times New Roman" w:hAnsi="Times New Roman" w:cs="Times New Roman"/>
          <w:i w:val="0"/>
          <w:sz w:val="28"/>
        </w:rPr>
        <w:t xml:space="preserve"> – Монолитная гибридная рекомендательная система</w:t>
      </w:r>
    </w:p>
    <w:p w14:paraId="58D48F65" w14:textId="1BCFCA3F" w:rsidR="000D3528" w:rsidRPr="000D3528" w:rsidRDefault="000D3528" w:rsidP="000D3528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Большинство систем, использующих монолитную организацию, реализуют коллаборативную фильтрацию с фильтрацией, основанной на знаниях.</w:t>
      </w:r>
    </w:p>
    <w:bookmarkEnd w:id="21"/>
    <w:p w14:paraId="08B826A2" w14:textId="2D3261B1" w:rsidR="006177FD" w:rsidRDefault="006177FD" w:rsidP="006177FD">
      <w:pPr>
        <w:pStyle w:val="4"/>
        <w:rPr>
          <w:rStyle w:val="a5"/>
        </w:rPr>
      </w:pPr>
      <w:r>
        <w:rPr>
          <w:rStyle w:val="a5"/>
        </w:rPr>
        <w:t>Параллельная организация</w:t>
      </w:r>
    </w:p>
    <w:p w14:paraId="39987D6E" w14:textId="2AB2F8F7" w:rsidR="000D3528" w:rsidRDefault="000D3528" w:rsidP="000D3528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При параллельной организации данные подаются на каждый модуль системы. После того, как все модули выдадут свой ответ, начинает работу агрегирующий модуль. Схема организации такой системы представлена на рисунке 4.</w:t>
      </w:r>
    </w:p>
    <w:p w14:paraId="4246F5C7" w14:textId="77777777" w:rsidR="00774AF0" w:rsidRDefault="000D3528" w:rsidP="00774AF0">
      <w:pPr>
        <w:keepNext/>
        <w:ind w:firstLine="643"/>
        <w:jc w:val="center"/>
      </w:pPr>
      <w:r>
        <w:rPr>
          <w:rStyle w:val="a5"/>
          <w:noProof/>
        </w:rPr>
        <w:drawing>
          <wp:inline distT="0" distB="0" distL="0" distR="0" wp14:anchorId="74510365" wp14:editId="64CF2AC2">
            <wp:extent cx="3254904" cy="9356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16" cy="97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E337" w14:textId="18DCFDF9" w:rsidR="00DC2299" w:rsidRPr="006D79D7" w:rsidRDefault="00774AF0" w:rsidP="00774AF0">
      <w:pPr>
        <w:pStyle w:val="aa"/>
        <w:spacing w:line="360" w:lineRule="auto"/>
        <w:jc w:val="center"/>
        <w:rPr>
          <w:rFonts w:cs="Times New Roman"/>
          <w:i w:val="0"/>
          <w:sz w:val="28"/>
        </w:rPr>
      </w:pPr>
      <w:r w:rsidRPr="006D79D7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6D79D7">
        <w:rPr>
          <w:rFonts w:ascii="Times New Roman" w:hAnsi="Times New Roman" w:cs="Times New Roman"/>
          <w:i w:val="0"/>
          <w:sz w:val="28"/>
        </w:rPr>
        <w:fldChar w:fldCharType="begin"/>
      </w:r>
      <w:r w:rsidRPr="006D79D7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sz w:val="28"/>
        </w:rPr>
        <w:fldChar w:fldCharType="separate"/>
      </w:r>
      <w:r w:rsidR="00545A91">
        <w:rPr>
          <w:rFonts w:ascii="Times New Roman" w:hAnsi="Times New Roman" w:cs="Times New Roman"/>
          <w:i w:val="0"/>
          <w:noProof/>
          <w:sz w:val="28"/>
        </w:rPr>
        <w:t>4</w:t>
      </w:r>
      <w:r w:rsidRPr="006D79D7">
        <w:rPr>
          <w:rFonts w:ascii="Times New Roman" w:hAnsi="Times New Roman" w:cs="Times New Roman"/>
          <w:i w:val="0"/>
          <w:sz w:val="28"/>
        </w:rPr>
        <w:fldChar w:fldCharType="end"/>
      </w:r>
      <w:r w:rsidRPr="006D79D7">
        <w:rPr>
          <w:rFonts w:ascii="Times New Roman" w:hAnsi="Times New Roman" w:cs="Times New Roman"/>
          <w:i w:val="0"/>
          <w:sz w:val="28"/>
        </w:rPr>
        <w:t xml:space="preserve"> – Параллельная гибридная рекомендательная система</w:t>
      </w:r>
    </w:p>
    <w:p w14:paraId="59F9EBB8" w14:textId="63C13612" w:rsidR="006177FD" w:rsidRDefault="000D3528" w:rsidP="000D3528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lastRenderedPageBreak/>
        <w:t>Агрегирующий модуль занимается выделением наиболее релевантных рекомендаций. Подходы работы такого модуля:</w:t>
      </w:r>
    </w:p>
    <w:p w14:paraId="06444D99" w14:textId="04DE991F" w:rsidR="000D3528" w:rsidRDefault="000D3528" w:rsidP="00AD4784">
      <w:pPr>
        <w:pStyle w:val="ac"/>
        <w:numPr>
          <w:ilvl w:val="0"/>
          <w:numId w:val="13"/>
        </w:numPr>
        <w:spacing w:line="360" w:lineRule="auto"/>
        <w:jc w:val="both"/>
        <w:rPr>
          <w:rStyle w:val="a5"/>
        </w:rPr>
      </w:pPr>
      <w:r>
        <w:rPr>
          <w:rStyle w:val="a5"/>
        </w:rPr>
        <w:t>смешивание всех рекомендаций и выдача их пользователю;</w:t>
      </w:r>
    </w:p>
    <w:p w14:paraId="078DE412" w14:textId="601C54CB" w:rsidR="000D3528" w:rsidRDefault="000D3528" w:rsidP="00AD4784">
      <w:pPr>
        <w:pStyle w:val="ac"/>
        <w:numPr>
          <w:ilvl w:val="0"/>
          <w:numId w:val="13"/>
        </w:numPr>
        <w:spacing w:line="360" w:lineRule="auto"/>
        <w:jc w:val="both"/>
        <w:rPr>
          <w:rStyle w:val="a5"/>
        </w:rPr>
      </w:pPr>
      <w:r>
        <w:rPr>
          <w:rStyle w:val="a5"/>
        </w:rPr>
        <w:t xml:space="preserve">анализ </w:t>
      </w:r>
      <w:r w:rsidR="001E117A">
        <w:rPr>
          <w:rStyle w:val="a5"/>
        </w:rPr>
        <w:t>рейтинга для каждого объекта от всех модулей и выдача объектов с наибольшим рейтингом;</w:t>
      </w:r>
    </w:p>
    <w:p w14:paraId="39EDD56D" w14:textId="23825C31" w:rsidR="001E117A" w:rsidRDefault="001E117A" w:rsidP="00AD4784">
      <w:pPr>
        <w:pStyle w:val="ac"/>
        <w:numPr>
          <w:ilvl w:val="0"/>
          <w:numId w:val="13"/>
        </w:numPr>
        <w:spacing w:line="360" w:lineRule="auto"/>
        <w:jc w:val="both"/>
        <w:rPr>
          <w:rStyle w:val="a5"/>
        </w:rPr>
      </w:pPr>
      <w:r>
        <w:rPr>
          <w:rStyle w:val="a5"/>
        </w:rPr>
        <w:t>выбор результатов одного модуля в зависимости от ситуаций и выдача результатов работы этого модуля.</w:t>
      </w:r>
    </w:p>
    <w:p w14:paraId="7BA11F0C" w14:textId="0E267ECA" w:rsidR="00DC2299" w:rsidRDefault="006177FD" w:rsidP="00DC2299">
      <w:pPr>
        <w:pStyle w:val="4"/>
        <w:rPr>
          <w:rStyle w:val="a5"/>
        </w:rPr>
      </w:pPr>
      <w:r>
        <w:rPr>
          <w:rStyle w:val="a5"/>
        </w:rPr>
        <w:t>Конвейерная организация</w:t>
      </w:r>
    </w:p>
    <w:p w14:paraId="4362EA7A" w14:textId="77777777" w:rsidR="001E117A" w:rsidRDefault="001E117A" w:rsidP="001E117A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При работе гибридной рекомендательной системы с конвейерной организацией задача рекомендации делится на этапы, а результат работы предыдущего этапа передается в следующий. Схема организации такой системы представлена на рисунке 4.</w:t>
      </w:r>
    </w:p>
    <w:p w14:paraId="1208C9F8" w14:textId="77777777" w:rsidR="00774AF0" w:rsidRDefault="000D3528" w:rsidP="00774AF0">
      <w:pPr>
        <w:keepNext/>
        <w:ind w:firstLine="643"/>
        <w:jc w:val="center"/>
      </w:pPr>
      <w:r>
        <w:rPr>
          <w:rStyle w:val="a5"/>
          <w:noProof/>
        </w:rPr>
        <w:drawing>
          <wp:inline distT="0" distB="0" distL="0" distR="0" wp14:anchorId="32A80A15" wp14:editId="31CF22E6">
            <wp:extent cx="4784592" cy="340242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204" cy="36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EFC2" w14:textId="32D3F3DD" w:rsidR="00DC2299" w:rsidRPr="006D79D7" w:rsidRDefault="00774AF0" w:rsidP="00774AF0">
      <w:pPr>
        <w:pStyle w:val="aa"/>
        <w:spacing w:line="360" w:lineRule="auto"/>
        <w:jc w:val="center"/>
        <w:rPr>
          <w:rFonts w:cs="Times New Roman"/>
          <w:i w:val="0"/>
          <w:sz w:val="28"/>
        </w:rPr>
      </w:pPr>
      <w:r w:rsidRPr="006D79D7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6D79D7">
        <w:rPr>
          <w:rFonts w:ascii="Times New Roman" w:hAnsi="Times New Roman" w:cs="Times New Roman"/>
          <w:i w:val="0"/>
          <w:sz w:val="28"/>
        </w:rPr>
        <w:fldChar w:fldCharType="begin"/>
      </w:r>
      <w:r w:rsidRPr="006D79D7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sz w:val="28"/>
        </w:rPr>
        <w:fldChar w:fldCharType="separate"/>
      </w:r>
      <w:r w:rsidR="00545A91">
        <w:rPr>
          <w:rFonts w:ascii="Times New Roman" w:hAnsi="Times New Roman" w:cs="Times New Roman"/>
          <w:i w:val="0"/>
          <w:noProof/>
          <w:sz w:val="28"/>
        </w:rPr>
        <w:t>5</w:t>
      </w:r>
      <w:r w:rsidRPr="006D79D7">
        <w:rPr>
          <w:rFonts w:ascii="Times New Roman" w:hAnsi="Times New Roman" w:cs="Times New Roman"/>
          <w:i w:val="0"/>
          <w:sz w:val="28"/>
        </w:rPr>
        <w:fldChar w:fldCharType="end"/>
      </w:r>
      <w:r w:rsidRPr="006D79D7">
        <w:rPr>
          <w:rFonts w:ascii="Times New Roman" w:hAnsi="Times New Roman" w:cs="Times New Roman"/>
          <w:i w:val="0"/>
          <w:sz w:val="28"/>
        </w:rPr>
        <w:t xml:space="preserve"> – Конвейерная гибридная рекомендательная система</w:t>
      </w:r>
    </w:p>
    <w:p w14:paraId="6710F33B" w14:textId="4736AF36" w:rsidR="001E117A" w:rsidRDefault="00E4492D" w:rsidP="001E117A">
      <w:pPr>
        <w:pStyle w:val="3"/>
        <w:rPr>
          <w:rStyle w:val="a5"/>
        </w:rPr>
      </w:pPr>
      <w:bookmarkStart w:id="22" w:name="_Toc73027291"/>
      <w:bookmarkEnd w:id="16"/>
      <w:r>
        <w:rPr>
          <w:rStyle w:val="a5"/>
        </w:rPr>
        <w:t>Выводы</w:t>
      </w:r>
      <w:bookmarkEnd w:id="22"/>
    </w:p>
    <w:p w14:paraId="17EC92B2" w14:textId="4DC304A5" w:rsidR="001E117A" w:rsidRPr="005175D4" w:rsidRDefault="001E117A" w:rsidP="005175D4">
      <w:pPr>
        <w:spacing w:line="360" w:lineRule="auto"/>
        <w:ind w:firstLine="349"/>
        <w:jc w:val="both"/>
        <w:rPr>
          <w:rStyle w:val="a5"/>
        </w:rPr>
      </w:pPr>
      <w:bookmarkStart w:id="23" w:name="_Hlk72605342"/>
      <w:r>
        <w:rPr>
          <w:rStyle w:val="a5"/>
        </w:rPr>
        <w:t>Среди представленных подходов к соз</w:t>
      </w:r>
      <w:r w:rsidR="005175D4">
        <w:rPr>
          <w:rStyle w:val="a5"/>
        </w:rPr>
        <w:t>данию рекомендательных систем для ИС поиска мероприятий наибольшую эффективность будет иметь контент-ориентированный анализ в связке с коллаборативной фильтрацией, так как адаптация «</w:t>
      </w:r>
      <w:r w:rsidR="005175D4">
        <w:rPr>
          <w:rStyle w:val="a5"/>
          <w:lang w:val="en-US"/>
        </w:rPr>
        <w:t>content</w:t>
      </w:r>
      <w:r w:rsidR="005175D4" w:rsidRPr="005175D4">
        <w:rPr>
          <w:rStyle w:val="a5"/>
        </w:rPr>
        <w:t>-</w:t>
      </w:r>
      <w:r w:rsidR="005175D4">
        <w:rPr>
          <w:rStyle w:val="a5"/>
          <w:lang w:val="en-US"/>
        </w:rPr>
        <w:t>based</w:t>
      </w:r>
      <w:r w:rsidR="005175D4">
        <w:rPr>
          <w:rStyle w:val="a5"/>
        </w:rPr>
        <w:t>»</w:t>
      </w:r>
      <w:r w:rsidR="005175D4" w:rsidRPr="005175D4">
        <w:rPr>
          <w:rStyle w:val="a5"/>
        </w:rPr>
        <w:t xml:space="preserve"> </w:t>
      </w:r>
      <w:r w:rsidR="005175D4">
        <w:rPr>
          <w:rStyle w:val="a5"/>
        </w:rPr>
        <w:t xml:space="preserve">метода позволит минимизировать проблему холодного старта для новых пользователей и мероприятий, а коллаборативная фильтрация позволит </w:t>
      </w:r>
      <w:r w:rsidR="00FD5018">
        <w:rPr>
          <w:rStyle w:val="a5"/>
        </w:rPr>
        <w:t>отобрать среди результатов работы контент-ориентированного анализа наиболее релевантные объекты. Таким образом целесообразно выбрать гибридную рекомендательную систем</w:t>
      </w:r>
      <w:r w:rsidR="007605AB">
        <w:rPr>
          <w:rStyle w:val="a5"/>
        </w:rPr>
        <w:t>у</w:t>
      </w:r>
      <w:r w:rsidR="00FD5018">
        <w:rPr>
          <w:rStyle w:val="a5"/>
        </w:rPr>
        <w:t xml:space="preserve"> с параллельной организацией.</w:t>
      </w:r>
      <w:bookmarkEnd w:id="23"/>
    </w:p>
    <w:p w14:paraId="6EB2CA4D" w14:textId="30076400" w:rsidR="003D2716" w:rsidRDefault="00726401" w:rsidP="001D0116">
      <w:pPr>
        <w:pStyle w:val="2"/>
        <w:rPr>
          <w:rStyle w:val="a5"/>
        </w:rPr>
      </w:pPr>
      <w:bookmarkStart w:id="24" w:name="_Toc73027292"/>
      <w:r w:rsidRPr="008D3545">
        <w:rPr>
          <w:rStyle w:val="a5"/>
        </w:rPr>
        <w:lastRenderedPageBreak/>
        <w:t>Постановка задачи на разработку ИС</w:t>
      </w:r>
      <w:bookmarkEnd w:id="24"/>
    </w:p>
    <w:p w14:paraId="269410EB" w14:textId="14C0B925" w:rsidR="00C409B2" w:rsidRDefault="00C409B2" w:rsidP="001D0116">
      <w:pPr>
        <w:pStyle w:val="3"/>
        <w:rPr>
          <w:rStyle w:val="a5"/>
        </w:rPr>
      </w:pPr>
      <w:bookmarkStart w:id="25" w:name="_Toc73027293"/>
      <w:r>
        <w:rPr>
          <w:rStyle w:val="a5"/>
        </w:rPr>
        <w:t>Назначение ИС</w:t>
      </w:r>
      <w:bookmarkEnd w:id="25"/>
    </w:p>
    <w:p w14:paraId="26AC9FFE" w14:textId="423810C0" w:rsidR="00C409B2" w:rsidRDefault="00C409B2" w:rsidP="001D0116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ИС обеспечивает под</w:t>
      </w:r>
      <w:r w:rsidR="008B4E99">
        <w:rPr>
          <w:rStyle w:val="a5"/>
        </w:rPr>
        <w:t>бор мероприятий, которые с наибольшей вероятностью понравятся пользователю.</w:t>
      </w:r>
    </w:p>
    <w:p w14:paraId="4963F96B" w14:textId="0C010275" w:rsidR="00C409B2" w:rsidRDefault="00C409B2" w:rsidP="001D0116">
      <w:pPr>
        <w:pStyle w:val="3"/>
        <w:rPr>
          <w:rStyle w:val="a5"/>
        </w:rPr>
      </w:pPr>
      <w:bookmarkStart w:id="26" w:name="_Toc73027294"/>
      <w:r>
        <w:rPr>
          <w:rStyle w:val="a5"/>
        </w:rPr>
        <w:t>Задачи</w:t>
      </w:r>
      <w:bookmarkEnd w:id="26"/>
    </w:p>
    <w:p w14:paraId="1DC7FC80" w14:textId="00537BC1" w:rsidR="008B4E99" w:rsidRDefault="008B4E99" w:rsidP="001D0116">
      <w:pPr>
        <w:spacing w:line="360" w:lineRule="auto"/>
        <w:ind w:left="349"/>
        <w:jc w:val="both"/>
        <w:rPr>
          <w:rStyle w:val="a5"/>
        </w:rPr>
      </w:pPr>
      <w:r>
        <w:rPr>
          <w:rStyle w:val="a5"/>
        </w:rPr>
        <w:t>ИС должна решать следующие задачи:</w:t>
      </w:r>
    </w:p>
    <w:p w14:paraId="1DBF55EF" w14:textId="6014D09A" w:rsidR="008B4E99" w:rsidRDefault="008B4E99" w:rsidP="00AD4784">
      <w:pPr>
        <w:pStyle w:val="ac"/>
        <w:numPr>
          <w:ilvl w:val="0"/>
          <w:numId w:val="4"/>
        </w:numPr>
        <w:spacing w:line="360" w:lineRule="auto"/>
        <w:jc w:val="both"/>
        <w:rPr>
          <w:rStyle w:val="a5"/>
        </w:rPr>
      </w:pPr>
      <w:r>
        <w:rPr>
          <w:rStyle w:val="a5"/>
        </w:rPr>
        <w:t>хранение и учет данных о мероприятиях;</w:t>
      </w:r>
    </w:p>
    <w:p w14:paraId="19939C82" w14:textId="2565CF43" w:rsidR="008B4E99" w:rsidRDefault="008B4E99" w:rsidP="00AD4784">
      <w:pPr>
        <w:pStyle w:val="ac"/>
        <w:numPr>
          <w:ilvl w:val="0"/>
          <w:numId w:val="4"/>
        </w:numPr>
        <w:spacing w:line="360" w:lineRule="auto"/>
        <w:jc w:val="both"/>
        <w:rPr>
          <w:rStyle w:val="a5"/>
        </w:rPr>
      </w:pPr>
      <w:r>
        <w:rPr>
          <w:rStyle w:val="a5"/>
        </w:rPr>
        <w:t>хранение и учет данных о местах проведения мероприятий;</w:t>
      </w:r>
    </w:p>
    <w:p w14:paraId="4DCD0EB6" w14:textId="26EC36C2" w:rsidR="008B4E99" w:rsidRDefault="008B4E99" w:rsidP="00AD4784">
      <w:pPr>
        <w:pStyle w:val="ac"/>
        <w:numPr>
          <w:ilvl w:val="0"/>
          <w:numId w:val="4"/>
        </w:numPr>
        <w:spacing w:line="360" w:lineRule="auto"/>
        <w:jc w:val="both"/>
        <w:rPr>
          <w:rStyle w:val="a5"/>
        </w:rPr>
      </w:pPr>
      <w:r>
        <w:rPr>
          <w:rStyle w:val="a5"/>
        </w:rPr>
        <w:t>хранение и учет данных о пользователях системы;</w:t>
      </w:r>
    </w:p>
    <w:p w14:paraId="4EFD6CB8" w14:textId="522E0B39" w:rsidR="008B4E99" w:rsidRDefault="008B4E99" w:rsidP="00AD4784">
      <w:pPr>
        <w:pStyle w:val="ac"/>
        <w:numPr>
          <w:ilvl w:val="0"/>
          <w:numId w:val="4"/>
        </w:numPr>
        <w:spacing w:line="360" w:lineRule="auto"/>
        <w:jc w:val="both"/>
        <w:rPr>
          <w:rStyle w:val="a5"/>
        </w:rPr>
      </w:pPr>
      <w:r>
        <w:rPr>
          <w:rStyle w:val="a5"/>
        </w:rPr>
        <w:t>анализ данных о посещенных пользователями мероприятиях;</w:t>
      </w:r>
    </w:p>
    <w:p w14:paraId="06258515" w14:textId="44518EBD" w:rsidR="008B4E99" w:rsidRDefault="008B4E99" w:rsidP="00AD4784">
      <w:pPr>
        <w:pStyle w:val="ac"/>
        <w:numPr>
          <w:ilvl w:val="0"/>
          <w:numId w:val="4"/>
        </w:numPr>
        <w:spacing w:line="360" w:lineRule="auto"/>
        <w:jc w:val="both"/>
        <w:rPr>
          <w:rStyle w:val="a5"/>
        </w:rPr>
      </w:pPr>
      <w:r>
        <w:rPr>
          <w:rStyle w:val="a5"/>
        </w:rPr>
        <w:t>разграничение прав доступа пользователей.</w:t>
      </w:r>
    </w:p>
    <w:p w14:paraId="1E1216DE" w14:textId="07DDB1DE" w:rsidR="00C409B2" w:rsidRDefault="00C409B2" w:rsidP="001D0116">
      <w:pPr>
        <w:pStyle w:val="3"/>
        <w:rPr>
          <w:rStyle w:val="a5"/>
        </w:rPr>
      </w:pPr>
      <w:bookmarkStart w:id="27" w:name="_Toc73027295"/>
      <w:r>
        <w:rPr>
          <w:rStyle w:val="a5"/>
        </w:rPr>
        <w:t>Функциональные требования</w:t>
      </w:r>
      <w:bookmarkEnd w:id="27"/>
    </w:p>
    <w:p w14:paraId="5EFD56E1" w14:textId="3C946A39" w:rsidR="008B4E99" w:rsidRDefault="008B4E99" w:rsidP="001D0116">
      <w:pPr>
        <w:spacing w:line="360" w:lineRule="auto"/>
        <w:ind w:left="-360" w:firstLine="709"/>
        <w:jc w:val="both"/>
        <w:rPr>
          <w:rStyle w:val="a5"/>
        </w:rPr>
      </w:pPr>
      <w:r>
        <w:rPr>
          <w:rStyle w:val="a5"/>
        </w:rPr>
        <w:t>ИС должна обеспечивать в части хранения и учета данных о мероприятиях следующие требования:</w:t>
      </w:r>
    </w:p>
    <w:p w14:paraId="24BBD7B6" w14:textId="34E97F8F" w:rsidR="008B4E99" w:rsidRDefault="005D7B2E" w:rsidP="00AD4784">
      <w:pPr>
        <w:pStyle w:val="ac"/>
        <w:numPr>
          <w:ilvl w:val="0"/>
          <w:numId w:val="5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регистраци</w:t>
      </w:r>
      <w:r w:rsidR="007B6B02">
        <w:rPr>
          <w:rStyle w:val="a5"/>
        </w:rPr>
        <w:t>ю</w:t>
      </w:r>
      <w:r>
        <w:rPr>
          <w:rStyle w:val="a5"/>
        </w:rPr>
        <w:t xml:space="preserve"> организатора мероприятий в системе и присвоение соответствующей роли;</w:t>
      </w:r>
    </w:p>
    <w:p w14:paraId="1DA027A0" w14:textId="3AF3280F" w:rsidR="005D7B2E" w:rsidRDefault="005D7B2E" w:rsidP="00AD4784">
      <w:pPr>
        <w:pStyle w:val="ac"/>
        <w:numPr>
          <w:ilvl w:val="0"/>
          <w:numId w:val="5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регистраци</w:t>
      </w:r>
      <w:r w:rsidR="007B6B02">
        <w:rPr>
          <w:rStyle w:val="a5"/>
        </w:rPr>
        <w:t>ю</w:t>
      </w:r>
      <w:r>
        <w:rPr>
          <w:rStyle w:val="a5"/>
        </w:rPr>
        <w:t xml:space="preserve"> нового мероприятия;</w:t>
      </w:r>
    </w:p>
    <w:p w14:paraId="0B791586" w14:textId="5297A300" w:rsidR="005D7B2E" w:rsidRDefault="005D7B2E" w:rsidP="00AD4784">
      <w:pPr>
        <w:pStyle w:val="ac"/>
        <w:numPr>
          <w:ilvl w:val="0"/>
          <w:numId w:val="5"/>
        </w:numPr>
        <w:spacing w:line="360" w:lineRule="auto"/>
        <w:jc w:val="both"/>
        <w:rPr>
          <w:rStyle w:val="a5"/>
        </w:rPr>
      </w:pPr>
      <w:r>
        <w:rPr>
          <w:rStyle w:val="a5"/>
        </w:rPr>
        <w:t>архивирование неактуальных мероприятий;</w:t>
      </w:r>
    </w:p>
    <w:p w14:paraId="59DF530C" w14:textId="77777777" w:rsidR="005D7B2E" w:rsidRDefault="005D7B2E" w:rsidP="00AD4784">
      <w:pPr>
        <w:pStyle w:val="ac"/>
        <w:numPr>
          <w:ilvl w:val="0"/>
          <w:numId w:val="5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редактирование существующих мероприятий, принадлежащих определенному организатору.</w:t>
      </w:r>
    </w:p>
    <w:p w14:paraId="6D16AEAD" w14:textId="3D2927CA" w:rsidR="005D7B2E" w:rsidRDefault="005D7B2E" w:rsidP="001D0116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ИС должна обеспечивать в части хранения и учета данных о местах проведения мероприятий следующие требования:</w:t>
      </w:r>
    </w:p>
    <w:p w14:paraId="6EE84367" w14:textId="4F9789C4" w:rsidR="005D7B2E" w:rsidRDefault="005D7B2E" w:rsidP="00AD4784">
      <w:pPr>
        <w:pStyle w:val="ac"/>
        <w:numPr>
          <w:ilvl w:val="0"/>
          <w:numId w:val="6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регистраци</w:t>
      </w:r>
      <w:r w:rsidR="007B6B02">
        <w:rPr>
          <w:rStyle w:val="a5"/>
        </w:rPr>
        <w:t>ю</w:t>
      </w:r>
      <w:r>
        <w:rPr>
          <w:rStyle w:val="a5"/>
        </w:rPr>
        <w:t xml:space="preserve"> владельца места в системе и присвоение соответствующей роли;</w:t>
      </w:r>
    </w:p>
    <w:p w14:paraId="5B07FD23" w14:textId="535C7945" w:rsidR="005D7B2E" w:rsidRDefault="005D7B2E" w:rsidP="00AD4784">
      <w:pPr>
        <w:pStyle w:val="ac"/>
        <w:numPr>
          <w:ilvl w:val="0"/>
          <w:numId w:val="6"/>
        </w:numPr>
        <w:spacing w:line="360" w:lineRule="auto"/>
        <w:jc w:val="both"/>
        <w:rPr>
          <w:rStyle w:val="a5"/>
        </w:rPr>
      </w:pPr>
      <w:r>
        <w:rPr>
          <w:rStyle w:val="a5"/>
        </w:rPr>
        <w:lastRenderedPageBreak/>
        <w:t>регистраци</w:t>
      </w:r>
      <w:r w:rsidR="007B6B02">
        <w:rPr>
          <w:rStyle w:val="a5"/>
        </w:rPr>
        <w:t>ю</w:t>
      </w:r>
      <w:r>
        <w:rPr>
          <w:rStyle w:val="a5"/>
        </w:rPr>
        <w:t xml:space="preserve"> нового места;</w:t>
      </w:r>
    </w:p>
    <w:p w14:paraId="6C6C3BDB" w14:textId="659A70B5" w:rsidR="005D7B2E" w:rsidRDefault="005D7B2E" w:rsidP="00AD4784">
      <w:pPr>
        <w:pStyle w:val="ac"/>
        <w:numPr>
          <w:ilvl w:val="0"/>
          <w:numId w:val="6"/>
        </w:numPr>
        <w:spacing w:line="360" w:lineRule="auto"/>
        <w:jc w:val="both"/>
        <w:rPr>
          <w:rStyle w:val="a5"/>
        </w:rPr>
      </w:pPr>
      <w:r>
        <w:rPr>
          <w:rStyle w:val="a5"/>
        </w:rPr>
        <w:t>удалени</w:t>
      </w:r>
      <w:r w:rsidR="007B6B02">
        <w:rPr>
          <w:rStyle w:val="a5"/>
        </w:rPr>
        <w:t>е</w:t>
      </w:r>
      <w:r>
        <w:rPr>
          <w:rStyle w:val="a5"/>
        </w:rPr>
        <w:t xml:space="preserve"> места;</w:t>
      </w:r>
    </w:p>
    <w:p w14:paraId="31A6C669" w14:textId="604B8856" w:rsidR="005D7B2E" w:rsidRDefault="005D7B2E" w:rsidP="00AD4784">
      <w:pPr>
        <w:pStyle w:val="ac"/>
        <w:numPr>
          <w:ilvl w:val="0"/>
          <w:numId w:val="6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редактирование информации о существующих местах, принадлежащих определенному владельцу.</w:t>
      </w:r>
    </w:p>
    <w:p w14:paraId="4CBA302C" w14:textId="22666B22" w:rsidR="005D7B2E" w:rsidRDefault="005D7B2E" w:rsidP="001D0116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ИС должна обеспечивать в части хранения и учета данных о пользователях системы:</w:t>
      </w:r>
    </w:p>
    <w:p w14:paraId="4E28B5C4" w14:textId="50EEC103" w:rsidR="005D7B2E" w:rsidRDefault="005D7B2E" w:rsidP="00AD4784">
      <w:pPr>
        <w:pStyle w:val="ac"/>
        <w:numPr>
          <w:ilvl w:val="0"/>
          <w:numId w:val="7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регистраци</w:t>
      </w:r>
      <w:r w:rsidR="00A42596">
        <w:rPr>
          <w:rStyle w:val="a5"/>
        </w:rPr>
        <w:t>ю</w:t>
      </w:r>
      <w:r>
        <w:rPr>
          <w:rStyle w:val="a5"/>
        </w:rPr>
        <w:t xml:space="preserve"> пользователя в системе и присвоение соответствующей роли;</w:t>
      </w:r>
    </w:p>
    <w:p w14:paraId="1B2B2FE4" w14:textId="0FEA240D" w:rsidR="005D7B2E" w:rsidRDefault="005D7B2E" w:rsidP="00AD4784">
      <w:pPr>
        <w:pStyle w:val="ac"/>
        <w:numPr>
          <w:ilvl w:val="0"/>
          <w:numId w:val="7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редактирование профиля пользователя;</w:t>
      </w:r>
    </w:p>
    <w:p w14:paraId="73CDE2B9" w14:textId="394509DB" w:rsidR="005D7B2E" w:rsidRDefault="005D7B2E" w:rsidP="00AD4784">
      <w:pPr>
        <w:pStyle w:val="ac"/>
        <w:numPr>
          <w:ilvl w:val="0"/>
          <w:numId w:val="7"/>
        </w:numPr>
        <w:spacing w:line="360" w:lineRule="auto"/>
        <w:jc w:val="both"/>
        <w:rPr>
          <w:rStyle w:val="a5"/>
        </w:rPr>
      </w:pPr>
      <w:r>
        <w:rPr>
          <w:rStyle w:val="a5"/>
        </w:rPr>
        <w:t>подписк</w:t>
      </w:r>
      <w:r w:rsidR="00A42596">
        <w:rPr>
          <w:rStyle w:val="a5"/>
        </w:rPr>
        <w:t>у</w:t>
      </w:r>
      <w:r>
        <w:rPr>
          <w:rStyle w:val="a5"/>
        </w:rPr>
        <w:t xml:space="preserve"> на других пользователей системы;</w:t>
      </w:r>
    </w:p>
    <w:p w14:paraId="5394A6C7" w14:textId="65F4617C" w:rsidR="005D7B2E" w:rsidRDefault="005D7B2E" w:rsidP="00AD4784">
      <w:pPr>
        <w:pStyle w:val="ac"/>
        <w:numPr>
          <w:ilvl w:val="0"/>
          <w:numId w:val="7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регистраци</w:t>
      </w:r>
      <w:r w:rsidR="00A42596">
        <w:rPr>
          <w:rStyle w:val="a5"/>
        </w:rPr>
        <w:t>ю</w:t>
      </w:r>
      <w:r>
        <w:rPr>
          <w:rStyle w:val="a5"/>
        </w:rPr>
        <w:t xml:space="preserve"> на мероприятия;</w:t>
      </w:r>
    </w:p>
    <w:p w14:paraId="7E1B559B" w14:textId="2AF1146F" w:rsidR="005D7B2E" w:rsidRDefault="005D7B2E" w:rsidP="00AD4784">
      <w:pPr>
        <w:pStyle w:val="ac"/>
        <w:numPr>
          <w:ilvl w:val="0"/>
          <w:numId w:val="7"/>
        </w:numPr>
        <w:spacing w:line="360" w:lineRule="auto"/>
        <w:jc w:val="both"/>
        <w:rPr>
          <w:rStyle w:val="a5"/>
        </w:rPr>
      </w:pPr>
      <w:r>
        <w:rPr>
          <w:rStyle w:val="a5"/>
        </w:rPr>
        <w:t>оценивание посещенных мероприятий;</w:t>
      </w:r>
    </w:p>
    <w:p w14:paraId="7DA9A69C" w14:textId="0B826D4A" w:rsidR="00A42596" w:rsidRDefault="00A42596" w:rsidP="00AD4784">
      <w:pPr>
        <w:pStyle w:val="ac"/>
        <w:numPr>
          <w:ilvl w:val="0"/>
          <w:numId w:val="7"/>
        </w:numPr>
        <w:spacing w:line="360" w:lineRule="auto"/>
        <w:jc w:val="both"/>
        <w:rPr>
          <w:rStyle w:val="a5"/>
        </w:rPr>
      </w:pPr>
      <w:r>
        <w:rPr>
          <w:rStyle w:val="a5"/>
        </w:rPr>
        <w:t>просмотр информации о других пользователях.</w:t>
      </w:r>
    </w:p>
    <w:p w14:paraId="25FA7755" w14:textId="0AAB934F" w:rsidR="00C409B2" w:rsidRDefault="00A42596" w:rsidP="001D0116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ИС должна обеспечивать в части анализа данных о посещенных пользователями мероприятиях:</w:t>
      </w:r>
    </w:p>
    <w:p w14:paraId="733EF72B" w14:textId="181D0256" w:rsidR="00A42596" w:rsidRDefault="00A42596" w:rsidP="00AD4784">
      <w:pPr>
        <w:pStyle w:val="ac"/>
        <w:numPr>
          <w:ilvl w:val="0"/>
          <w:numId w:val="8"/>
        </w:numPr>
        <w:spacing w:line="360" w:lineRule="auto"/>
        <w:jc w:val="both"/>
        <w:rPr>
          <w:rStyle w:val="a5"/>
        </w:rPr>
      </w:pPr>
      <w:r>
        <w:rPr>
          <w:rStyle w:val="a5"/>
        </w:rPr>
        <w:t>анализ данных мероприятий;</w:t>
      </w:r>
    </w:p>
    <w:p w14:paraId="2BEF51FE" w14:textId="16B45ED5" w:rsidR="00A42596" w:rsidRDefault="00A42596" w:rsidP="00AD4784">
      <w:pPr>
        <w:pStyle w:val="ac"/>
        <w:numPr>
          <w:ilvl w:val="0"/>
          <w:numId w:val="8"/>
        </w:numPr>
        <w:spacing w:line="360" w:lineRule="auto"/>
        <w:jc w:val="both"/>
        <w:rPr>
          <w:rStyle w:val="a5"/>
        </w:rPr>
      </w:pPr>
      <w:r>
        <w:rPr>
          <w:rStyle w:val="a5"/>
        </w:rPr>
        <w:t>анализ оценок мероприятий пользователями;</w:t>
      </w:r>
    </w:p>
    <w:p w14:paraId="20A6C396" w14:textId="539E71DA" w:rsidR="00A42596" w:rsidRDefault="00A42596" w:rsidP="00AD4784">
      <w:pPr>
        <w:pStyle w:val="ac"/>
        <w:numPr>
          <w:ilvl w:val="0"/>
          <w:numId w:val="8"/>
        </w:numPr>
        <w:spacing w:line="360" w:lineRule="auto"/>
        <w:jc w:val="both"/>
        <w:rPr>
          <w:rStyle w:val="a5"/>
        </w:rPr>
      </w:pPr>
      <w:r>
        <w:rPr>
          <w:rStyle w:val="a5"/>
        </w:rPr>
        <w:t>предоставление результатов анализа в виде списка рекомендованных мероприятий.</w:t>
      </w:r>
    </w:p>
    <w:p w14:paraId="0082AA51" w14:textId="7BB151EC" w:rsidR="00A42596" w:rsidRDefault="00A42596" w:rsidP="001D0116">
      <w:pPr>
        <w:spacing w:line="360" w:lineRule="auto"/>
        <w:ind w:left="643"/>
        <w:jc w:val="both"/>
        <w:rPr>
          <w:rStyle w:val="a5"/>
        </w:rPr>
      </w:pPr>
      <w:r>
        <w:rPr>
          <w:rStyle w:val="a5"/>
        </w:rPr>
        <w:t>ИС должна обеспечивать в части разграничения прав доступа пользователей:</w:t>
      </w:r>
    </w:p>
    <w:p w14:paraId="5CA0B74E" w14:textId="5106CEC4" w:rsidR="00A42596" w:rsidRDefault="00A42596" w:rsidP="00AD4784">
      <w:pPr>
        <w:pStyle w:val="ac"/>
        <w:numPr>
          <w:ilvl w:val="0"/>
          <w:numId w:val="9"/>
        </w:numPr>
        <w:spacing w:line="360" w:lineRule="auto"/>
        <w:jc w:val="both"/>
        <w:rPr>
          <w:rStyle w:val="a5"/>
        </w:rPr>
      </w:pPr>
      <w:r>
        <w:rPr>
          <w:rStyle w:val="a5"/>
        </w:rPr>
        <w:t>предоставление различных прав доступа пользователям, имеющим соответствующие роли.</w:t>
      </w:r>
    </w:p>
    <w:p w14:paraId="0D3717AA" w14:textId="0CE9F78C" w:rsidR="00A42596" w:rsidRDefault="00A42596" w:rsidP="00AD4784">
      <w:pPr>
        <w:pStyle w:val="ac"/>
        <w:numPr>
          <w:ilvl w:val="0"/>
          <w:numId w:val="9"/>
        </w:numPr>
        <w:spacing w:line="360" w:lineRule="auto"/>
        <w:jc w:val="both"/>
        <w:rPr>
          <w:rStyle w:val="a5"/>
        </w:rPr>
      </w:pPr>
      <w:r>
        <w:rPr>
          <w:rStyle w:val="a5"/>
        </w:rPr>
        <w:t>изменение данных о мероприятии только организаторами этих мероприятий;</w:t>
      </w:r>
    </w:p>
    <w:p w14:paraId="06CA6C90" w14:textId="2A3556AF" w:rsidR="00A42596" w:rsidRDefault="00A42596" w:rsidP="00AD4784">
      <w:pPr>
        <w:pStyle w:val="ac"/>
        <w:numPr>
          <w:ilvl w:val="0"/>
          <w:numId w:val="9"/>
        </w:numPr>
        <w:spacing w:line="360" w:lineRule="auto"/>
        <w:jc w:val="both"/>
        <w:rPr>
          <w:rStyle w:val="a5"/>
        </w:rPr>
      </w:pPr>
      <w:r>
        <w:rPr>
          <w:rStyle w:val="a5"/>
        </w:rPr>
        <w:t>изменение данных о местах проведения мероприятий только владельцами этих мест;</w:t>
      </w:r>
    </w:p>
    <w:p w14:paraId="257F99A2" w14:textId="77777777" w:rsidR="007B6B02" w:rsidRDefault="00A42596" w:rsidP="00AD4784">
      <w:pPr>
        <w:pStyle w:val="ac"/>
        <w:numPr>
          <w:ilvl w:val="0"/>
          <w:numId w:val="9"/>
        </w:numPr>
        <w:spacing w:line="360" w:lineRule="auto"/>
        <w:jc w:val="both"/>
        <w:rPr>
          <w:rStyle w:val="a5"/>
        </w:rPr>
      </w:pPr>
      <w:r>
        <w:rPr>
          <w:rStyle w:val="a5"/>
        </w:rPr>
        <w:lastRenderedPageBreak/>
        <w:t>редактирование информации о пользователе только самими пользователями;</w:t>
      </w:r>
    </w:p>
    <w:p w14:paraId="7265F875" w14:textId="6F18CD0F" w:rsidR="00A42596" w:rsidRDefault="00A42596" w:rsidP="00AD4784">
      <w:pPr>
        <w:pStyle w:val="ac"/>
        <w:numPr>
          <w:ilvl w:val="0"/>
          <w:numId w:val="9"/>
        </w:numPr>
        <w:spacing w:line="360" w:lineRule="auto"/>
        <w:jc w:val="both"/>
        <w:rPr>
          <w:rStyle w:val="a5"/>
        </w:rPr>
      </w:pPr>
      <w:r>
        <w:rPr>
          <w:rStyle w:val="a5"/>
        </w:rPr>
        <w:t>изменение прав доступа пользователей, владельцев мест и организаторов мероприятий только администраторами информационной системы.</w:t>
      </w:r>
    </w:p>
    <w:p w14:paraId="2669A4E3" w14:textId="0F7F58E1" w:rsidR="007B6B02" w:rsidRDefault="007B6B02" w:rsidP="001D0116">
      <w:pPr>
        <w:pStyle w:val="3"/>
        <w:rPr>
          <w:rStyle w:val="a5"/>
        </w:rPr>
      </w:pPr>
      <w:bookmarkStart w:id="28" w:name="_Toc73027296"/>
      <w:r>
        <w:rPr>
          <w:rStyle w:val="a5"/>
        </w:rPr>
        <w:t>Требование к ролям пользователей</w:t>
      </w:r>
      <w:bookmarkEnd w:id="28"/>
    </w:p>
    <w:p w14:paraId="23815967" w14:textId="65CDA0A8" w:rsidR="007B6B02" w:rsidRDefault="007B6B02" w:rsidP="001D0116">
      <w:pPr>
        <w:spacing w:line="360" w:lineRule="auto"/>
        <w:ind w:left="349" w:firstLine="294"/>
        <w:jc w:val="both"/>
        <w:rPr>
          <w:rStyle w:val="a5"/>
        </w:rPr>
      </w:pPr>
      <w:r>
        <w:rPr>
          <w:rStyle w:val="a5"/>
        </w:rPr>
        <w:t xml:space="preserve">Для пользователей с ролью «Администратор информационной системы» предоставляется доступ к изменению ролей пользователей, </w:t>
      </w:r>
      <w:r w:rsidRPr="007B6B02">
        <w:rPr>
          <w:rStyle w:val="a5"/>
        </w:rPr>
        <w:t>разархивации</w:t>
      </w:r>
      <w:r>
        <w:rPr>
          <w:rStyle w:val="a5"/>
        </w:rPr>
        <w:t xml:space="preserve"> данных об архивированных мероприятиях и изменению логина пользователей.</w:t>
      </w:r>
    </w:p>
    <w:p w14:paraId="1C9938DB" w14:textId="3624D946" w:rsidR="007B6B02" w:rsidRDefault="007B6B02" w:rsidP="001D0116">
      <w:pPr>
        <w:spacing w:line="360" w:lineRule="auto"/>
        <w:ind w:left="349" w:firstLine="294"/>
        <w:jc w:val="both"/>
        <w:rPr>
          <w:rStyle w:val="a5"/>
        </w:rPr>
      </w:pPr>
      <w:r>
        <w:rPr>
          <w:rStyle w:val="a5"/>
        </w:rPr>
        <w:t xml:space="preserve">Пользователи с ролью «Организатор мероприятий» должен иметь возможность зарегистрировать новое мероприятие, изменить данные о </w:t>
      </w:r>
      <w:r w:rsidR="00BD454B">
        <w:rPr>
          <w:rStyle w:val="a5"/>
        </w:rPr>
        <w:t>зарегистрированном</w:t>
      </w:r>
      <w:r>
        <w:rPr>
          <w:rStyle w:val="a5"/>
        </w:rPr>
        <w:t xml:space="preserve"> мероприятии и архивировать мероприятие.</w:t>
      </w:r>
    </w:p>
    <w:p w14:paraId="4DABCEF5" w14:textId="6BEA79FF" w:rsidR="007B6B02" w:rsidRDefault="007B6B02" w:rsidP="001D0116">
      <w:pPr>
        <w:spacing w:line="360" w:lineRule="auto"/>
        <w:ind w:left="349" w:firstLine="294"/>
        <w:jc w:val="both"/>
        <w:rPr>
          <w:rStyle w:val="a5"/>
        </w:rPr>
      </w:pPr>
      <w:r>
        <w:rPr>
          <w:rStyle w:val="a5"/>
        </w:rPr>
        <w:t>Пользователи с ролью «Владелец места» имеют доступ к регистрации места, изменению информации о зарегистрированном месте</w:t>
      </w:r>
      <w:r w:rsidR="00BD454B">
        <w:rPr>
          <w:rStyle w:val="a5"/>
        </w:rPr>
        <w:t xml:space="preserve"> и удалению зарегистрированного места.</w:t>
      </w:r>
    </w:p>
    <w:p w14:paraId="1D571A29" w14:textId="0ADE6DB4" w:rsidR="00BD454B" w:rsidRDefault="00BD454B" w:rsidP="001D0116">
      <w:pPr>
        <w:spacing w:line="360" w:lineRule="auto"/>
        <w:ind w:left="349" w:firstLine="294"/>
        <w:jc w:val="both"/>
        <w:rPr>
          <w:rStyle w:val="a5"/>
        </w:rPr>
      </w:pPr>
      <w:r>
        <w:rPr>
          <w:rStyle w:val="a5"/>
        </w:rPr>
        <w:t>Пользователям с ролью «Пользователь» и остальными ролями предоставляется доступ к редактированию данных о своем профиле, подписке на других пользователей, регистрации на мероприятие и оценке посещенных мероприятий.</w:t>
      </w:r>
    </w:p>
    <w:p w14:paraId="12235B26" w14:textId="6744DF30" w:rsidR="00BD454B" w:rsidRDefault="00506423" w:rsidP="001D0116">
      <w:pPr>
        <w:pStyle w:val="3"/>
        <w:rPr>
          <w:rStyle w:val="a5"/>
        </w:rPr>
      </w:pPr>
      <w:bookmarkStart w:id="29" w:name="_Toc73027297"/>
      <w:r>
        <w:rPr>
          <w:rStyle w:val="a5"/>
        </w:rPr>
        <w:t>Требования к эргономике и технической эстетике</w:t>
      </w:r>
      <w:bookmarkEnd w:id="29"/>
    </w:p>
    <w:p w14:paraId="583325E1" w14:textId="312B4039" w:rsidR="00506423" w:rsidRDefault="00506423" w:rsidP="001D0116">
      <w:pPr>
        <w:spacing w:line="360" w:lineRule="auto"/>
        <w:ind w:left="-360" w:firstLine="360"/>
        <w:jc w:val="both"/>
        <w:rPr>
          <w:rStyle w:val="a5"/>
        </w:rPr>
      </w:pPr>
      <w:r>
        <w:rPr>
          <w:rStyle w:val="a5"/>
        </w:rPr>
        <w:t>Система должна обеспечивать удобный пользовательский интерфейс для конечного пользователя, который соответствует следующим требованиям:</w:t>
      </w:r>
    </w:p>
    <w:p w14:paraId="634BA9A4" w14:textId="03C2DFF0" w:rsidR="00506423" w:rsidRDefault="00506423" w:rsidP="00AD4784">
      <w:pPr>
        <w:pStyle w:val="ac"/>
        <w:numPr>
          <w:ilvl w:val="0"/>
          <w:numId w:val="10"/>
        </w:numPr>
        <w:spacing w:line="360" w:lineRule="auto"/>
        <w:jc w:val="both"/>
        <w:rPr>
          <w:rStyle w:val="a5"/>
        </w:rPr>
      </w:pPr>
      <w:r>
        <w:rPr>
          <w:rStyle w:val="a5"/>
        </w:rPr>
        <w:t>наличие локализированного (русскоязычного) интерфейса пользователя;</w:t>
      </w:r>
    </w:p>
    <w:p w14:paraId="25D3142F" w14:textId="77777777" w:rsidR="00365BF6" w:rsidRDefault="00365BF6" w:rsidP="00AD4784">
      <w:pPr>
        <w:pStyle w:val="ac"/>
        <w:numPr>
          <w:ilvl w:val="0"/>
          <w:numId w:val="10"/>
        </w:numPr>
        <w:spacing w:line="360" w:lineRule="auto"/>
        <w:jc w:val="both"/>
        <w:rPr>
          <w:rStyle w:val="a5"/>
        </w:rPr>
      </w:pPr>
      <w:r>
        <w:rPr>
          <w:rStyle w:val="a5"/>
        </w:rPr>
        <w:lastRenderedPageBreak/>
        <w:t>экранные формы должны располагаться в видимой площади экрана монитора с диагональю 14 дюймов при разрешении экрана 1920 на 1080 пикселей и выше;</w:t>
      </w:r>
    </w:p>
    <w:p w14:paraId="0C741087" w14:textId="77777777" w:rsidR="001D0116" w:rsidRDefault="00365BF6" w:rsidP="00AD4784">
      <w:pPr>
        <w:pStyle w:val="ac"/>
        <w:numPr>
          <w:ilvl w:val="0"/>
          <w:numId w:val="10"/>
        </w:numPr>
        <w:spacing w:line="360" w:lineRule="auto"/>
        <w:jc w:val="both"/>
        <w:rPr>
          <w:rStyle w:val="a5"/>
        </w:rPr>
      </w:pPr>
      <w:r>
        <w:rPr>
          <w:rStyle w:val="a5"/>
        </w:rPr>
        <w:t>отображение на экране возможностей, специфических для роли пользователя.</w:t>
      </w:r>
    </w:p>
    <w:p w14:paraId="7BC9C690" w14:textId="581FEA74" w:rsidR="00A55F68" w:rsidRDefault="00A55F68">
      <w:pPr>
        <w:spacing w:after="0" w:line="240" w:lineRule="auto"/>
        <w:rPr>
          <w:rStyle w:val="a5"/>
        </w:rPr>
      </w:pPr>
      <w:r>
        <w:rPr>
          <w:rStyle w:val="a5"/>
        </w:rPr>
        <w:br w:type="page"/>
      </w:r>
    </w:p>
    <w:p w14:paraId="55C6D876" w14:textId="73634927" w:rsidR="00365BF6" w:rsidRDefault="00365BF6" w:rsidP="00365BF6">
      <w:pPr>
        <w:pStyle w:val="1"/>
        <w:rPr>
          <w:rStyle w:val="a5"/>
        </w:rPr>
      </w:pPr>
      <w:bookmarkStart w:id="30" w:name="_Toc73027298"/>
      <w:r>
        <w:rPr>
          <w:rStyle w:val="a5"/>
        </w:rPr>
        <w:lastRenderedPageBreak/>
        <w:t>Аналитический раздел</w:t>
      </w:r>
      <w:bookmarkEnd w:id="30"/>
    </w:p>
    <w:p w14:paraId="42FA40E6" w14:textId="727AAE69" w:rsidR="00365BF6" w:rsidRDefault="00365BF6" w:rsidP="00365BF6">
      <w:pPr>
        <w:pStyle w:val="2"/>
        <w:rPr>
          <w:rStyle w:val="a5"/>
        </w:rPr>
      </w:pPr>
      <w:bookmarkStart w:id="31" w:name="_Toc73027299"/>
      <w:r>
        <w:rPr>
          <w:rStyle w:val="a5"/>
        </w:rPr>
        <w:t xml:space="preserve">Разработка </w:t>
      </w:r>
      <w:r w:rsidR="00D05762">
        <w:rPr>
          <w:rStyle w:val="a5"/>
        </w:rPr>
        <w:t>архитектуры</w:t>
      </w:r>
      <w:r>
        <w:rPr>
          <w:rStyle w:val="a5"/>
        </w:rPr>
        <w:t xml:space="preserve"> </w:t>
      </w:r>
      <w:r w:rsidR="00BB2D73">
        <w:rPr>
          <w:rStyle w:val="a5"/>
        </w:rPr>
        <w:t>И</w:t>
      </w:r>
      <w:r>
        <w:rPr>
          <w:rStyle w:val="a5"/>
        </w:rPr>
        <w:t>С</w:t>
      </w:r>
      <w:bookmarkEnd w:id="31"/>
    </w:p>
    <w:p w14:paraId="41D55F9B" w14:textId="3264E2CA" w:rsidR="00BB2D73" w:rsidRDefault="00BB2D73" w:rsidP="00BB2D73">
      <w:pPr>
        <w:pStyle w:val="3"/>
        <w:rPr>
          <w:rStyle w:val="a5"/>
        </w:rPr>
      </w:pPr>
      <w:bookmarkStart w:id="32" w:name="_Toc73027300"/>
      <w:r>
        <w:rPr>
          <w:rStyle w:val="a5"/>
        </w:rPr>
        <w:t>Контекстная диаграмма</w:t>
      </w:r>
      <w:bookmarkEnd w:id="32"/>
    </w:p>
    <w:p w14:paraId="635D3014" w14:textId="4BAEEBB6" w:rsidR="00BB2D73" w:rsidRDefault="00BB2D73" w:rsidP="003F6EAA">
      <w:pPr>
        <w:spacing w:line="360" w:lineRule="auto"/>
        <w:ind w:left="-360" w:firstLine="349"/>
        <w:jc w:val="both"/>
        <w:rPr>
          <w:rStyle w:val="a5"/>
        </w:rPr>
      </w:pPr>
      <w:r>
        <w:rPr>
          <w:rStyle w:val="a5"/>
        </w:rPr>
        <w:t xml:space="preserve">При проектировании архитектуры системы необходимо в первую очередь </w:t>
      </w:r>
      <w:r w:rsidR="003F6EAA">
        <w:rPr>
          <w:rStyle w:val="a5"/>
        </w:rPr>
        <w:t xml:space="preserve">создать смоделировать контекстную диаграмму. Эта диаграмма позволит предотвратить ошибки при дальнейшем проектировании. Контекстная диаграмма определяет окружение, контекст, в котором будет функционировать система. Для создания </w:t>
      </w:r>
      <w:r w:rsidR="00D05762">
        <w:rPr>
          <w:rStyle w:val="a5"/>
        </w:rPr>
        <w:t>диаграммы</w:t>
      </w:r>
      <w:r w:rsidR="003F6EAA">
        <w:rPr>
          <w:rStyle w:val="a5"/>
        </w:rPr>
        <w:t xml:space="preserve"> необходимо определить пользователей</w:t>
      </w:r>
      <w:r w:rsidR="00D05762">
        <w:rPr>
          <w:rStyle w:val="a5"/>
        </w:rPr>
        <w:t xml:space="preserve"> и внешние системы. Контекстная диаграмма изображена на рисунке Х.</w:t>
      </w:r>
    </w:p>
    <w:p w14:paraId="57FBEE01" w14:textId="77777777" w:rsidR="00F34834" w:rsidRDefault="00F34834" w:rsidP="00F34834">
      <w:pPr>
        <w:keepNext/>
        <w:spacing w:line="360" w:lineRule="auto"/>
        <w:ind w:left="-360" w:firstLine="349"/>
        <w:jc w:val="center"/>
      </w:pPr>
      <w:r>
        <w:rPr>
          <w:rStyle w:val="a5"/>
          <w:noProof/>
        </w:rPr>
        <w:drawing>
          <wp:inline distT="0" distB="0" distL="0" distR="0" wp14:anchorId="1BBE7E91" wp14:editId="1DB35E25">
            <wp:extent cx="5705136" cy="266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828" cy="267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47BAC" w14:textId="3A15043E" w:rsidR="00F34834" w:rsidRPr="006D79D7" w:rsidRDefault="00F34834" w:rsidP="00F34834">
      <w:pPr>
        <w:pStyle w:val="aa"/>
        <w:spacing w:line="360" w:lineRule="auto"/>
        <w:jc w:val="center"/>
        <w:rPr>
          <w:rFonts w:ascii="Times New Roman" w:hAnsi="Times New Roman" w:cs="Times New Roman"/>
          <w:i w:val="0"/>
          <w:sz w:val="28"/>
        </w:rPr>
      </w:pPr>
      <w:r w:rsidRPr="006D79D7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6D79D7">
        <w:rPr>
          <w:rFonts w:ascii="Times New Roman" w:hAnsi="Times New Roman" w:cs="Times New Roman"/>
          <w:i w:val="0"/>
          <w:sz w:val="28"/>
        </w:rPr>
        <w:fldChar w:fldCharType="begin"/>
      </w:r>
      <w:r w:rsidRPr="006D79D7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sz w:val="28"/>
        </w:rPr>
        <w:fldChar w:fldCharType="separate"/>
      </w:r>
      <w:r w:rsidR="00545A91">
        <w:rPr>
          <w:rFonts w:ascii="Times New Roman" w:hAnsi="Times New Roman" w:cs="Times New Roman"/>
          <w:i w:val="0"/>
          <w:noProof/>
          <w:sz w:val="28"/>
        </w:rPr>
        <w:t>6</w:t>
      </w:r>
      <w:r w:rsidRPr="006D79D7">
        <w:rPr>
          <w:rFonts w:ascii="Times New Roman" w:hAnsi="Times New Roman" w:cs="Times New Roman"/>
          <w:i w:val="0"/>
          <w:sz w:val="28"/>
        </w:rPr>
        <w:fldChar w:fldCharType="end"/>
      </w:r>
      <w:r w:rsidRPr="006D79D7">
        <w:rPr>
          <w:rFonts w:ascii="Times New Roman" w:hAnsi="Times New Roman" w:cs="Times New Roman"/>
          <w:i w:val="0"/>
          <w:sz w:val="28"/>
        </w:rPr>
        <w:t xml:space="preserve"> – Контекстная диаграмма</w:t>
      </w:r>
    </w:p>
    <w:p w14:paraId="31AD0660" w14:textId="1F6DFC85" w:rsidR="00D05762" w:rsidRDefault="00D05762" w:rsidP="00D05762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На данной диаграмме изображены объекты взаимодействия с системой. Рассмотрим их подробнее:</w:t>
      </w:r>
    </w:p>
    <w:p w14:paraId="597D31B0" w14:textId="3645D8DD" w:rsidR="00D05762" w:rsidRDefault="00D05762" w:rsidP="00AD4784">
      <w:pPr>
        <w:pStyle w:val="ac"/>
        <w:numPr>
          <w:ilvl w:val="0"/>
          <w:numId w:val="15"/>
        </w:numPr>
        <w:spacing w:line="360" w:lineRule="auto"/>
        <w:jc w:val="both"/>
        <w:rPr>
          <w:rStyle w:val="a5"/>
        </w:rPr>
      </w:pPr>
      <w:r>
        <w:rPr>
          <w:rStyle w:val="a5"/>
        </w:rPr>
        <w:t>ИС поиска мероприятий. Система, которая обеспечивает рекомендательную подборку и учет рейтинга мест проведения мероприятий и самих мероприятий.</w:t>
      </w:r>
    </w:p>
    <w:p w14:paraId="309D682F" w14:textId="6DB82BFC" w:rsidR="00D05762" w:rsidRDefault="00D05762" w:rsidP="00AD4784">
      <w:pPr>
        <w:pStyle w:val="ac"/>
        <w:numPr>
          <w:ilvl w:val="0"/>
          <w:numId w:val="15"/>
        </w:numPr>
        <w:spacing w:line="360" w:lineRule="auto"/>
        <w:jc w:val="both"/>
        <w:rPr>
          <w:rStyle w:val="a5"/>
        </w:rPr>
      </w:pPr>
      <w:r>
        <w:rPr>
          <w:rStyle w:val="a5"/>
        </w:rPr>
        <w:t xml:space="preserve">Администратор. Пользователь в системе, имеющий роль «Администратор», который управляет ролями других пользователей и имеет право на </w:t>
      </w:r>
      <w:r>
        <w:rPr>
          <w:rStyle w:val="a5"/>
        </w:rPr>
        <w:lastRenderedPageBreak/>
        <w:t>редактирование логинов пользователей, а также разархивировать информацию архивированных мероприятий.</w:t>
      </w:r>
    </w:p>
    <w:p w14:paraId="4D7C6359" w14:textId="15F9CE1F" w:rsidR="00D05762" w:rsidRDefault="00D05762" w:rsidP="00AD4784">
      <w:pPr>
        <w:pStyle w:val="ac"/>
        <w:numPr>
          <w:ilvl w:val="0"/>
          <w:numId w:val="15"/>
        </w:numPr>
        <w:spacing w:line="360" w:lineRule="auto"/>
        <w:jc w:val="both"/>
        <w:rPr>
          <w:rStyle w:val="a5"/>
        </w:rPr>
      </w:pPr>
      <w:r>
        <w:rPr>
          <w:rStyle w:val="a5"/>
        </w:rPr>
        <w:t>Владелец места. Пользователь в системе с ролью «Владелец места», который использует систем</w:t>
      </w:r>
      <w:r w:rsidR="00CE1A22">
        <w:rPr>
          <w:rStyle w:val="a5"/>
        </w:rPr>
        <w:t>у</w:t>
      </w:r>
      <w:r>
        <w:rPr>
          <w:rStyle w:val="a5"/>
        </w:rPr>
        <w:t xml:space="preserve"> для регистрации и администрирования своих мест.</w:t>
      </w:r>
    </w:p>
    <w:p w14:paraId="5BE71D99" w14:textId="756A360B" w:rsidR="00D05762" w:rsidRDefault="00D05762" w:rsidP="00AD4784">
      <w:pPr>
        <w:pStyle w:val="ac"/>
        <w:numPr>
          <w:ilvl w:val="0"/>
          <w:numId w:val="15"/>
        </w:numPr>
        <w:spacing w:line="360" w:lineRule="auto"/>
        <w:jc w:val="both"/>
        <w:rPr>
          <w:rStyle w:val="a5"/>
        </w:rPr>
      </w:pPr>
      <w:r>
        <w:rPr>
          <w:rStyle w:val="a5"/>
        </w:rPr>
        <w:t xml:space="preserve">Организатор мероприятий. Пользователь в системе с ролью «Организатор мероприятий», который </w:t>
      </w:r>
      <w:r w:rsidR="003119D2">
        <w:rPr>
          <w:rStyle w:val="a5"/>
        </w:rPr>
        <w:t>использует систему для регистрации и администрирования своих мероприятий.</w:t>
      </w:r>
    </w:p>
    <w:p w14:paraId="4F4C8EFD" w14:textId="3A52C91D" w:rsidR="00DA3182" w:rsidRDefault="003119D2" w:rsidP="00AD4784">
      <w:pPr>
        <w:pStyle w:val="ac"/>
        <w:numPr>
          <w:ilvl w:val="0"/>
          <w:numId w:val="15"/>
        </w:numPr>
        <w:spacing w:line="360" w:lineRule="auto"/>
        <w:jc w:val="both"/>
        <w:rPr>
          <w:rStyle w:val="a5"/>
        </w:rPr>
      </w:pPr>
      <w:r>
        <w:rPr>
          <w:rStyle w:val="a5"/>
        </w:rPr>
        <w:t>Пользователь. Пользователь в системе с ролью «Пользователь», который использует систему для получения рекомендательной подборки мероприятий, а также информации о зарегистрированных мероприятиях в системе.</w:t>
      </w:r>
    </w:p>
    <w:p w14:paraId="14FA223F" w14:textId="3249514F" w:rsidR="00DA3182" w:rsidRDefault="007D0CD4" w:rsidP="00DA3182">
      <w:pPr>
        <w:pStyle w:val="3"/>
        <w:rPr>
          <w:rStyle w:val="a5"/>
        </w:rPr>
      </w:pPr>
      <w:bookmarkStart w:id="33" w:name="_Toc73027301"/>
      <w:r>
        <w:rPr>
          <w:rStyle w:val="a5"/>
        </w:rPr>
        <w:t>В</w:t>
      </w:r>
      <w:r w:rsidR="00DA3182">
        <w:rPr>
          <w:rStyle w:val="a5"/>
        </w:rPr>
        <w:t>ариант</w:t>
      </w:r>
      <w:r>
        <w:rPr>
          <w:rStyle w:val="a5"/>
        </w:rPr>
        <w:t>ы</w:t>
      </w:r>
      <w:r w:rsidR="00DA3182">
        <w:rPr>
          <w:rStyle w:val="a5"/>
        </w:rPr>
        <w:t xml:space="preserve"> использования</w:t>
      </w:r>
      <w:bookmarkEnd w:id="33"/>
    </w:p>
    <w:p w14:paraId="0716B368" w14:textId="0FD868FC" w:rsidR="00DA3182" w:rsidRDefault="007D0CD4" w:rsidP="00DA3182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Для анализа вариантов использования была смоделирована диаграмма вариантов использования. Она</w:t>
      </w:r>
      <w:r w:rsidR="00DA3182">
        <w:rPr>
          <w:rStyle w:val="a5"/>
        </w:rPr>
        <w:t xml:space="preserve"> демонстрирует взаимодействие пользователя с системой на высоком уровне.</w:t>
      </w:r>
      <w:r w:rsidR="00E87B99">
        <w:rPr>
          <w:rStyle w:val="a5"/>
        </w:rPr>
        <w:t xml:space="preserve"> Данная диаграмма не описывает внутреннее устройство системы, однако помогает упростить взаимодействие с пользователями этой системы. Диаграмма</w:t>
      </w:r>
      <w:r w:rsidR="00C1085A">
        <w:rPr>
          <w:rStyle w:val="a5"/>
        </w:rPr>
        <w:t xml:space="preserve"> основных</w:t>
      </w:r>
      <w:r w:rsidR="00E87B99">
        <w:rPr>
          <w:rStyle w:val="a5"/>
        </w:rPr>
        <w:t xml:space="preserve"> вариантов использования представлена на рисунке Х.</w:t>
      </w:r>
    </w:p>
    <w:p w14:paraId="5D6428B8" w14:textId="77777777" w:rsidR="00794342" w:rsidRDefault="00794342" w:rsidP="00794342">
      <w:pPr>
        <w:keepNext/>
        <w:spacing w:line="360" w:lineRule="auto"/>
        <w:ind w:firstLine="349"/>
        <w:jc w:val="both"/>
      </w:pPr>
      <w:r>
        <w:rPr>
          <w:rStyle w:val="a5"/>
          <w:noProof/>
        </w:rPr>
        <w:lastRenderedPageBreak/>
        <w:drawing>
          <wp:inline distT="0" distB="0" distL="0" distR="0" wp14:anchorId="0B25C4D9" wp14:editId="217EAF94">
            <wp:extent cx="5093493" cy="40818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46" cy="409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C3CEB" w14:textId="327A93A1" w:rsidR="00E87B99" w:rsidRPr="00794342" w:rsidRDefault="00794342" w:rsidP="00794342">
      <w:pPr>
        <w:pStyle w:val="aa"/>
        <w:spacing w:line="360" w:lineRule="auto"/>
        <w:jc w:val="center"/>
        <w:rPr>
          <w:rStyle w:val="a5"/>
          <w:rFonts w:cs="Times New Roman"/>
          <w:i w:val="0"/>
          <w:sz w:val="32"/>
        </w:rPr>
      </w:pPr>
      <w:r w:rsidRPr="00794342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794342">
        <w:rPr>
          <w:rFonts w:ascii="Times New Roman" w:hAnsi="Times New Roman" w:cs="Times New Roman"/>
          <w:i w:val="0"/>
          <w:sz w:val="28"/>
        </w:rPr>
        <w:fldChar w:fldCharType="begin"/>
      </w:r>
      <w:r w:rsidRPr="00794342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794342">
        <w:rPr>
          <w:rFonts w:ascii="Times New Roman" w:hAnsi="Times New Roman" w:cs="Times New Roman"/>
          <w:i w:val="0"/>
          <w:sz w:val="28"/>
        </w:rPr>
        <w:fldChar w:fldCharType="separate"/>
      </w:r>
      <w:r w:rsidR="00545A91">
        <w:rPr>
          <w:rFonts w:ascii="Times New Roman" w:hAnsi="Times New Roman" w:cs="Times New Roman"/>
          <w:i w:val="0"/>
          <w:noProof/>
          <w:sz w:val="28"/>
        </w:rPr>
        <w:t>7</w:t>
      </w:r>
      <w:r w:rsidRPr="00794342">
        <w:rPr>
          <w:rFonts w:ascii="Times New Roman" w:hAnsi="Times New Roman" w:cs="Times New Roman"/>
          <w:i w:val="0"/>
          <w:sz w:val="28"/>
        </w:rPr>
        <w:fldChar w:fldCharType="end"/>
      </w:r>
      <w:r w:rsidRPr="00794342">
        <w:rPr>
          <w:rFonts w:ascii="Times New Roman" w:hAnsi="Times New Roman" w:cs="Times New Roman"/>
          <w:i w:val="0"/>
          <w:sz w:val="28"/>
        </w:rPr>
        <w:t xml:space="preserve"> - Диаграмма основных вариантов использования</w:t>
      </w:r>
    </w:p>
    <w:p w14:paraId="459F8E6D" w14:textId="646BAFA6" w:rsidR="00E87B99" w:rsidRDefault="00C1085A" w:rsidP="00DA3182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В данной диаграмме можно увидеть обязательные и необязательные отношения среди прецедентов, а также основные прецеденты, которые могут выполнять пользователи с соответствующими ролями.</w:t>
      </w:r>
    </w:p>
    <w:p w14:paraId="3177EF3E" w14:textId="572ADA6C" w:rsidR="00E87B99" w:rsidRDefault="00C1085A" w:rsidP="00C1085A">
      <w:pPr>
        <w:spacing w:line="360" w:lineRule="auto"/>
        <w:jc w:val="both"/>
        <w:rPr>
          <w:rStyle w:val="a5"/>
        </w:rPr>
      </w:pPr>
      <w:r>
        <w:rPr>
          <w:rStyle w:val="a5"/>
        </w:rPr>
        <w:t>Рассмотрим основные сценарии вариантов использования ИС поиска мероприятий.</w:t>
      </w:r>
    </w:p>
    <w:p w14:paraId="220A3FDF" w14:textId="7E41114B" w:rsidR="008B5CA2" w:rsidRDefault="008B5CA2" w:rsidP="00C1085A">
      <w:pPr>
        <w:spacing w:line="360" w:lineRule="auto"/>
        <w:jc w:val="both"/>
        <w:rPr>
          <w:rStyle w:val="a5"/>
        </w:rPr>
      </w:pPr>
    </w:p>
    <w:p w14:paraId="21416ECC" w14:textId="66444805" w:rsidR="008B5CA2" w:rsidRDefault="008B5CA2" w:rsidP="00C1085A">
      <w:pPr>
        <w:spacing w:line="360" w:lineRule="auto"/>
        <w:jc w:val="both"/>
        <w:rPr>
          <w:rStyle w:val="a5"/>
        </w:rPr>
      </w:pPr>
    </w:p>
    <w:p w14:paraId="648BE5B2" w14:textId="65F7BD7F" w:rsidR="008B5CA2" w:rsidRDefault="008B5CA2" w:rsidP="00C1085A">
      <w:pPr>
        <w:spacing w:line="360" w:lineRule="auto"/>
        <w:jc w:val="both"/>
        <w:rPr>
          <w:rStyle w:val="a5"/>
        </w:rPr>
      </w:pPr>
    </w:p>
    <w:p w14:paraId="6C2D9730" w14:textId="2C0DF56A" w:rsidR="008B5CA2" w:rsidRDefault="008B5CA2" w:rsidP="00C1085A">
      <w:pPr>
        <w:spacing w:line="360" w:lineRule="auto"/>
        <w:jc w:val="both"/>
        <w:rPr>
          <w:rStyle w:val="a5"/>
        </w:rPr>
      </w:pPr>
    </w:p>
    <w:p w14:paraId="2E8CA96B" w14:textId="654C3367" w:rsidR="008B5CA2" w:rsidRDefault="008B5CA2" w:rsidP="00C1085A">
      <w:pPr>
        <w:spacing w:line="360" w:lineRule="auto"/>
        <w:jc w:val="both"/>
        <w:rPr>
          <w:rStyle w:val="a5"/>
        </w:rPr>
      </w:pPr>
    </w:p>
    <w:p w14:paraId="375CE5D6" w14:textId="77777777" w:rsidR="008B5CA2" w:rsidRDefault="008B5CA2" w:rsidP="00C1085A">
      <w:pPr>
        <w:spacing w:line="360" w:lineRule="auto"/>
        <w:jc w:val="both"/>
        <w:rPr>
          <w:rStyle w:val="a5"/>
        </w:rPr>
      </w:pPr>
    </w:p>
    <w:p w14:paraId="75DB5EC6" w14:textId="59381282" w:rsidR="00DF7F28" w:rsidRPr="00E149D0" w:rsidRDefault="00DF7F28" w:rsidP="00DF7F28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E149D0">
        <w:rPr>
          <w:rFonts w:ascii="Times New Roman" w:hAnsi="Times New Roman" w:cs="Times New Roman"/>
          <w:i w:val="0"/>
          <w:sz w:val="28"/>
        </w:rPr>
        <w:lastRenderedPageBreak/>
        <w:t xml:space="preserve">Таблица </w:t>
      </w:r>
      <w:r w:rsidRPr="00E149D0">
        <w:rPr>
          <w:rFonts w:ascii="Times New Roman" w:hAnsi="Times New Roman" w:cs="Times New Roman"/>
          <w:i w:val="0"/>
          <w:sz w:val="28"/>
        </w:rPr>
        <w:fldChar w:fldCharType="begin"/>
      </w:r>
      <w:r w:rsidRPr="00E149D0">
        <w:rPr>
          <w:rFonts w:ascii="Times New Roman" w:hAnsi="Times New Roman" w:cs="Times New Roman"/>
          <w:i w:val="0"/>
          <w:sz w:val="28"/>
        </w:rPr>
        <w:instrText xml:space="preserve"> SEQ Таблица \* ARABIC </w:instrText>
      </w:r>
      <w:r w:rsidRPr="00E149D0">
        <w:rPr>
          <w:rFonts w:ascii="Times New Roman" w:hAnsi="Times New Roman" w:cs="Times New Roman"/>
          <w:i w:val="0"/>
          <w:sz w:val="28"/>
        </w:rPr>
        <w:fldChar w:fldCharType="separate"/>
      </w:r>
      <w:r w:rsidR="008B5CA2">
        <w:rPr>
          <w:rFonts w:ascii="Times New Roman" w:hAnsi="Times New Roman" w:cs="Times New Roman"/>
          <w:i w:val="0"/>
          <w:noProof/>
          <w:sz w:val="28"/>
        </w:rPr>
        <w:t>1</w:t>
      </w:r>
      <w:r w:rsidRPr="00E149D0">
        <w:rPr>
          <w:rFonts w:ascii="Times New Roman" w:hAnsi="Times New Roman" w:cs="Times New Roman"/>
          <w:i w:val="0"/>
          <w:sz w:val="28"/>
        </w:rPr>
        <w:fldChar w:fldCharType="end"/>
      </w:r>
      <w:r w:rsidRPr="00E149D0">
        <w:rPr>
          <w:rFonts w:ascii="Times New Roman" w:hAnsi="Times New Roman" w:cs="Times New Roman"/>
          <w:i w:val="0"/>
          <w:sz w:val="28"/>
        </w:rPr>
        <w:t xml:space="preserve"> </w:t>
      </w:r>
      <w:r w:rsidR="00E149D0" w:rsidRPr="00E149D0">
        <w:rPr>
          <w:rFonts w:ascii="Times New Roman" w:hAnsi="Times New Roman" w:cs="Times New Roman"/>
          <w:i w:val="0"/>
          <w:sz w:val="28"/>
        </w:rPr>
        <w:t>–</w:t>
      </w:r>
      <w:r w:rsidRPr="00E149D0">
        <w:rPr>
          <w:rFonts w:ascii="Times New Roman" w:hAnsi="Times New Roman" w:cs="Times New Roman"/>
          <w:i w:val="0"/>
          <w:sz w:val="28"/>
        </w:rPr>
        <w:t xml:space="preserve"> Сценарий</w:t>
      </w:r>
      <w:r w:rsidR="00E149D0" w:rsidRPr="00E149D0">
        <w:rPr>
          <w:rFonts w:ascii="Times New Roman" w:hAnsi="Times New Roman" w:cs="Times New Roman"/>
          <w:i w:val="0"/>
          <w:sz w:val="28"/>
        </w:rPr>
        <w:t xml:space="preserve"> «Регистрация нового пользователя»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F7F28" w:rsidRPr="00DF7F28" w14:paraId="3BA54C22" w14:textId="77777777" w:rsidTr="00E149D0">
        <w:trPr>
          <w:trHeight w:val="239"/>
        </w:trPr>
        <w:tc>
          <w:tcPr>
            <w:tcW w:w="4956" w:type="dxa"/>
          </w:tcPr>
          <w:p w14:paraId="00AF9051" w14:textId="77777777" w:rsidR="00DF7F28" w:rsidRPr="00DF7F28" w:rsidRDefault="00DF7F28" w:rsidP="001B1E6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Название прецедента</w:t>
            </w:r>
          </w:p>
        </w:tc>
        <w:tc>
          <w:tcPr>
            <w:tcW w:w="4956" w:type="dxa"/>
          </w:tcPr>
          <w:p w14:paraId="6A403104" w14:textId="209B5733" w:rsidR="00DF7F28" w:rsidRPr="00DF7F28" w:rsidRDefault="00DF7F28" w:rsidP="00E149D0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Регистрация нового пользователя</w:t>
            </w:r>
          </w:p>
        </w:tc>
      </w:tr>
      <w:tr w:rsidR="00DF7F28" w:rsidRPr="00DF7F28" w14:paraId="0DA1DE60" w14:textId="77777777" w:rsidTr="001B1E62">
        <w:trPr>
          <w:trHeight w:val="568"/>
        </w:trPr>
        <w:tc>
          <w:tcPr>
            <w:tcW w:w="4956" w:type="dxa"/>
          </w:tcPr>
          <w:p w14:paraId="4F6685F3" w14:textId="77777777" w:rsidR="00DF7F28" w:rsidRPr="00DF7F28" w:rsidRDefault="00DF7F28" w:rsidP="001B1E6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Действующие лица</w:t>
            </w:r>
          </w:p>
        </w:tc>
        <w:tc>
          <w:tcPr>
            <w:tcW w:w="4956" w:type="dxa"/>
          </w:tcPr>
          <w:p w14:paraId="2B2D8DB3" w14:textId="129AF23E" w:rsidR="00DF7F28" w:rsidRPr="00DF7F28" w:rsidRDefault="00DF7F28" w:rsidP="00E149D0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</w:t>
            </w:r>
          </w:p>
        </w:tc>
      </w:tr>
      <w:tr w:rsidR="00DF7F28" w:rsidRPr="00DF7F28" w14:paraId="2A16D4A9" w14:textId="77777777" w:rsidTr="00E149D0">
        <w:trPr>
          <w:trHeight w:val="56"/>
        </w:trPr>
        <w:tc>
          <w:tcPr>
            <w:tcW w:w="4956" w:type="dxa"/>
          </w:tcPr>
          <w:p w14:paraId="15DCD441" w14:textId="77777777" w:rsidR="00DF7F28" w:rsidRPr="00DF7F28" w:rsidRDefault="00DF7F28" w:rsidP="001B1E6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Цель</w:t>
            </w:r>
          </w:p>
        </w:tc>
        <w:tc>
          <w:tcPr>
            <w:tcW w:w="4956" w:type="dxa"/>
          </w:tcPr>
          <w:p w14:paraId="53C7911C" w14:textId="660B1021" w:rsidR="00DF7F28" w:rsidRPr="00DF7F28" w:rsidRDefault="001B1E62" w:rsidP="00E149D0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Зарегистрировать нового пользователя</w:t>
            </w:r>
          </w:p>
        </w:tc>
      </w:tr>
      <w:tr w:rsidR="00DF7F28" w:rsidRPr="00DF7F28" w14:paraId="4BA1CB7B" w14:textId="77777777" w:rsidTr="001B1E62">
        <w:trPr>
          <w:trHeight w:val="568"/>
        </w:trPr>
        <w:tc>
          <w:tcPr>
            <w:tcW w:w="4956" w:type="dxa"/>
          </w:tcPr>
          <w:p w14:paraId="48E92A0A" w14:textId="77777777" w:rsidR="00DF7F28" w:rsidRPr="00DF7F28" w:rsidRDefault="00DF7F28" w:rsidP="001B1E6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Предусловия</w:t>
            </w:r>
          </w:p>
        </w:tc>
        <w:tc>
          <w:tcPr>
            <w:tcW w:w="4956" w:type="dxa"/>
          </w:tcPr>
          <w:p w14:paraId="33FEA8E3" w14:textId="27214F60" w:rsidR="00DF7F28" w:rsidRPr="00DF7F28" w:rsidRDefault="001B1E62" w:rsidP="00E149D0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Нет</w:t>
            </w:r>
          </w:p>
        </w:tc>
      </w:tr>
      <w:tr w:rsidR="00DF7F28" w:rsidRPr="00DF7F28" w14:paraId="62B3E142" w14:textId="77777777" w:rsidTr="001B1E62">
        <w:trPr>
          <w:trHeight w:val="568"/>
        </w:trPr>
        <w:tc>
          <w:tcPr>
            <w:tcW w:w="9912" w:type="dxa"/>
            <w:gridSpan w:val="2"/>
          </w:tcPr>
          <w:p w14:paraId="28B0A6C1" w14:textId="77777777" w:rsidR="001B1E62" w:rsidRDefault="00DF7F28" w:rsidP="001B1E6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Основной сценарий:</w:t>
            </w:r>
          </w:p>
          <w:p w14:paraId="2A245314" w14:textId="75B0AF31" w:rsidR="001B1E62" w:rsidRDefault="001B1E62" w:rsidP="00AD4784">
            <w:pPr>
              <w:pStyle w:val="ac"/>
              <w:numPr>
                <w:ilvl w:val="0"/>
                <w:numId w:val="19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открывает форму регистрации;</w:t>
            </w:r>
          </w:p>
          <w:p w14:paraId="097D18A6" w14:textId="77777777" w:rsidR="001B1E62" w:rsidRDefault="001B1E62" w:rsidP="00AD4784">
            <w:pPr>
              <w:pStyle w:val="ac"/>
              <w:numPr>
                <w:ilvl w:val="0"/>
                <w:numId w:val="19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вводит данные в форму;</w:t>
            </w:r>
          </w:p>
          <w:p w14:paraId="6C0D095E" w14:textId="34CE8533" w:rsidR="001B1E62" w:rsidRDefault="001B1E62" w:rsidP="00AD4784">
            <w:pPr>
              <w:pStyle w:val="ac"/>
              <w:numPr>
                <w:ilvl w:val="0"/>
                <w:numId w:val="19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нажимает на кнопку «Зарегистрироваться»;</w:t>
            </w:r>
          </w:p>
          <w:p w14:paraId="71453283" w14:textId="71D8CFAA" w:rsidR="001B1E62" w:rsidRDefault="001B1E62" w:rsidP="00AD4784">
            <w:pPr>
              <w:pStyle w:val="ac"/>
              <w:numPr>
                <w:ilvl w:val="0"/>
                <w:numId w:val="19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Система записывает информацию о новом пользователе в БД;</w:t>
            </w:r>
          </w:p>
          <w:p w14:paraId="511BB8FD" w14:textId="77777777" w:rsidR="001B1E62" w:rsidRDefault="001B1E62" w:rsidP="00AD4784">
            <w:pPr>
              <w:pStyle w:val="ac"/>
              <w:numPr>
                <w:ilvl w:val="0"/>
                <w:numId w:val="19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Система высылает код активацию на почту пользователя;</w:t>
            </w:r>
          </w:p>
          <w:p w14:paraId="78085810" w14:textId="1E8EC9D0" w:rsidR="001B1E62" w:rsidRDefault="001B1E62" w:rsidP="00AD4784">
            <w:pPr>
              <w:pStyle w:val="ac"/>
              <w:numPr>
                <w:ilvl w:val="0"/>
                <w:numId w:val="19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переходит по ссылке и активирует свой аккаунт.</w:t>
            </w:r>
          </w:p>
          <w:p w14:paraId="6133B048" w14:textId="77777777" w:rsidR="001B1E62" w:rsidRDefault="001B1E62" w:rsidP="001B1E6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>
              <w:rPr>
                <w:rStyle w:val="a5"/>
                <w:b/>
                <w:sz w:val="24"/>
              </w:rPr>
              <w:t>Альтернативный сценарий:</w:t>
            </w:r>
          </w:p>
          <w:p w14:paraId="12500BA5" w14:textId="77777777" w:rsidR="001B1E62" w:rsidRDefault="001B1E62" w:rsidP="00AD4784">
            <w:pPr>
              <w:pStyle w:val="ac"/>
              <w:numPr>
                <w:ilvl w:val="0"/>
                <w:numId w:val="20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</w:t>
            </w:r>
            <w:r w:rsidR="00E149D0">
              <w:rPr>
                <w:rStyle w:val="a5"/>
                <w:sz w:val="24"/>
              </w:rPr>
              <w:t>зователь открывает форму регистрации;</w:t>
            </w:r>
          </w:p>
          <w:p w14:paraId="34E0541D" w14:textId="77777777" w:rsidR="00E149D0" w:rsidRDefault="00E149D0" w:rsidP="00AD4784">
            <w:pPr>
              <w:pStyle w:val="ac"/>
              <w:numPr>
                <w:ilvl w:val="0"/>
                <w:numId w:val="20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вводит данные в форму;</w:t>
            </w:r>
          </w:p>
          <w:p w14:paraId="290870B6" w14:textId="4F31E593" w:rsidR="00E149D0" w:rsidRDefault="00E149D0" w:rsidP="00AD4784">
            <w:pPr>
              <w:pStyle w:val="ac"/>
              <w:numPr>
                <w:ilvl w:val="0"/>
                <w:numId w:val="20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нажимает на кнопку «Зарегистрироваться»;</w:t>
            </w:r>
          </w:p>
          <w:p w14:paraId="1907FE4F" w14:textId="1CB10C4F" w:rsidR="00E149D0" w:rsidRPr="001B1E62" w:rsidRDefault="00E149D0" w:rsidP="00AD4784">
            <w:pPr>
              <w:pStyle w:val="ac"/>
              <w:numPr>
                <w:ilvl w:val="0"/>
                <w:numId w:val="20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Пользователю выводится сообщение, что пользователь с желаемым логином уже зарегистрирован.</w:t>
            </w:r>
          </w:p>
        </w:tc>
      </w:tr>
      <w:tr w:rsidR="00DF7F28" w:rsidRPr="00DF7F28" w14:paraId="5F61E2B5" w14:textId="77777777" w:rsidTr="00E149D0">
        <w:trPr>
          <w:trHeight w:val="90"/>
        </w:trPr>
        <w:tc>
          <w:tcPr>
            <w:tcW w:w="4956" w:type="dxa"/>
          </w:tcPr>
          <w:p w14:paraId="29D58289" w14:textId="233D73CA" w:rsidR="00DF7F28" w:rsidRPr="00DF7F28" w:rsidRDefault="00DF7F28" w:rsidP="001B1E6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Результат</w:t>
            </w:r>
            <w:r w:rsidR="001B1E62">
              <w:rPr>
                <w:rStyle w:val="a5"/>
                <w:b/>
                <w:sz w:val="24"/>
              </w:rPr>
              <w:t xml:space="preserve"> </w:t>
            </w:r>
            <w:r w:rsidR="00E149D0">
              <w:rPr>
                <w:rStyle w:val="a5"/>
                <w:b/>
                <w:sz w:val="24"/>
              </w:rPr>
              <w:t>основного</w:t>
            </w:r>
            <w:r w:rsidR="001B1E62">
              <w:rPr>
                <w:rStyle w:val="a5"/>
                <w:b/>
                <w:sz w:val="24"/>
              </w:rPr>
              <w:t xml:space="preserve"> сценария</w:t>
            </w:r>
          </w:p>
        </w:tc>
        <w:tc>
          <w:tcPr>
            <w:tcW w:w="4956" w:type="dxa"/>
          </w:tcPr>
          <w:p w14:paraId="7EFD8846" w14:textId="4322F351" w:rsidR="00DF7F28" w:rsidRPr="00DF7F28" w:rsidRDefault="001B1E62" w:rsidP="001B1E6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Пользователю предоставлен доступ к системе</w:t>
            </w:r>
          </w:p>
        </w:tc>
      </w:tr>
    </w:tbl>
    <w:p w14:paraId="472DDA59" w14:textId="32D61FE1" w:rsidR="00DF7F28" w:rsidRDefault="00DF7F28" w:rsidP="00C1085A">
      <w:pPr>
        <w:spacing w:line="360" w:lineRule="auto"/>
        <w:jc w:val="both"/>
        <w:rPr>
          <w:rStyle w:val="a5"/>
        </w:rPr>
      </w:pPr>
    </w:p>
    <w:p w14:paraId="40B14039" w14:textId="5584C8DE" w:rsidR="00E149D0" w:rsidRPr="00E149D0" w:rsidRDefault="00E149D0" w:rsidP="00E149D0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E149D0">
        <w:rPr>
          <w:rFonts w:ascii="Times New Roman" w:hAnsi="Times New Roman" w:cs="Times New Roman"/>
          <w:i w:val="0"/>
          <w:sz w:val="28"/>
        </w:rPr>
        <w:t xml:space="preserve">Таблица </w:t>
      </w:r>
      <w:r w:rsidRPr="00E149D0">
        <w:rPr>
          <w:rFonts w:ascii="Times New Roman" w:hAnsi="Times New Roman" w:cs="Times New Roman"/>
          <w:i w:val="0"/>
          <w:sz w:val="28"/>
        </w:rPr>
        <w:fldChar w:fldCharType="begin"/>
      </w:r>
      <w:r w:rsidRPr="00E149D0">
        <w:rPr>
          <w:rFonts w:ascii="Times New Roman" w:hAnsi="Times New Roman" w:cs="Times New Roman"/>
          <w:i w:val="0"/>
          <w:sz w:val="28"/>
        </w:rPr>
        <w:instrText xml:space="preserve"> SEQ Таблица \* ARABIC </w:instrText>
      </w:r>
      <w:r w:rsidRPr="00E149D0">
        <w:rPr>
          <w:rFonts w:ascii="Times New Roman" w:hAnsi="Times New Roman" w:cs="Times New Roman"/>
          <w:i w:val="0"/>
          <w:sz w:val="28"/>
        </w:rPr>
        <w:fldChar w:fldCharType="separate"/>
      </w:r>
      <w:r w:rsidR="008B5CA2">
        <w:rPr>
          <w:rFonts w:ascii="Times New Roman" w:hAnsi="Times New Roman" w:cs="Times New Roman"/>
          <w:i w:val="0"/>
          <w:noProof/>
          <w:sz w:val="28"/>
        </w:rPr>
        <w:t>2</w:t>
      </w:r>
      <w:r w:rsidRPr="00E149D0">
        <w:rPr>
          <w:rFonts w:ascii="Times New Roman" w:hAnsi="Times New Roman" w:cs="Times New Roman"/>
          <w:i w:val="0"/>
          <w:sz w:val="28"/>
        </w:rPr>
        <w:fldChar w:fldCharType="end"/>
      </w:r>
      <w:r>
        <w:rPr>
          <w:rFonts w:ascii="Times New Roman" w:hAnsi="Times New Roman" w:cs="Times New Roman"/>
          <w:i w:val="0"/>
          <w:sz w:val="28"/>
        </w:rPr>
        <w:t xml:space="preserve"> – Сценарий «Регистрация на мероприятие»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E149D0" w:rsidRPr="00DF7F28" w14:paraId="26739656" w14:textId="77777777" w:rsidTr="00E149D0">
        <w:trPr>
          <w:trHeight w:val="56"/>
        </w:trPr>
        <w:tc>
          <w:tcPr>
            <w:tcW w:w="4956" w:type="dxa"/>
          </w:tcPr>
          <w:p w14:paraId="670B3B46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Название прецедента</w:t>
            </w:r>
          </w:p>
        </w:tc>
        <w:tc>
          <w:tcPr>
            <w:tcW w:w="4956" w:type="dxa"/>
          </w:tcPr>
          <w:p w14:paraId="34EDEB96" w14:textId="0AE8BE51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Регистрация на мероприятие</w:t>
            </w:r>
          </w:p>
        </w:tc>
      </w:tr>
      <w:tr w:rsidR="00E149D0" w:rsidRPr="00DF7F28" w14:paraId="493BE5CA" w14:textId="77777777" w:rsidTr="008B5CA2">
        <w:trPr>
          <w:trHeight w:val="568"/>
        </w:trPr>
        <w:tc>
          <w:tcPr>
            <w:tcW w:w="4956" w:type="dxa"/>
          </w:tcPr>
          <w:p w14:paraId="3B5B279A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Действующие лица</w:t>
            </w:r>
          </w:p>
        </w:tc>
        <w:tc>
          <w:tcPr>
            <w:tcW w:w="4956" w:type="dxa"/>
          </w:tcPr>
          <w:p w14:paraId="330B07ED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</w:t>
            </w:r>
          </w:p>
        </w:tc>
      </w:tr>
      <w:tr w:rsidR="00E149D0" w:rsidRPr="00DF7F28" w14:paraId="459F1FC5" w14:textId="77777777" w:rsidTr="00E149D0">
        <w:trPr>
          <w:trHeight w:val="56"/>
        </w:trPr>
        <w:tc>
          <w:tcPr>
            <w:tcW w:w="4956" w:type="dxa"/>
          </w:tcPr>
          <w:p w14:paraId="19EB564B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Цель</w:t>
            </w:r>
          </w:p>
        </w:tc>
        <w:tc>
          <w:tcPr>
            <w:tcW w:w="4956" w:type="dxa"/>
          </w:tcPr>
          <w:p w14:paraId="745A41E7" w14:textId="29FC037F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Зарегистрироваться на мероприятие</w:t>
            </w:r>
          </w:p>
        </w:tc>
      </w:tr>
      <w:tr w:rsidR="00E149D0" w:rsidRPr="00DF7F28" w14:paraId="6FC514F9" w14:textId="77777777" w:rsidTr="00E149D0">
        <w:trPr>
          <w:trHeight w:val="56"/>
        </w:trPr>
        <w:tc>
          <w:tcPr>
            <w:tcW w:w="4956" w:type="dxa"/>
          </w:tcPr>
          <w:p w14:paraId="0492B54B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Предусловия</w:t>
            </w:r>
          </w:p>
        </w:tc>
        <w:tc>
          <w:tcPr>
            <w:tcW w:w="4956" w:type="dxa"/>
          </w:tcPr>
          <w:p w14:paraId="0B41A0DE" w14:textId="44597CF2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авторизирован</w:t>
            </w:r>
          </w:p>
        </w:tc>
      </w:tr>
      <w:tr w:rsidR="00E149D0" w:rsidRPr="00DF7F28" w14:paraId="31AA7EC1" w14:textId="77777777" w:rsidTr="008B5CA2">
        <w:trPr>
          <w:trHeight w:val="568"/>
        </w:trPr>
        <w:tc>
          <w:tcPr>
            <w:tcW w:w="9912" w:type="dxa"/>
            <w:gridSpan w:val="2"/>
          </w:tcPr>
          <w:p w14:paraId="7D5E9C90" w14:textId="77777777" w:rsidR="00E149D0" w:rsidRDefault="00E149D0" w:rsidP="00E149D0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Основной сценарий:</w:t>
            </w:r>
          </w:p>
          <w:p w14:paraId="56C02BD7" w14:textId="77777777" w:rsidR="00E149D0" w:rsidRDefault="00E149D0" w:rsidP="00AD4784">
            <w:pPr>
              <w:pStyle w:val="ac"/>
              <w:numPr>
                <w:ilvl w:val="0"/>
                <w:numId w:val="21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нажимает кнопку «Подробнее» на интересующем мероприятии;</w:t>
            </w:r>
          </w:p>
          <w:p w14:paraId="020A6275" w14:textId="77777777" w:rsidR="00E149D0" w:rsidRDefault="00E149D0" w:rsidP="00AD4784">
            <w:pPr>
              <w:pStyle w:val="ac"/>
              <w:numPr>
                <w:ilvl w:val="0"/>
                <w:numId w:val="21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Пользователю выводится информация о мероприятии;</w:t>
            </w:r>
          </w:p>
          <w:p w14:paraId="50F0A0BA" w14:textId="44AF56EB" w:rsidR="00E149D0" w:rsidRDefault="00E149D0" w:rsidP="00AD4784">
            <w:pPr>
              <w:pStyle w:val="ac"/>
              <w:numPr>
                <w:ilvl w:val="0"/>
                <w:numId w:val="21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нажимает на кнопку «Подписаться»;</w:t>
            </w:r>
          </w:p>
          <w:p w14:paraId="2AD111F4" w14:textId="32E98C12" w:rsidR="00E149D0" w:rsidRPr="00E149D0" w:rsidRDefault="00E149D0" w:rsidP="00AD4784">
            <w:pPr>
              <w:pStyle w:val="ac"/>
              <w:numPr>
                <w:ilvl w:val="0"/>
                <w:numId w:val="21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Система регистрирует пользователя на мероприятие.</w:t>
            </w:r>
          </w:p>
        </w:tc>
      </w:tr>
      <w:tr w:rsidR="00E149D0" w:rsidRPr="00DF7F28" w14:paraId="72DBE629" w14:textId="77777777" w:rsidTr="00E149D0">
        <w:trPr>
          <w:trHeight w:val="56"/>
        </w:trPr>
        <w:tc>
          <w:tcPr>
            <w:tcW w:w="4956" w:type="dxa"/>
          </w:tcPr>
          <w:p w14:paraId="74CD8608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Результат</w:t>
            </w:r>
            <w:r>
              <w:rPr>
                <w:rStyle w:val="a5"/>
                <w:b/>
                <w:sz w:val="24"/>
              </w:rPr>
              <w:t xml:space="preserve"> основного сценария</w:t>
            </w:r>
          </w:p>
        </w:tc>
        <w:tc>
          <w:tcPr>
            <w:tcW w:w="4956" w:type="dxa"/>
          </w:tcPr>
          <w:p w14:paraId="0B9BCB88" w14:textId="73BF20D8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в списках участников мероприятия</w:t>
            </w:r>
          </w:p>
        </w:tc>
      </w:tr>
    </w:tbl>
    <w:p w14:paraId="7F28288B" w14:textId="71A8B7F7" w:rsidR="008B5CA2" w:rsidRPr="008B5CA2" w:rsidRDefault="008B5CA2" w:rsidP="008B5CA2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8B5CA2">
        <w:rPr>
          <w:rFonts w:ascii="Times New Roman" w:hAnsi="Times New Roman" w:cs="Times New Roman"/>
          <w:i w:val="0"/>
          <w:sz w:val="28"/>
        </w:rPr>
        <w:lastRenderedPageBreak/>
        <w:t xml:space="preserve">Таблица </w:t>
      </w:r>
      <w:r w:rsidRPr="008B5CA2">
        <w:rPr>
          <w:rFonts w:ascii="Times New Roman" w:hAnsi="Times New Roman" w:cs="Times New Roman"/>
          <w:i w:val="0"/>
          <w:sz w:val="28"/>
        </w:rPr>
        <w:fldChar w:fldCharType="begin"/>
      </w:r>
      <w:r w:rsidRPr="008B5CA2">
        <w:rPr>
          <w:rFonts w:ascii="Times New Roman" w:hAnsi="Times New Roman" w:cs="Times New Roman"/>
          <w:i w:val="0"/>
          <w:sz w:val="28"/>
        </w:rPr>
        <w:instrText xml:space="preserve"> SEQ Таблица \* ARABIC </w:instrText>
      </w:r>
      <w:r w:rsidRPr="008B5CA2">
        <w:rPr>
          <w:rFonts w:ascii="Times New Roman" w:hAnsi="Times New Roman" w:cs="Times New Roman"/>
          <w:i w:val="0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</w:rPr>
        <w:t>3</w:t>
      </w:r>
      <w:r w:rsidRPr="008B5CA2">
        <w:rPr>
          <w:rFonts w:ascii="Times New Roman" w:hAnsi="Times New Roman" w:cs="Times New Roman"/>
          <w:i w:val="0"/>
          <w:sz w:val="28"/>
        </w:rPr>
        <w:fldChar w:fldCharType="end"/>
      </w:r>
      <w:r>
        <w:rPr>
          <w:rFonts w:ascii="Times New Roman" w:hAnsi="Times New Roman" w:cs="Times New Roman"/>
          <w:i w:val="0"/>
          <w:sz w:val="28"/>
        </w:rPr>
        <w:t xml:space="preserve"> – Сценарий «</w:t>
      </w:r>
      <w:r w:rsidRPr="008B5CA2">
        <w:rPr>
          <w:rStyle w:val="a5"/>
          <w:i w:val="0"/>
        </w:rPr>
        <w:t>Регистрация нового мероприятия</w:t>
      </w:r>
      <w:r>
        <w:rPr>
          <w:rFonts w:ascii="Times New Roman" w:hAnsi="Times New Roman" w:cs="Times New Roman"/>
          <w:i w:val="0"/>
          <w:sz w:val="28"/>
        </w:rPr>
        <w:t>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E149D0" w:rsidRPr="00DF7F28" w14:paraId="7AE2D00D" w14:textId="77777777" w:rsidTr="008B5CA2">
        <w:trPr>
          <w:trHeight w:val="56"/>
        </w:trPr>
        <w:tc>
          <w:tcPr>
            <w:tcW w:w="4956" w:type="dxa"/>
          </w:tcPr>
          <w:p w14:paraId="2649D0AE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Название прецедента</w:t>
            </w:r>
          </w:p>
        </w:tc>
        <w:tc>
          <w:tcPr>
            <w:tcW w:w="4956" w:type="dxa"/>
          </w:tcPr>
          <w:p w14:paraId="78D768F7" w14:textId="235212AE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Регистрация н</w:t>
            </w:r>
            <w:r w:rsidR="008B5CA2">
              <w:rPr>
                <w:rStyle w:val="a5"/>
                <w:sz w:val="24"/>
              </w:rPr>
              <w:t>ового</w:t>
            </w:r>
            <w:r>
              <w:rPr>
                <w:rStyle w:val="a5"/>
                <w:sz w:val="24"/>
              </w:rPr>
              <w:t xml:space="preserve"> мероприяти</w:t>
            </w:r>
            <w:r w:rsidR="008B5CA2">
              <w:rPr>
                <w:rStyle w:val="a5"/>
                <w:sz w:val="24"/>
              </w:rPr>
              <w:t>я</w:t>
            </w:r>
          </w:p>
        </w:tc>
      </w:tr>
      <w:tr w:rsidR="00E149D0" w:rsidRPr="00DF7F28" w14:paraId="47DFDE12" w14:textId="77777777" w:rsidTr="008B5CA2">
        <w:trPr>
          <w:trHeight w:val="568"/>
        </w:trPr>
        <w:tc>
          <w:tcPr>
            <w:tcW w:w="4956" w:type="dxa"/>
          </w:tcPr>
          <w:p w14:paraId="6A547A88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Действующие лица</w:t>
            </w:r>
          </w:p>
        </w:tc>
        <w:tc>
          <w:tcPr>
            <w:tcW w:w="4956" w:type="dxa"/>
          </w:tcPr>
          <w:p w14:paraId="45ED9E54" w14:textId="62034B72" w:rsidR="00E149D0" w:rsidRPr="00DF7F28" w:rsidRDefault="008B5CA2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Организатор мероприятий</w:t>
            </w:r>
          </w:p>
        </w:tc>
      </w:tr>
      <w:tr w:rsidR="00E149D0" w:rsidRPr="00DF7F28" w14:paraId="61B8C843" w14:textId="77777777" w:rsidTr="008B5CA2">
        <w:trPr>
          <w:trHeight w:val="309"/>
        </w:trPr>
        <w:tc>
          <w:tcPr>
            <w:tcW w:w="4956" w:type="dxa"/>
          </w:tcPr>
          <w:p w14:paraId="72574568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Цель</w:t>
            </w:r>
          </w:p>
        </w:tc>
        <w:tc>
          <w:tcPr>
            <w:tcW w:w="4956" w:type="dxa"/>
          </w:tcPr>
          <w:p w14:paraId="190EA410" w14:textId="33A93462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 xml:space="preserve">Зарегистрировать </w:t>
            </w:r>
            <w:r w:rsidR="008B5CA2">
              <w:rPr>
                <w:rStyle w:val="a5"/>
                <w:sz w:val="24"/>
              </w:rPr>
              <w:t>в системе новое</w:t>
            </w:r>
            <w:r>
              <w:rPr>
                <w:rStyle w:val="a5"/>
                <w:sz w:val="24"/>
              </w:rPr>
              <w:t xml:space="preserve"> мероприятие</w:t>
            </w:r>
          </w:p>
        </w:tc>
      </w:tr>
      <w:tr w:rsidR="00E149D0" w:rsidRPr="00DF7F28" w14:paraId="7579370A" w14:textId="77777777" w:rsidTr="008B5CA2">
        <w:trPr>
          <w:trHeight w:val="56"/>
        </w:trPr>
        <w:tc>
          <w:tcPr>
            <w:tcW w:w="4956" w:type="dxa"/>
          </w:tcPr>
          <w:p w14:paraId="08E79300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Предусловия</w:t>
            </w:r>
          </w:p>
        </w:tc>
        <w:tc>
          <w:tcPr>
            <w:tcW w:w="4956" w:type="dxa"/>
          </w:tcPr>
          <w:p w14:paraId="36FF269D" w14:textId="1B61CF49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авторизирован</w:t>
            </w:r>
            <w:r w:rsidR="008B5CA2">
              <w:rPr>
                <w:rStyle w:val="a5"/>
                <w:sz w:val="24"/>
              </w:rPr>
              <w:t>, пользователь имеет роль организатора мероприятий</w:t>
            </w:r>
          </w:p>
        </w:tc>
      </w:tr>
      <w:tr w:rsidR="00E149D0" w:rsidRPr="00DF7F28" w14:paraId="63954453" w14:textId="77777777" w:rsidTr="008B5CA2">
        <w:trPr>
          <w:trHeight w:val="568"/>
        </w:trPr>
        <w:tc>
          <w:tcPr>
            <w:tcW w:w="9912" w:type="dxa"/>
            <w:gridSpan w:val="2"/>
          </w:tcPr>
          <w:p w14:paraId="46416AF3" w14:textId="77777777" w:rsidR="00E149D0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Основной сценарий:</w:t>
            </w:r>
          </w:p>
          <w:p w14:paraId="02A812D5" w14:textId="1750BACB" w:rsidR="00E149D0" w:rsidRDefault="008B5CA2" w:rsidP="00AD4784">
            <w:pPr>
              <w:pStyle w:val="ac"/>
              <w:numPr>
                <w:ilvl w:val="0"/>
                <w:numId w:val="22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открывает форму регистрации нового мероприятия;</w:t>
            </w:r>
          </w:p>
          <w:p w14:paraId="77E85018" w14:textId="0F1AB439" w:rsidR="008B5CA2" w:rsidRDefault="008B5CA2" w:rsidP="00AD4784">
            <w:pPr>
              <w:pStyle w:val="ac"/>
              <w:numPr>
                <w:ilvl w:val="0"/>
                <w:numId w:val="22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вносит данные о мероприятии;</w:t>
            </w:r>
          </w:p>
          <w:p w14:paraId="3E0EC1D3" w14:textId="77777777" w:rsidR="008B5CA2" w:rsidRDefault="008B5CA2" w:rsidP="00AD4784">
            <w:pPr>
              <w:pStyle w:val="ac"/>
              <w:numPr>
                <w:ilvl w:val="0"/>
                <w:numId w:val="22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Система записывает информацию о новом мероприятии в базу данных;</w:t>
            </w:r>
          </w:p>
          <w:p w14:paraId="300FA763" w14:textId="11640ADF" w:rsidR="008B5CA2" w:rsidRPr="00E149D0" w:rsidRDefault="008B5CA2" w:rsidP="00AD4784">
            <w:pPr>
              <w:pStyle w:val="ac"/>
              <w:numPr>
                <w:ilvl w:val="0"/>
                <w:numId w:val="22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видит новое мероприятие среди остальных.</w:t>
            </w:r>
          </w:p>
        </w:tc>
      </w:tr>
      <w:tr w:rsidR="00E149D0" w:rsidRPr="00DF7F28" w14:paraId="1964F4DF" w14:textId="77777777" w:rsidTr="008B5CA2">
        <w:trPr>
          <w:trHeight w:val="56"/>
        </w:trPr>
        <w:tc>
          <w:tcPr>
            <w:tcW w:w="4956" w:type="dxa"/>
          </w:tcPr>
          <w:p w14:paraId="706B094E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Результат</w:t>
            </w:r>
            <w:r>
              <w:rPr>
                <w:rStyle w:val="a5"/>
                <w:b/>
                <w:sz w:val="24"/>
              </w:rPr>
              <w:t xml:space="preserve"> основного сценария</w:t>
            </w:r>
          </w:p>
        </w:tc>
        <w:tc>
          <w:tcPr>
            <w:tcW w:w="4956" w:type="dxa"/>
          </w:tcPr>
          <w:p w14:paraId="5550D76B" w14:textId="073DE057" w:rsidR="00E149D0" w:rsidRPr="00DF7F28" w:rsidRDefault="008B5CA2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Новое мероприятие в списке мероприятий</w:t>
            </w:r>
          </w:p>
        </w:tc>
      </w:tr>
    </w:tbl>
    <w:p w14:paraId="5112D00C" w14:textId="77777777" w:rsidR="00E149D0" w:rsidRDefault="00E149D0" w:rsidP="00E149D0">
      <w:pPr>
        <w:spacing w:line="360" w:lineRule="auto"/>
        <w:jc w:val="both"/>
        <w:rPr>
          <w:rStyle w:val="a5"/>
        </w:rPr>
      </w:pPr>
    </w:p>
    <w:p w14:paraId="367219CD" w14:textId="7CAA8D2E" w:rsidR="008B5CA2" w:rsidRPr="008B5CA2" w:rsidRDefault="008B5CA2" w:rsidP="008B5CA2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8B5CA2">
        <w:rPr>
          <w:rFonts w:ascii="Times New Roman" w:hAnsi="Times New Roman" w:cs="Times New Roman"/>
          <w:i w:val="0"/>
          <w:sz w:val="28"/>
        </w:rPr>
        <w:t xml:space="preserve">Таблица </w:t>
      </w:r>
      <w:r w:rsidRPr="008B5CA2">
        <w:rPr>
          <w:rFonts w:ascii="Times New Roman" w:hAnsi="Times New Roman" w:cs="Times New Roman"/>
          <w:i w:val="0"/>
          <w:sz w:val="28"/>
        </w:rPr>
        <w:fldChar w:fldCharType="begin"/>
      </w:r>
      <w:r w:rsidRPr="008B5CA2">
        <w:rPr>
          <w:rFonts w:ascii="Times New Roman" w:hAnsi="Times New Roman" w:cs="Times New Roman"/>
          <w:i w:val="0"/>
          <w:sz w:val="28"/>
        </w:rPr>
        <w:instrText xml:space="preserve"> SEQ Таблица \* ARABIC </w:instrText>
      </w:r>
      <w:r w:rsidRPr="008B5CA2">
        <w:rPr>
          <w:rFonts w:ascii="Times New Roman" w:hAnsi="Times New Roman" w:cs="Times New Roman"/>
          <w:i w:val="0"/>
          <w:sz w:val="28"/>
        </w:rPr>
        <w:fldChar w:fldCharType="separate"/>
      </w:r>
      <w:r w:rsidRPr="008B5CA2">
        <w:rPr>
          <w:rFonts w:ascii="Times New Roman" w:hAnsi="Times New Roman" w:cs="Times New Roman"/>
          <w:i w:val="0"/>
          <w:noProof/>
          <w:sz w:val="28"/>
        </w:rPr>
        <w:t>4</w:t>
      </w:r>
      <w:r w:rsidRPr="008B5CA2">
        <w:rPr>
          <w:rFonts w:ascii="Times New Roman" w:hAnsi="Times New Roman" w:cs="Times New Roman"/>
          <w:i w:val="0"/>
          <w:sz w:val="28"/>
        </w:rPr>
        <w:fldChar w:fldCharType="end"/>
      </w:r>
      <w:r>
        <w:rPr>
          <w:rFonts w:ascii="Times New Roman" w:hAnsi="Times New Roman" w:cs="Times New Roman"/>
          <w:i w:val="0"/>
          <w:sz w:val="28"/>
        </w:rPr>
        <w:t xml:space="preserve"> – Сценарий «Регистрация нового места»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B5CA2" w:rsidRPr="00DF7F28" w14:paraId="48E1CD65" w14:textId="77777777" w:rsidTr="008B5CA2">
        <w:trPr>
          <w:trHeight w:val="56"/>
        </w:trPr>
        <w:tc>
          <w:tcPr>
            <w:tcW w:w="4956" w:type="dxa"/>
          </w:tcPr>
          <w:p w14:paraId="354DCEB0" w14:textId="77777777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Название прецедента</w:t>
            </w:r>
          </w:p>
        </w:tc>
        <w:tc>
          <w:tcPr>
            <w:tcW w:w="4956" w:type="dxa"/>
          </w:tcPr>
          <w:p w14:paraId="04FF1553" w14:textId="3BFC0E2F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Регистрация нового места</w:t>
            </w:r>
          </w:p>
        </w:tc>
      </w:tr>
      <w:tr w:rsidR="008B5CA2" w:rsidRPr="00DF7F28" w14:paraId="42C78278" w14:textId="77777777" w:rsidTr="008B5CA2">
        <w:trPr>
          <w:trHeight w:val="568"/>
        </w:trPr>
        <w:tc>
          <w:tcPr>
            <w:tcW w:w="4956" w:type="dxa"/>
          </w:tcPr>
          <w:p w14:paraId="19917708" w14:textId="77777777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Действующие лица</w:t>
            </w:r>
          </w:p>
        </w:tc>
        <w:tc>
          <w:tcPr>
            <w:tcW w:w="4956" w:type="dxa"/>
          </w:tcPr>
          <w:p w14:paraId="7C90317D" w14:textId="2E82A4FE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Владелец места</w:t>
            </w:r>
          </w:p>
        </w:tc>
      </w:tr>
      <w:tr w:rsidR="008B5CA2" w:rsidRPr="00DF7F28" w14:paraId="5C0947EE" w14:textId="77777777" w:rsidTr="008B5CA2">
        <w:trPr>
          <w:trHeight w:val="309"/>
        </w:trPr>
        <w:tc>
          <w:tcPr>
            <w:tcW w:w="4956" w:type="dxa"/>
          </w:tcPr>
          <w:p w14:paraId="7AE50B62" w14:textId="77777777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Цель</w:t>
            </w:r>
          </w:p>
        </w:tc>
        <w:tc>
          <w:tcPr>
            <w:tcW w:w="4956" w:type="dxa"/>
          </w:tcPr>
          <w:p w14:paraId="3FF2ADFB" w14:textId="28C745ED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Зарегистрировать в системе новое место</w:t>
            </w:r>
          </w:p>
        </w:tc>
      </w:tr>
      <w:tr w:rsidR="008B5CA2" w:rsidRPr="00DF7F28" w14:paraId="41A0A5E5" w14:textId="77777777" w:rsidTr="008B5CA2">
        <w:trPr>
          <w:trHeight w:val="56"/>
        </w:trPr>
        <w:tc>
          <w:tcPr>
            <w:tcW w:w="4956" w:type="dxa"/>
          </w:tcPr>
          <w:p w14:paraId="6B1955D1" w14:textId="77777777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Предусловия</w:t>
            </w:r>
          </w:p>
        </w:tc>
        <w:tc>
          <w:tcPr>
            <w:tcW w:w="4956" w:type="dxa"/>
          </w:tcPr>
          <w:p w14:paraId="45FE2365" w14:textId="0096E2A4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авторизирован, пользователь имеет роль владельца мест</w:t>
            </w:r>
          </w:p>
        </w:tc>
      </w:tr>
      <w:tr w:rsidR="008B5CA2" w:rsidRPr="00DF7F28" w14:paraId="4B4A746A" w14:textId="77777777" w:rsidTr="008B5CA2">
        <w:trPr>
          <w:trHeight w:val="568"/>
        </w:trPr>
        <w:tc>
          <w:tcPr>
            <w:tcW w:w="9912" w:type="dxa"/>
            <w:gridSpan w:val="2"/>
          </w:tcPr>
          <w:p w14:paraId="4B09119D" w14:textId="77777777" w:rsidR="008B5CA2" w:rsidRDefault="008B5CA2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Основной сценарий:</w:t>
            </w:r>
          </w:p>
          <w:p w14:paraId="35F5A28E" w14:textId="5120B92E" w:rsidR="008B5CA2" w:rsidRDefault="008B5CA2" w:rsidP="00AD4784">
            <w:pPr>
              <w:pStyle w:val="ac"/>
              <w:numPr>
                <w:ilvl w:val="0"/>
                <w:numId w:val="23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открывает форму регистрации нового места;</w:t>
            </w:r>
          </w:p>
          <w:p w14:paraId="2B69F85B" w14:textId="6B434143" w:rsidR="008B5CA2" w:rsidRDefault="008B5CA2" w:rsidP="00AD4784">
            <w:pPr>
              <w:pStyle w:val="ac"/>
              <w:numPr>
                <w:ilvl w:val="0"/>
                <w:numId w:val="23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вносит данные о месте;</w:t>
            </w:r>
          </w:p>
          <w:p w14:paraId="1B697B93" w14:textId="02FC7E81" w:rsidR="008B5CA2" w:rsidRDefault="008B5CA2" w:rsidP="00AD4784">
            <w:pPr>
              <w:pStyle w:val="ac"/>
              <w:numPr>
                <w:ilvl w:val="0"/>
                <w:numId w:val="23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Система записывает информацию о новом места в базу данных;</w:t>
            </w:r>
          </w:p>
          <w:p w14:paraId="38B678F0" w14:textId="279CF542" w:rsidR="008B5CA2" w:rsidRPr="00E149D0" w:rsidRDefault="008B5CA2" w:rsidP="00AD4784">
            <w:pPr>
              <w:pStyle w:val="ac"/>
              <w:numPr>
                <w:ilvl w:val="0"/>
                <w:numId w:val="23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видит новое место среди остальных.</w:t>
            </w:r>
          </w:p>
        </w:tc>
      </w:tr>
      <w:tr w:rsidR="008B5CA2" w:rsidRPr="00DF7F28" w14:paraId="4AC35F8F" w14:textId="77777777" w:rsidTr="008B5CA2">
        <w:trPr>
          <w:trHeight w:val="56"/>
        </w:trPr>
        <w:tc>
          <w:tcPr>
            <w:tcW w:w="4956" w:type="dxa"/>
          </w:tcPr>
          <w:p w14:paraId="0260EF90" w14:textId="77777777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Результат</w:t>
            </w:r>
            <w:r>
              <w:rPr>
                <w:rStyle w:val="a5"/>
                <w:b/>
                <w:sz w:val="24"/>
              </w:rPr>
              <w:t xml:space="preserve"> основного сценария</w:t>
            </w:r>
          </w:p>
        </w:tc>
        <w:tc>
          <w:tcPr>
            <w:tcW w:w="4956" w:type="dxa"/>
          </w:tcPr>
          <w:p w14:paraId="5BD30DC0" w14:textId="4D8062E8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Новое место в списке мест</w:t>
            </w:r>
          </w:p>
        </w:tc>
      </w:tr>
    </w:tbl>
    <w:p w14:paraId="369A7B8F" w14:textId="622C89DD" w:rsidR="00DA3182" w:rsidRDefault="00DA3182" w:rsidP="00DA3182">
      <w:pPr>
        <w:pStyle w:val="3"/>
        <w:rPr>
          <w:rStyle w:val="a5"/>
        </w:rPr>
      </w:pPr>
      <w:bookmarkStart w:id="34" w:name="_Toc73027302"/>
      <w:r>
        <w:rPr>
          <w:rStyle w:val="a5"/>
        </w:rPr>
        <w:t>Описание архитектуры ИС</w:t>
      </w:r>
      <w:bookmarkEnd w:id="34"/>
    </w:p>
    <w:p w14:paraId="61B1CC1C" w14:textId="738116CE" w:rsidR="00DA3182" w:rsidRDefault="00E87B99" w:rsidP="00E87B99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Для удовлетворения выявленных требований для ИС поиска мероприятий из исследовательского раздела было принято решение использовать м</w:t>
      </w:r>
      <w:r w:rsidR="00DA3182">
        <w:rPr>
          <w:rStyle w:val="a5"/>
        </w:rPr>
        <w:t>ногоуровнев</w:t>
      </w:r>
      <w:r>
        <w:rPr>
          <w:rStyle w:val="a5"/>
        </w:rPr>
        <w:t>ую</w:t>
      </w:r>
      <w:r w:rsidR="00DA3182">
        <w:rPr>
          <w:rStyle w:val="a5"/>
        </w:rPr>
        <w:t xml:space="preserve"> клиент-серверн</w:t>
      </w:r>
      <w:r>
        <w:rPr>
          <w:rStyle w:val="a5"/>
        </w:rPr>
        <w:t>ую</w:t>
      </w:r>
      <w:r w:rsidR="00DA3182">
        <w:rPr>
          <w:rStyle w:val="a5"/>
        </w:rPr>
        <w:t xml:space="preserve"> архитектур</w:t>
      </w:r>
      <w:r>
        <w:rPr>
          <w:rStyle w:val="a5"/>
        </w:rPr>
        <w:t>у с тремя уровнями:</w:t>
      </w:r>
    </w:p>
    <w:p w14:paraId="3D1F3807" w14:textId="623B52A2" w:rsidR="00E87B99" w:rsidRDefault="00E87B99" w:rsidP="00AD4784">
      <w:pPr>
        <w:pStyle w:val="ac"/>
        <w:numPr>
          <w:ilvl w:val="0"/>
          <w:numId w:val="16"/>
        </w:numPr>
        <w:spacing w:line="360" w:lineRule="auto"/>
        <w:jc w:val="both"/>
        <w:rPr>
          <w:rStyle w:val="a5"/>
        </w:rPr>
      </w:pPr>
      <w:r>
        <w:rPr>
          <w:rStyle w:val="a5"/>
        </w:rPr>
        <w:t>Клиентская часть;</w:t>
      </w:r>
    </w:p>
    <w:p w14:paraId="73626CEE" w14:textId="1005BE62" w:rsidR="00E87B99" w:rsidRDefault="00E87B99" w:rsidP="00AD4784">
      <w:pPr>
        <w:pStyle w:val="ac"/>
        <w:numPr>
          <w:ilvl w:val="0"/>
          <w:numId w:val="16"/>
        </w:numPr>
        <w:spacing w:line="360" w:lineRule="auto"/>
        <w:jc w:val="both"/>
        <w:rPr>
          <w:rStyle w:val="a5"/>
        </w:rPr>
      </w:pPr>
      <w:r>
        <w:rPr>
          <w:rStyle w:val="a5"/>
        </w:rPr>
        <w:lastRenderedPageBreak/>
        <w:t>Сервер приложений;</w:t>
      </w:r>
    </w:p>
    <w:p w14:paraId="476568A1" w14:textId="33AB49D5" w:rsidR="00E87B99" w:rsidRDefault="00E87B99" w:rsidP="00AD4784">
      <w:pPr>
        <w:pStyle w:val="ac"/>
        <w:numPr>
          <w:ilvl w:val="0"/>
          <w:numId w:val="16"/>
        </w:numPr>
        <w:spacing w:line="360" w:lineRule="auto"/>
        <w:jc w:val="both"/>
        <w:rPr>
          <w:rStyle w:val="a5"/>
        </w:rPr>
      </w:pPr>
      <w:r>
        <w:rPr>
          <w:rStyle w:val="a5"/>
        </w:rPr>
        <w:t>Сервер базы данных.</w:t>
      </w:r>
    </w:p>
    <w:p w14:paraId="6D98074E" w14:textId="4D3C3443" w:rsidR="00DA3182" w:rsidRDefault="00DA3182" w:rsidP="00E87B99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Схематическое представление трехуровневой архитектуры представлено на рисунке Х.</w:t>
      </w:r>
    </w:p>
    <w:p w14:paraId="6F16BFBB" w14:textId="77777777" w:rsidR="00C43878" w:rsidRDefault="00C43878" w:rsidP="00C43878">
      <w:pPr>
        <w:keepNext/>
        <w:spacing w:line="360" w:lineRule="auto"/>
        <w:ind w:firstLine="643"/>
        <w:jc w:val="center"/>
      </w:pPr>
      <w:r>
        <w:rPr>
          <w:rStyle w:val="a5"/>
          <w:noProof/>
        </w:rPr>
        <w:drawing>
          <wp:inline distT="0" distB="0" distL="0" distR="0" wp14:anchorId="50C9CD5C" wp14:editId="1BA3438F">
            <wp:extent cx="2721254" cy="229497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896" cy="230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33769" w14:textId="14EA2D28" w:rsidR="00E87B99" w:rsidRPr="006D79D7" w:rsidRDefault="00C43878" w:rsidP="00C43878">
      <w:pPr>
        <w:pStyle w:val="aa"/>
        <w:spacing w:line="360" w:lineRule="auto"/>
        <w:jc w:val="center"/>
        <w:rPr>
          <w:rStyle w:val="a5"/>
          <w:rFonts w:cs="Times New Roman"/>
          <w:i w:val="0"/>
          <w:sz w:val="32"/>
        </w:rPr>
      </w:pPr>
      <w:r w:rsidRPr="006D79D7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6D79D7">
        <w:rPr>
          <w:rFonts w:ascii="Times New Roman" w:hAnsi="Times New Roman" w:cs="Times New Roman"/>
          <w:i w:val="0"/>
          <w:sz w:val="28"/>
        </w:rPr>
        <w:fldChar w:fldCharType="begin"/>
      </w:r>
      <w:r w:rsidRPr="006D79D7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sz w:val="28"/>
        </w:rPr>
        <w:fldChar w:fldCharType="separate"/>
      </w:r>
      <w:r w:rsidR="00545A91">
        <w:rPr>
          <w:rFonts w:ascii="Times New Roman" w:hAnsi="Times New Roman" w:cs="Times New Roman"/>
          <w:i w:val="0"/>
          <w:noProof/>
          <w:sz w:val="28"/>
        </w:rPr>
        <w:t>8</w:t>
      </w:r>
      <w:r w:rsidRPr="006D79D7">
        <w:rPr>
          <w:rFonts w:ascii="Times New Roman" w:hAnsi="Times New Roman" w:cs="Times New Roman"/>
          <w:i w:val="0"/>
          <w:sz w:val="28"/>
        </w:rPr>
        <w:fldChar w:fldCharType="end"/>
      </w:r>
      <w:r w:rsidRPr="006D79D7">
        <w:rPr>
          <w:rFonts w:ascii="Times New Roman" w:hAnsi="Times New Roman" w:cs="Times New Roman"/>
          <w:i w:val="0"/>
          <w:sz w:val="28"/>
        </w:rPr>
        <w:t xml:space="preserve"> - Трехуровневая клиент-серверная архитектура</w:t>
      </w:r>
    </w:p>
    <w:p w14:paraId="774B338D" w14:textId="7427ED86" w:rsidR="00E87B99" w:rsidRDefault="00EC083B" w:rsidP="00E87B99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Клиентская часть представляет собой приложение для конечного пользователя, которое отвечает за отображение информации.</w:t>
      </w:r>
    </w:p>
    <w:p w14:paraId="3AD01CCD" w14:textId="41C8A607" w:rsidR="00EC083B" w:rsidRDefault="00EC083B" w:rsidP="00E87B99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Сервер приложений включает в себя все основные расчеты системы, работу с базой данных, а также отправку клиентской части на устройство конечного пользователя. </w:t>
      </w:r>
    </w:p>
    <w:p w14:paraId="49962CD0" w14:textId="0EBF118B" w:rsidR="0085507E" w:rsidRDefault="0085507E" w:rsidP="00E87B99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Сервер базы данных отвечает только за хранение данных. К этому серверу имеет доступ только сервер приложений. Физически сервера базы данных и приложений будут развернуты на одном физическом сервере.</w:t>
      </w:r>
    </w:p>
    <w:p w14:paraId="67E0E64A" w14:textId="77777777" w:rsidR="00017838" w:rsidRDefault="0085507E" w:rsidP="00E87B99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Описанная выше архитектура позволит </w:t>
      </w:r>
      <w:r w:rsidR="00017838">
        <w:rPr>
          <w:rStyle w:val="a5"/>
        </w:rPr>
        <w:t>использовать систему на клиентских терминалах без высоких требований к производительности и техническим характеристикам устройства пользователей. Также, из достоинств данной архитектуры можно выделить:</w:t>
      </w:r>
    </w:p>
    <w:p w14:paraId="26FAF713" w14:textId="77777777" w:rsidR="00017838" w:rsidRDefault="00017838" w:rsidP="00AD4784">
      <w:pPr>
        <w:pStyle w:val="ac"/>
        <w:numPr>
          <w:ilvl w:val="0"/>
          <w:numId w:val="17"/>
        </w:numPr>
        <w:spacing w:line="360" w:lineRule="auto"/>
        <w:jc w:val="both"/>
        <w:rPr>
          <w:rStyle w:val="a5"/>
        </w:rPr>
      </w:pPr>
      <w:r>
        <w:rPr>
          <w:rStyle w:val="a5"/>
        </w:rPr>
        <w:t>повышенную защищенность от различных угроз;</w:t>
      </w:r>
    </w:p>
    <w:p w14:paraId="5310BFE9" w14:textId="508AB7BE" w:rsidR="0085507E" w:rsidRDefault="00017838" w:rsidP="00AD4784">
      <w:pPr>
        <w:pStyle w:val="ac"/>
        <w:numPr>
          <w:ilvl w:val="0"/>
          <w:numId w:val="17"/>
        </w:numPr>
        <w:spacing w:line="360" w:lineRule="auto"/>
        <w:jc w:val="both"/>
        <w:rPr>
          <w:rStyle w:val="a5"/>
        </w:rPr>
      </w:pPr>
      <w:r>
        <w:rPr>
          <w:rStyle w:val="a5"/>
        </w:rPr>
        <w:t>разграничение уровней доступа к уровням ИС;</w:t>
      </w:r>
    </w:p>
    <w:p w14:paraId="74B7C35F" w14:textId="74E070AB" w:rsidR="00017838" w:rsidRDefault="00017838" w:rsidP="00AD4784">
      <w:pPr>
        <w:pStyle w:val="ac"/>
        <w:numPr>
          <w:ilvl w:val="0"/>
          <w:numId w:val="17"/>
        </w:numPr>
        <w:spacing w:line="360" w:lineRule="auto"/>
        <w:jc w:val="both"/>
        <w:rPr>
          <w:rStyle w:val="a5"/>
        </w:rPr>
      </w:pPr>
      <w:r>
        <w:rPr>
          <w:rStyle w:val="a5"/>
        </w:rPr>
        <w:lastRenderedPageBreak/>
        <w:t>кроссплатформенность, то есть независимость от операционной системы на клиентском устройстве.</w:t>
      </w:r>
    </w:p>
    <w:p w14:paraId="614F3B91" w14:textId="74383556" w:rsidR="00247390" w:rsidRDefault="00247390" w:rsidP="00247390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Для рассмотрения физического уровня представления разрабатываемой системы была создана диаграмма компонентов, которая представлена на рисунке Х.</w:t>
      </w:r>
    </w:p>
    <w:p w14:paraId="15BC3445" w14:textId="77777777" w:rsidR="00D96B15" w:rsidRDefault="00D96B15" w:rsidP="00D96B15">
      <w:pPr>
        <w:keepNext/>
        <w:spacing w:line="360" w:lineRule="auto"/>
        <w:ind w:firstLine="643"/>
        <w:jc w:val="both"/>
      </w:pPr>
      <w:r>
        <w:rPr>
          <w:rStyle w:val="a5"/>
          <w:noProof/>
        </w:rPr>
        <w:drawing>
          <wp:inline distT="0" distB="0" distL="0" distR="0" wp14:anchorId="647D567D" wp14:editId="5B2ED433">
            <wp:extent cx="5486412" cy="2743483"/>
            <wp:effectExtent l="0" t="0" r="0" b="0"/>
            <wp:docPr id="7" name="Рисунок 7" descr="C:\Users\dima\Downloads\Компон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Downloads\Компонентов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204" cy="276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5495" w14:textId="62FE9509" w:rsidR="00D96B15" w:rsidRPr="006D79D7" w:rsidRDefault="00D96B15" w:rsidP="00D96B15">
      <w:pPr>
        <w:pStyle w:val="aa"/>
        <w:spacing w:line="360" w:lineRule="auto"/>
        <w:jc w:val="center"/>
        <w:rPr>
          <w:rFonts w:ascii="Times New Roman" w:hAnsi="Times New Roman" w:cs="Times New Roman"/>
          <w:i w:val="0"/>
          <w:sz w:val="28"/>
        </w:rPr>
      </w:pPr>
      <w:r w:rsidRPr="006D79D7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6D79D7">
        <w:rPr>
          <w:rFonts w:ascii="Times New Roman" w:hAnsi="Times New Roman" w:cs="Times New Roman"/>
          <w:i w:val="0"/>
          <w:sz w:val="28"/>
        </w:rPr>
        <w:fldChar w:fldCharType="begin"/>
      </w:r>
      <w:r w:rsidRPr="006D79D7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sz w:val="28"/>
        </w:rPr>
        <w:fldChar w:fldCharType="separate"/>
      </w:r>
      <w:r w:rsidR="00545A91">
        <w:rPr>
          <w:rFonts w:ascii="Times New Roman" w:hAnsi="Times New Roman" w:cs="Times New Roman"/>
          <w:i w:val="0"/>
          <w:noProof/>
          <w:sz w:val="28"/>
        </w:rPr>
        <w:t>9</w:t>
      </w:r>
      <w:r w:rsidRPr="006D79D7">
        <w:rPr>
          <w:rFonts w:ascii="Times New Roman" w:hAnsi="Times New Roman" w:cs="Times New Roman"/>
          <w:i w:val="0"/>
          <w:sz w:val="28"/>
        </w:rPr>
        <w:fldChar w:fldCharType="end"/>
      </w:r>
      <w:r w:rsidRPr="006D79D7">
        <w:rPr>
          <w:rFonts w:ascii="Times New Roman" w:hAnsi="Times New Roman" w:cs="Times New Roman"/>
          <w:i w:val="0"/>
          <w:sz w:val="28"/>
        </w:rPr>
        <w:t xml:space="preserve"> </w:t>
      </w:r>
      <w:r w:rsidR="00F45D32" w:rsidRPr="006D79D7">
        <w:rPr>
          <w:rFonts w:ascii="Times New Roman" w:hAnsi="Times New Roman" w:cs="Times New Roman"/>
          <w:i w:val="0"/>
          <w:sz w:val="28"/>
        </w:rPr>
        <w:t>–</w:t>
      </w:r>
      <w:r w:rsidRPr="006D79D7">
        <w:rPr>
          <w:rFonts w:ascii="Times New Roman" w:hAnsi="Times New Roman" w:cs="Times New Roman"/>
          <w:i w:val="0"/>
          <w:sz w:val="28"/>
        </w:rPr>
        <w:t xml:space="preserve"> Диаграмма компонентов</w:t>
      </w:r>
    </w:p>
    <w:p w14:paraId="4F29403B" w14:textId="0F87BDC2" w:rsidR="00D96B15" w:rsidRDefault="00D96B15" w:rsidP="00D96B1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В данной диаграмме представлены основные компоненты, которые взаимодействуют между собой в сист</w:t>
      </w:r>
      <w:r w:rsidR="002813E3">
        <w:rPr>
          <w:rStyle w:val="a5"/>
          <w:rFonts w:cs="Times New Roman"/>
        </w:rPr>
        <w:t>еме</w:t>
      </w:r>
      <w:r w:rsidR="00F45D32">
        <w:rPr>
          <w:rStyle w:val="a5"/>
          <w:rFonts w:cs="Times New Roman"/>
        </w:rPr>
        <w:t xml:space="preserve">: </w:t>
      </w:r>
      <w:r w:rsidR="002813E3">
        <w:rPr>
          <w:rStyle w:val="a5"/>
          <w:rFonts w:cs="Times New Roman"/>
        </w:rPr>
        <w:t>пользователи и информационная система.</w:t>
      </w:r>
    </w:p>
    <w:p w14:paraId="08F705BE" w14:textId="24AC63B9" w:rsidR="008F4161" w:rsidRDefault="00F45D32" w:rsidP="00D96B1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К группе компонентов пользователей относятся:</w:t>
      </w:r>
    </w:p>
    <w:p w14:paraId="047A68EF" w14:textId="31C6039F" w:rsidR="00F45D32" w:rsidRDefault="00F45D32" w:rsidP="00AD4784">
      <w:pPr>
        <w:pStyle w:val="ac"/>
        <w:numPr>
          <w:ilvl w:val="0"/>
          <w:numId w:val="18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пользователь;</w:t>
      </w:r>
    </w:p>
    <w:p w14:paraId="1485BDC9" w14:textId="793BD49A" w:rsidR="00F45D32" w:rsidRDefault="00F45D32" w:rsidP="00AD4784">
      <w:pPr>
        <w:pStyle w:val="ac"/>
        <w:numPr>
          <w:ilvl w:val="0"/>
          <w:numId w:val="18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владелец места;</w:t>
      </w:r>
    </w:p>
    <w:p w14:paraId="075814DB" w14:textId="47514194" w:rsidR="00F45D32" w:rsidRDefault="00F45D32" w:rsidP="00AD4784">
      <w:pPr>
        <w:pStyle w:val="ac"/>
        <w:numPr>
          <w:ilvl w:val="0"/>
          <w:numId w:val="18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организатор мероприятий;</w:t>
      </w:r>
    </w:p>
    <w:p w14:paraId="134D953F" w14:textId="1A2BDA78" w:rsidR="00F45D32" w:rsidRDefault="00F45D32" w:rsidP="00AD4784">
      <w:pPr>
        <w:pStyle w:val="ac"/>
        <w:numPr>
          <w:ilvl w:val="0"/>
          <w:numId w:val="18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администратор.</w:t>
      </w:r>
    </w:p>
    <w:p w14:paraId="1F68F108" w14:textId="76DE6A9F" w:rsidR="00F45D32" w:rsidRDefault="00F45D32" w:rsidP="00F45D32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Использование </w:t>
      </w:r>
      <w:r>
        <w:rPr>
          <w:rStyle w:val="a5"/>
          <w:rFonts w:cs="Times New Roman"/>
          <w:lang w:val="en-US"/>
        </w:rPr>
        <w:t>Web</w:t>
      </w:r>
      <w:r w:rsidRPr="00F45D32">
        <w:rPr>
          <w:rStyle w:val="a5"/>
          <w:rFonts w:cs="Times New Roman"/>
        </w:rPr>
        <w:t>-</w:t>
      </w:r>
      <w:r>
        <w:rPr>
          <w:rStyle w:val="a5"/>
          <w:rFonts w:cs="Times New Roman"/>
        </w:rPr>
        <w:t xml:space="preserve">браузера на стороне клиента позволит добиться от информационной системы высокой доступности, так как в современных условиях доступ в интернет пространство имеет практически каждое устройство. Также, при </w:t>
      </w:r>
      <w:r>
        <w:rPr>
          <w:rStyle w:val="a5"/>
          <w:rFonts w:cs="Times New Roman"/>
        </w:rPr>
        <w:lastRenderedPageBreak/>
        <w:t>использовании браузера, устройство конечного пользователя не будет нуждаться в специфическом программном обеспечении для доступа к серверу.</w:t>
      </w:r>
    </w:p>
    <w:p w14:paraId="674DEEDF" w14:textId="1E7904BA" w:rsidR="00C17E85" w:rsidRDefault="00C17E85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Блок информационной системы делится на внутренние компоненты: </w:t>
      </w:r>
      <w:r w:rsidRPr="00C17E85">
        <w:rPr>
          <w:rStyle w:val="a5"/>
          <w:rFonts w:cs="Times New Roman"/>
          <w:lang w:val="en-US"/>
        </w:rPr>
        <w:t>Web</w:t>
      </w:r>
      <w:r w:rsidRPr="00C17E85">
        <w:rPr>
          <w:rStyle w:val="a5"/>
          <w:rFonts w:cs="Times New Roman"/>
        </w:rPr>
        <w:t>-сервер</w:t>
      </w:r>
      <w:r>
        <w:rPr>
          <w:rStyle w:val="a5"/>
          <w:rFonts w:cs="Times New Roman"/>
        </w:rPr>
        <w:t>, модуль бизнес логики</w:t>
      </w:r>
      <w:r w:rsidR="00A60CF0">
        <w:rPr>
          <w:rStyle w:val="a5"/>
          <w:rFonts w:cs="Times New Roman"/>
        </w:rPr>
        <w:t>, пользовательский интерфейс, внешние библиотеки, модуль взаимодействия с базой данных</w:t>
      </w:r>
      <w:r>
        <w:rPr>
          <w:rStyle w:val="a5"/>
          <w:rFonts w:cs="Times New Roman"/>
        </w:rPr>
        <w:t xml:space="preserve"> и система управления базой данных.</w:t>
      </w:r>
    </w:p>
    <w:p w14:paraId="79138F30" w14:textId="77777777" w:rsidR="00C17E85" w:rsidRDefault="00C17E85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Web</w:t>
      </w:r>
      <w:r w:rsidRPr="00C17E85">
        <w:rPr>
          <w:rStyle w:val="a5"/>
          <w:rFonts w:cs="Times New Roman"/>
        </w:rPr>
        <w:t>-</w:t>
      </w:r>
      <w:r>
        <w:rPr>
          <w:rStyle w:val="a5"/>
          <w:rFonts w:cs="Times New Roman"/>
        </w:rPr>
        <w:t xml:space="preserve">сервер принимает обращения от пользовательских клиентов, передает их в модуль бизнес логики. После обработки запроса логическим модулем, ответ передается обратно на </w:t>
      </w:r>
      <w:r>
        <w:rPr>
          <w:rStyle w:val="a5"/>
          <w:rFonts w:cs="Times New Roman"/>
          <w:lang w:val="en-US"/>
        </w:rPr>
        <w:t>Web</w:t>
      </w:r>
      <w:r w:rsidRPr="00C17E85">
        <w:rPr>
          <w:rStyle w:val="a5"/>
          <w:rFonts w:cs="Times New Roman"/>
        </w:rPr>
        <w:t>-</w:t>
      </w:r>
      <w:r>
        <w:rPr>
          <w:rStyle w:val="a5"/>
          <w:rFonts w:cs="Times New Roman"/>
        </w:rPr>
        <w:t>сервер, который передает полученные данные на устройство пользователя.</w:t>
      </w:r>
    </w:p>
    <w:p w14:paraId="7F6E2DF8" w14:textId="01150F36" w:rsidR="00C17E85" w:rsidRDefault="00C17E85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Модуль бизнес логики занимается обработкой</w:t>
      </w:r>
      <w:r w:rsidR="00A60CF0">
        <w:rPr>
          <w:rStyle w:val="a5"/>
          <w:rFonts w:cs="Times New Roman"/>
        </w:rPr>
        <w:t xml:space="preserve"> данных в соответствии с запросом пользователя. </w:t>
      </w:r>
      <w:r>
        <w:rPr>
          <w:rStyle w:val="a5"/>
          <w:rFonts w:cs="Times New Roman"/>
        </w:rPr>
        <w:t>Во время обработки запросов, логический модуль может обращаться к системе управления базой данных для получения необходимой информации для обработки этих запросов.</w:t>
      </w:r>
    </w:p>
    <w:p w14:paraId="1FF52EF6" w14:textId="47A5B418" w:rsidR="00A60CF0" w:rsidRDefault="00A60CF0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Модуль пользовательского интерфейса отвечает за представление данных пользователю. В данном модуле использовался язык </w:t>
      </w:r>
      <w:r>
        <w:rPr>
          <w:rStyle w:val="a5"/>
          <w:rFonts w:cs="Times New Roman"/>
          <w:lang w:val="en-US"/>
        </w:rPr>
        <w:t>JavaScript</w:t>
      </w:r>
      <w:r w:rsidRPr="00A60CF0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 xml:space="preserve">для динамического отображения контента на </w:t>
      </w:r>
      <w:r>
        <w:rPr>
          <w:rStyle w:val="a5"/>
          <w:rFonts w:cs="Times New Roman"/>
          <w:lang w:val="en-US"/>
        </w:rPr>
        <w:t>web</w:t>
      </w:r>
      <w:r w:rsidRPr="00A60CF0">
        <w:rPr>
          <w:rStyle w:val="a5"/>
          <w:rFonts w:cs="Times New Roman"/>
        </w:rPr>
        <w:t>-</w:t>
      </w:r>
      <w:r>
        <w:rPr>
          <w:rStyle w:val="a5"/>
          <w:rFonts w:cs="Times New Roman"/>
        </w:rPr>
        <w:t xml:space="preserve">странице, загружаемой пользователем. Вместе с этим была использована </w:t>
      </w:r>
      <w:r>
        <w:rPr>
          <w:rStyle w:val="a5"/>
          <w:rFonts w:cs="Times New Roman"/>
          <w:lang w:val="en-US"/>
        </w:rPr>
        <w:t>Java</w:t>
      </w:r>
      <w:r>
        <w:rPr>
          <w:rStyle w:val="a5"/>
          <w:rFonts w:cs="Times New Roman"/>
        </w:rPr>
        <w:t xml:space="preserve">-библиотека </w:t>
      </w:r>
      <w:proofErr w:type="spellStart"/>
      <w:r>
        <w:rPr>
          <w:rStyle w:val="a5"/>
          <w:rFonts w:cs="Times New Roman"/>
          <w:lang w:val="en-US"/>
        </w:rPr>
        <w:t>Freemarker</w:t>
      </w:r>
      <w:proofErr w:type="spellEnd"/>
      <w:r w:rsidRPr="00A60CF0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>для статического отображения контента.</w:t>
      </w:r>
    </w:p>
    <w:p w14:paraId="3AFADDFA" w14:textId="5E668F26" w:rsidR="00A60CF0" w:rsidRDefault="00A60CF0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Среди внешних библиотек использовались </w:t>
      </w:r>
      <w:proofErr w:type="spellStart"/>
      <w:r>
        <w:rPr>
          <w:rStyle w:val="a5"/>
          <w:rFonts w:cs="Times New Roman"/>
          <w:lang w:val="en-US"/>
        </w:rPr>
        <w:t>Gson</w:t>
      </w:r>
      <w:proofErr w:type="spellEnd"/>
      <w:r w:rsidRPr="00A60CF0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 xml:space="preserve">и </w:t>
      </w:r>
      <w:proofErr w:type="spellStart"/>
      <w:r>
        <w:rPr>
          <w:rStyle w:val="a5"/>
          <w:rFonts w:cs="Times New Roman"/>
          <w:lang w:val="en-US"/>
        </w:rPr>
        <w:t>Javax</w:t>
      </w:r>
      <w:proofErr w:type="spellEnd"/>
      <w:r w:rsidRPr="00A60CF0">
        <w:rPr>
          <w:rStyle w:val="a5"/>
          <w:rFonts w:cs="Times New Roman"/>
        </w:rPr>
        <w:t>.</w:t>
      </w:r>
      <w:r>
        <w:rPr>
          <w:rStyle w:val="a5"/>
          <w:rFonts w:cs="Times New Roman"/>
          <w:lang w:val="en-US"/>
        </w:rPr>
        <w:t>Mail</w:t>
      </w:r>
      <w:r w:rsidRPr="00A60CF0">
        <w:rPr>
          <w:rStyle w:val="a5"/>
          <w:rFonts w:cs="Times New Roman"/>
        </w:rPr>
        <w:t>.</w:t>
      </w:r>
    </w:p>
    <w:p w14:paraId="1F8E7B20" w14:textId="2378D3A5" w:rsidR="00A60CF0" w:rsidRDefault="00A60CF0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proofErr w:type="spellStart"/>
      <w:r>
        <w:rPr>
          <w:rStyle w:val="a5"/>
          <w:rFonts w:cs="Times New Roman"/>
          <w:lang w:val="en-US"/>
        </w:rPr>
        <w:t>Gson</w:t>
      </w:r>
      <w:proofErr w:type="spellEnd"/>
      <w:r w:rsidRPr="00A60CF0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 xml:space="preserve">был необходим для </w:t>
      </w:r>
      <w:proofErr w:type="spellStart"/>
      <w:r>
        <w:rPr>
          <w:rStyle w:val="a5"/>
          <w:rFonts w:cs="Times New Roman"/>
        </w:rPr>
        <w:t>сериализации</w:t>
      </w:r>
      <w:proofErr w:type="spellEnd"/>
      <w:r>
        <w:rPr>
          <w:rStyle w:val="a5"/>
          <w:rFonts w:cs="Times New Roman"/>
        </w:rPr>
        <w:t xml:space="preserve"> данных в модуле бизнес логики, чтобы эти данные можно было в дальнейшем использовать в языке программирования </w:t>
      </w:r>
      <w:r>
        <w:rPr>
          <w:rStyle w:val="a5"/>
          <w:rFonts w:cs="Times New Roman"/>
          <w:lang w:val="en-US"/>
        </w:rPr>
        <w:t>JavaScript</w:t>
      </w:r>
      <w:r w:rsidRPr="00A60CF0">
        <w:rPr>
          <w:rStyle w:val="a5"/>
          <w:rFonts w:cs="Times New Roman"/>
        </w:rPr>
        <w:t>.</w:t>
      </w:r>
    </w:p>
    <w:p w14:paraId="0792B603" w14:textId="0C4E58AD" w:rsidR="00A60CF0" w:rsidRDefault="00A60CF0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Библиотека </w:t>
      </w:r>
      <w:proofErr w:type="spellStart"/>
      <w:r>
        <w:rPr>
          <w:rStyle w:val="a5"/>
          <w:rFonts w:cs="Times New Roman"/>
          <w:lang w:val="en-US"/>
        </w:rPr>
        <w:t>Javax</w:t>
      </w:r>
      <w:proofErr w:type="spellEnd"/>
      <w:r w:rsidRPr="00A60CF0">
        <w:rPr>
          <w:rStyle w:val="a5"/>
          <w:rFonts w:cs="Times New Roman"/>
        </w:rPr>
        <w:t>.</w:t>
      </w:r>
      <w:r>
        <w:rPr>
          <w:rStyle w:val="a5"/>
          <w:rFonts w:cs="Times New Roman"/>
          <w:lang w:val="en-US"/>
        </w:rPr>
        <w:t>Mail</w:t>
      </w:r>
      <w:r w:rsidRPr="00A60CF0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>использовалась для отправки электронных писем зарегистрировавшимся пользователям с ссылкой на подтверждение зарегистрированного аккаунта.</w:t>
      </w:r>
    </w:p>
    <w:p w14:paraId="34ACAE0E" w14:textId="411785D7" w:rsidR="003544BF" w:rsidRDefault="003544BF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lastRenderedPageBreak/>
        <w:t xml:space="preserve">Для взаимодействия с базой данных и представления объектов базы в системе использовались библиотеки </w:t>
      </w:r>
      <w:r>
        <w:rPr>
          <w:rStyle w:val="a5"/>
          <w:rFonts w:cs="Times New Roman"/>
          <w:lang w:val="en-US"/>
        </w:rPr>
        <w:t>OJDBC</w:t>
      </w:r>
      <w:r w:rsidRPr="003544BF">
        <w:rPr>
          <w:rStyle w:val="a5"/>
          <w:rFonts w:cs="Times New Roman"/>
        </w:rPr>
        <w:t xml:space="preserve">8 </w:t>
      </w:r>
      <w:r>
        <w:rPr>
          <w:rStyle w:val="a5"/>
          <w:rFonts w:cs="Times New Roman"/>
        </w:rPr>
        <w:t xml:space="preserve">и </w:t>
      </w:r>
      <w:r>
        <w:rPr>
          <w:rStyle w:val="a5"/>
          <w:rFonts w:cs="Times New Roman"/>
          <w:lang w:val="en-US"/>
        </w:rPr>
        <w:t>Spring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Data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JPA</w:t>
      </w:r>
      <w:r>
        <w:rPr>
          <w:rStyle w:val="a5"/>
          <w:rFonts w:cs="Times New Roman"/>
        </w:rPr>
        <w:t xml:space="preserve">, часть обширного семейства библиотек </w:t>
      </w:r>
      <w:r>
        <w:rPr>
          <w:rStyle w:val="a5"/>
          <w:rFonts w:cs="Times New Roman"/>
          <w:lang w:val="en-US"/>
        </w:rPr>
        <w:t>Spring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Data</w:t>
      </w:r>
      <w:r w:rsidRPr="003544BF">
        <w:rPr>
          <w:rStyle w:val="a5"/>
          <w:rFonts w:cs="Times New Roman"/>
        </w:rPr>
        <w:t>.</w:t>
      </w:r>
    </w:p>
    <w:p w14:paraId="3E765D8D" w14:textId="43B66BF7" w:rsidR="003544BF" w:rsidRDefault="003544BF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OJDBC</w:t>
      </w:r>
      <w:r w:rsidRPr="003544BF">
        <w:rPr>
          <w:rStyle w:val="a5"/>
          <w:rFonts w:cs="Times New Roman"/>
        </w:rPr>
        <w:t xml:space="preserve">8 </w:t>
      </w:r>
      <w:r>
        <w:rPr>
          <w:rStyle w:val="a5"/>
          <w:rFonts w:cs="Times New Roman"/>
        </w:rPr>
        <w:t xml:space="preserve">используется для подключения к системе управления базой данных </w:t>
      </w:r>
      <w:r>
        <w:rPr>
          <w:rStyle w:val="a5"/>
          <w:rFonts w:cs="Times New Roman"/>
          <w:lang w:val="en-US"/>
        </w:rPr>
        <w:t>Oracle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Database</w:t>
      </w:r>
      <w:r w:rsidRPr="003544BF">
        <w:rPr>
          <w:rStyle w:val="a5"/>
          <w:rFonts w:cs="Times New Roman"/>
        </w:rPr>
        <w:t xml:space="preserve"> 18</w:t>
      </w:r>
      <w:r>
        <w:rPr>
          <w:rStyle w:val="a5"/>
          <w:rFonts w:cs="Times New Roman"/>
          <w:lang w:val="en-US"/>
        </w:rPr>
        <w:t>c</w:t>
      </w:r>
      <w:r>
        <w:rPr>
          <w:rStyle w:val="a5"/>
          <w:rFonts w:cs="Times New Roman"/>
        </w:rPr>
        <w:t>.</w:t>
      </w:r>
    </w:p>
    <w:p w14:paraId="4858AC63" w14:textId="56C89E3A" w:rsidR="003544BF" w:rsidRDefault="003544BF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Библиотека </w:t>
      </w:r>
      <w:r>
        <w:rPr>
          <w:rStyle w:val="a5"/>
          <w:rFonts w:cs="Times New Roman"/>
          <w:lang w:val="en-US"/>
        </w:rPr>
        <w:t>Spring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Data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JPA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 xml:space="preserve">необходима для маппинга объекта класса системы в таблицу базы данных и наоборот, представлять значения из таблицы в виде объекта </w:t>
      </w:r>
      <w:r w:rsidR="00454DD3">
        <w:rPr>
          <w:rStyle w:val="a5"/>
          <w:rFonts w:cs="Times New Roman"/>
        </w:rPr>
        <w:t xml:space="preserve">классы </w:t>
      </w:r>
      <w:r>
        <w:rPr>
          <w:rStyle w:val="a5"/>
          <w:rFonts w:cs="Times New Roman"/>
        </w:rPr>
        <w:t xml:space="preserve">системы. Также данная библиотека </w:t>
      </w:r>
      <w:r w:rsidR="00454DD3">
        <w:rPr>
          <w:rStyle w:val="a5"/>
          <w:rFonts w:cs="Times New Roman"/>
        </w:rPr>
        <w:t>решает большой спектр задач, связанных с объектно-реляционным отображением.</w:t>
      </w:r>
    </w:p>
    <w:p w14:paraId="696AECF0" w14:textId="14BCEB19" w:rsidR="00454DD3" w:rsidRDefault="00454DD3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Компонент базы данных отвечает за хранение информации в базе.</w:t>
      </w:r>
    </w:p>
    <w:p w14:paraId="2E93EBDC" w14:textId="4D5BBBB1" w:rsidR="00454DD3" w:rsidRPr="00454DD3" w:rsidRDefault="00454DD3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Для взаимодействия непосредственно с базой данных используется система управления базой данных </w:t>
      </w:r>
      <w:r>
        <w:rPr>
          <w:rStyle w:val="a5"/>
          <w:rFonts w:cs="Times New Roman"/>
          <w:lang w:val="en-US"/>
        </w:rPr>
        <w:t>Oracle</w:t>
      </w:r>
      <w:r w:rsidRPr="00454DD3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Database</w:t>
      </w:r>
      <w:r w:rsidRPr="00454DD3">
        <w:rPr>
          <w:rStyle w:val="a5"/>
          <w:rFonts w:cs="Times New Roman"/>
        </w:rPr>
        <w:t xml:space="preserve"> 18</w:t>
      </w:r>
      <w:r>
        <w:rPr>
          <w:rStyle w:val="a5"/>
          <w:rFonts w:cs="Times New Roman"/>
          <w:lang w:val="en-US"/>
        </w:rPr>
        <w:t>c</w:t>
      </w:r>
      <w:r>
        <w:rPr>
          <w:rStyle w:val="a5"/>
          <w:rFonts w:cs="Times New Roman"/>
        </w:rPr>
        <w:t xml:space="preserve">. СУБД </w:t>
      </w:r>
      <w:r w:rsidR="00AB27C1">
        <w:rPr>
          <w:rStyle w:val="a5"/>
          <w:rFonts w:cs="Times New Roman"/>
        </w:rPr>
        <w:t>занимается созданием и управлением базами данных.</w:t>
      </w:r>
    </w:p>
    <w:p w14:paraId="29BFE5AF" w14:textId="7E09D9D9" w:rsidR="00365BF6" w:rsidRDefault="00365BF6" w:rsidP="00365BF6">
      <w:pPr>
        <w:pStyle w:val="2"/>
        <w:rPr>
          <w:rStyle w:val="a5"/>
        </w:rPr>
      </w:pPr>
      <w:bookmarkStart w:id="35" w:name="_Toc73027303"/>
      <w:r>
        <w:rPr>
          <w:rStyle w:val="a5"/>
        </w:rPr>
        <w:t>Разработка структуры базы данных</w:t>
      </w:r>
      <w:bookmarkEnd w:id="35"/>
    </w:p>
    <w:p w14:paraId="5AF76460" w14:textId="0792BFCE" w:rsidR="00365BF6" w:rsidRDefault="00E4492D" w:rsidP="00365BF6">
      <w:pPr>
        <w:pStyle w:val="2"/>
        <w:rPr>
          <w:rStyle w:val="a5"/>
        </w:rPr>
      </w:pPr>
      <w:bookmarkStart w:id="36" w:name="_Toc73027304"/>
      <w:r>
        <w:rPr>
          <w:rStyle w:val="a5"/>
        </w:rPr>
        <w:t>Математическое обеспечение ИС</w:t>
      </w:r>
      <w:bookmarkEnd w:id="36"/>
    </w:p>
    <w:p w14:paraId="23D4F949" w14:textId="6546B7EB" w:rsidR="008239A1" w:rsidRDefault="008239A1" w:rsidP="008239A1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Для более лучшего понимания работы рекомендательной системы в составе ИС поиска мероприятий в данном раздели будут описаны математические методы и алгоритмы, используемые при создании рекомендательной системы.</w:t>
      </w:r>
    </w:p>
    <w:p w14:paraId="1313B84D" w14:textId="6E198D18" w:rsidR="00877B6B" w:rsidRDefault="008239A1" w:rsidP="00877B6B">
      <w:pPr>
        <w:pStyle w:val="3"/>
        <w:rPr>
          <w:rStyle w:val="a5"/>
        </w:rPr>
      </w:pPr>
      <w:bookmarkStart w:id="37" w:name="_Toc73027305"/>
      <w:r>
        <w:rPr>
          <w:rStyle w:val="a5"/>
        </w:rPr>
        <w:t xml:space="preserve">Коллаборативная фильтрация, основанная на соседстве </w:t>
      </w:r>
      <w:r w:rsidR="00003EAC">
        <w:rPr>
          <w:rStyle w:val="a5"/>
        </w:rPr>
        <w:t>товаров</w:t>
      </w:r>
      <w:bookmarkEnd w:id="37"/>
    </w:p>
    <w:p w14:paraId="00F10778" w14:textId="783F0E29" w:rsidR="003761ED" w:rsidRDefault="003761ED" w:rsidP="008239A1">
      <w:pPr>
        <w:spacing w:line="360" w:lineRule="auto"/>
        <w:ind w:firstLine="349"/>
        <w:jc w:val="both"/>
        <w:rPr>
          <w:rStyle w:val="a5"/>
        </w:rPr>
      </w:pPr>
      <w:r w:rsidRPr="003761ED">
        <w:rPr>
          <w:rStyle w:val="a5"/>
        </w:rPr>
        <w:t>В основе рекомендательной системы</w:t>
      </w:r>
      <w:r>
        <w:rPr>
          <w:rStyle w:val="a5"/>
        </w:rPr>
        <w:t>, реализованной методом коллаборативной фильтрации</w:t>
      </w:r>
      <w:r w:rsidR="003417C9">
        <w:rPr>
          <w:rStyle w:val="a5"/>
        </w:rPr>
        <w:t>,</w:t>
      </w:r>
      <w:r w:rsidRPr="003761ED">
        <w:rPr>
          <w:rStyle w:val="a5"/>
        </w:rPr>
        <w:t xml:space="preserve"> лежит матрица предпочтений, которая представляет собой множество пользователей по вертикали и множество объектов рекомендации по горизонтали. Такая матрица заполняется оценками, которые ставит пользователь товару. Задача рекомендательной системы – предсказать оценку пользователя для товара, </w:t>
      </w:r>
      <w:r w:rsidRPr="003761ED">
        <w:rPr>
          <w:rStyle w:val="a5"/>
        </w:rPr>
        <w:lastRenderedPageBreak/>
        <w:t>которому пользователь еще не дал своей оценки.</w:t>
      </w:r>
      <w:r>
        <w:rPr>
          <w:rStyle w:val="a5"/>
        </w:rPr>
        <w:t xml:space="preserve"> Демонстрация матрицы предпочтений представлена на рисунке Х.</w:t>
      </w:r>
    </w:p>
    <w:p w14:paraId="02FD575D" w14:textId="77777777" w:rsidR="00545A91" w:rsidRDefault="00545A91" w:rsidP="00545A91">
      <w:pPr>
        <w:keepNext/>
        <w:spacing w:line="360" w:lineRule="auto"/>
        <w:ind w:firstLine="349"/>
        <w:jc w:val="center"/>
      </w:pPr>
      <w:r>
        <w:rPr>
          <w:rStyle w:val="a5"/>
          <w:noProof/>
        </w:rPr>
        <w:drawing>
          <wp:inline distT="0" distB="0" distL="0" distR="0" wp14:anchorId="394E7DA9" wp14:editId="3791585B">
            <wp:extent cx="2374900" cy="230632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DC063" w14:textId="2DEA6743" w:rsidR="00545A91" w:rsidRPr="00545A91" w:rsidRDefault="00545A91" w:rsidP="00545A91">
      <w:pPr>
        <w:pStyle w:val="aa"/>
        <w:spacing w:line="360" w:lineRule="auto"/>
        <w:jc w:val="center"/>
        <w:rPr>
          <w:rStyle w:val="a5"/>
          <w:rFonts w:cs="Times New Roman"/>
          <w:i w:val="0"/>
        </w:rPr>
      </w:pPr>
      <w:r w:rsidRPr="00545A91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545A91">
        <w:rPr>
          <w:rFonts w:ascii="Times New Roman" w:hAnsi="Times New Roman" w:cs="Times New Roman"/>
          <w:i w:val="0"/>
          <w:sz w:val="28"/>
        </w:rPr>
        <w:fldChar w:fldCharType="begin"/>
      </w:r>
      <w:r w:rsidRPr="00545A91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545A91">
        <w:rPr>
          <w:rFonts w:ascii="Times New Roman" w:hAnsi="Times New Roman" w:cs="Times New Roman"/>
          <w:i w:val="0"/>
          <w:sz w:val="28"/>
        </w:rPr>
        <w:fldChar w:fldCharType="separate"/>
      </w:r>
      <w:r w:rsidRPr="00545A91">
        <w:rPr>
          <w:rFonts w:ascii="Times New Roman" w:hAnsi="Times New Roman" w:cs="Times New Roman"/>
          <w:i w:val="0"/>
          <w:noProof/>
          <w:sz w:val="28"/>
        </w:rPr>
        <w:t>10</w:t>
      </w:r>
      <w:r w:rsidRPr="00545A91">
        <w:rPr>
          <w:rFonts w:ascii="Times New Roman" w:hAnsi="Times New Roman" w:cs="Times New Roman"/>
          <w:i w:val="0"/>
          <w:sz w:val="28"/>
        </w:rPr>
        <w:fldChar w:fldCharType="end"/>
      </w:r>
      <w:r w:rsidRPr="00545A91">
        <w:rPr>
          <w:rFonts w:ascii="Times New Roman" w:hAnsi="Times New Roman" w:cs="Times New Roman"/>
          <w:i w:val="0"/>
          <w:sz w:val="28"/>
        </w:rPr>
        <w:t xml:space="preserve"> – Матрица предпочтений</w:t>
      </w:r>
    </w:p>
    <w:p w14:paraId="286486D8" w14:textId="14885241" w:rsidR="008239A1" w:rsidRDefault="008239A1" w:rsidP="008239A1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Для реализации метода коллаборативной фильтрации, основанной на соседстве </w:t>
      </w:r>
      <w:r w:rsidR="00003EAC">
        <w:rPr>
          <w:rStyle w:val="a5"/>
        </w:rPr>
        <w:t>товаров</w:t>
      </w:r>
      <w:r>
        <w:rPr>
          <w:rStyle w:val="a5"/>
        </w:rPr>
        <w:t xml:space="preserve">, необходимо для каждого </w:t>
      </w:r>
      <w:r w:rsidR="00003EAC">
        <w:rPr>
          <w:rStyle w:val="a5"/>
        </w:rPr>
        <w:t>мероприятия</w:t>
      </w:r>
      <w:r>
        <w:rPr>
          <w:rStyle w:val="a5"/>
        </w:rPr>
        <w:t xml:space="preserve"> </w:t>
      </w:r>
      <w:r w:rsidR="00003EAC">
        <w:rPr>
          <w:rStyle w:val="a5"/>
          <w:i/>
          <w:lang w:val="en-US"/>
        </w:rPr>
        <w:t>m</w:t>
      </w:r>
      <w:r w:rsidRPr="008239A1">
        <w:rPr>
          <w:rStyle w:val="a5"/>
        </w:rPr>
        <w:t xml:space="preserve"> </w:t>
      </w:r>
      <w:r>
        <w:rPr>
          <w:rStyle w:val="a5"/>
        </w:rPr>
        <w:t xml:space="preserve">рассчитать </w:t>
      </w:r>
      <w:r w:rsidR="001437B3">
        <w:rPr>
          <w:rStyle w:val="a5"/>
        </w:rPr>
        <w:t xml:space="preserve">схожесть с </w:t>
      </w:r>
      <w:r w:rsidR="00003EAC">
        <w:rPr>
          <w:rStyle w:val="a5"/>
        </w:rPr>
        <w:t>мероприятием</w:t>
      </w:r>
      <w:r w:rsidR="001437B3">
        <w:rPr>
          <w:rStyle w:val="a5"/>
        </w:rPr>
        <w:t xml:space="preserve"> </w:t>
      </w:r>
      <w:r w:rsidR="00F72563">
        <w:rPr>
          <w:rStyle w:val="a5"/>
          <w:i/>
          <w:lang w:val="en-US"/>
        </w:rPr>
        <w:t>a</w:t>
      </w:r>
      <w:r w:rsidR="001437B3" w:rsidRPr="001437B3">
        <w:rPr>
          <w:rStyle w:val="a5"/>
        </w:rPr>
        <w:t xml:space="preserve">. </w:t>
      </w:r>
      <w:r w:rsidR="001437B3">
        <w:rPr>
          <w:rStyle w:val="a5"/>
        </w:rPr>
        <w:t xml:space="preserve">Для этой оценки в работе будет использована мера близости, которая будет обозначена, как </w:t>
      </w:r>
      <w:proofErr w:type="gramStart"/>
      <w:r w:rsidR="001437B3">
        <w:rPr>
          <w:rStyle w:val="a5"/>
          <w:i/>
          <w:lang w:val="en-US"/>
        </w:rPr>
        <w:t>sim</w:t>
      </w:r>
      <w:r w:rsidR="001437B3" w:rsidRPr="001437B3">
        <w:rPr>
          <w:rStyle w:val="a5"/>
          <w:i/>
        </w:rPr>
        <w:t>(</w:t>
      </w:r>
      <w:proofErr w:type="gramEnd"/>
      <w:r w:rsidR="001437B3">
        <w:rPr>
          <w:rStyle w:val="a5"/>
          <w:i/>
          <w:lang w:val="en-US"/>
        </w:rPr>
        <w:t>a</w:t>
      </w:r>
      <w:r w:rsidR="001437B3" w:rsidRPr="001437B3">
        <w:rPr>
          <w:rStyle w:val="a5"/>
          <w:i/>
        </w:rPr>
        <w:t xml:space="preserve">, </w:t>
      </w:r>
      <w:r w:rsidR="00003EAC">
        <w:rPr>
          <w:rStyle w:val="a5"/>
          <w:i/>
          <w:lang w:val="en-US"/>
        </w:rPr>
        <w:t>m</w:t>
      </w:r>
      <w:r w:rsidR="001437B3" w:rsidRPr="001437B3">
        <w:rPr>
          <w:rStyle w:val="a5"/>
          <w:i/>
        </w:rPr>
        <w:t xml:space="preserve">) </w:t>
      </w:r>
      <w:r w:rsidR="001437B3">
        <w:rPr>
          <w:rStyle w:val="a5"/>
        </w:rPr>
        <w:t>– коэффициент корреляции Пирсона</w:t>
      </w:r>
      <w:r w:rsidR="001437B3" w:rsidRPr="001437B3">
        <w:rPr>
          <w:rStyle w:val="a5"/>
        </w:rPr>
        <w:t xml:space="preserve"> </w:t>
      </w:r>
      <w:r w:rsidR="001437B3">
        <w:rPr>
          <w:rStyle w:val="a5"/>
        </w:rPr>
        <w:t>(формула Х)</w:t>
      </w:r>
      <w:r w:rsidR="001437B3" w:rsidRPr="001437B3">
        <w:rPr>
          <w:rStyle w:val="a5"/>
        </w:rPr>
        <w:t>.</w:t>
      </w:r>
    </w:p>
    <w:p w14:paraId="7D43D09B" w14:textId="77777777" w:rsidR="00003EAC" w:rsidRPr="00C70160" w:rsidRDefault="00003EAC" w:rsidP="00003EAC">
      <w:pPr>
        <w:spacing w:line="360" w:lineRule="auto"/>
        <w:ind w:firstLine="349"/>
        <w:jc w:val="both"/>
        <w:rPr>
          <w:rStyle w:val="a5"/>
          <w:rFonts w:eastAsiaTheme="minorEastAsia"/>
        </w:rPr>
      </w:pPr>
      <m:oMathPara>
        <m:oMath>
          <m:r>
            <w:rPr>
              <w:rStyle w:val="a5"/>
              <w:rFonts w:ascii="Cambria Math" w:hAnsi="Cambria Math"/>
            </w:rPr>
            <m:t>sim</m:t>
          </m:r>
          <m:d>
            <m:dPr>
              <m:ctrlPr>
                <w:rPr>
                  <w:rStyle w:val="a5"/>
                  <w:rFonts w:ascii="Cambria Math" w:hAnsi="Cambria Math"/>
                  <w:i/>
                </w:rPr>
              </m:ctrlPr>
            </m:dPr>
            <m:e>
              <m:r>
                <w:rPr>
                  <w:rStyle w:val="a5"/>
                  <w:rFonts w:ascii="Cambria Math" w:hAnsi="Cambria Math"/>
                </w:rPr>
                <m:t>a,m</m:t>
              </m:r>
            </m:e>
          </m:d>
          <m:r>
            <w:rPr>
              <w:rStyle w:val="a5"/>
              <w:rFonts w:ascii="Cambria Math" w:hAnsi="Cambria Math"/>
            </w:rPr>
            <m:t>=</m:t>
          </m:r>
          <m:f>
            <m:fPr>
              <m:ctrlPr>
                <w:rPr>
                  <w:rStyle w:val="a5"/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Style w:val="a5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a5"/>
                      <w:rFonts w:ascii="Cambria Math" w:hAnsi="Cambria Math"/>
                    </w:rPr>
                    <m:t>u∈U</m:t>
                  </m:r>
                </m:sub>
                <m:sup/>
                <m:e>
                  <m:r>
                    <w:rPr>
                      <w:rStyle w:val="a5"/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Style w:val="a5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5"/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Style w:val="a5"/>
                          <w:rFonts w:ascii="Cambria Math" w:hAnsi="Cambria Math"/>
                        </w:rPr>
                        <m:t>u,a</m:t>
                      </m:r>
                    </m:sub>
                  </m:sSub>
                  <m:r>
                    <w:rPr>
                      <w:rStyle w:val="a5"/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Style w:val="a5"/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a5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acc>
                  <m:r>
                    <w:rPr>
                      <w:rStyle w:val="a5"/>
                      <w:rFonts w:ascii="Cambria Math" w:hAnsi="Cambria Math"/>
                    </w:rPr>
                    <m:t>)(</m:t>
                  </m:r>
                  <m:sSub>
                    <m:sSubPr>
                      <m:ctrlPr>
                        <w:rPr>
                          <w:rStyle w:val="a5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5"/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Style w:val="a5"/>
                          <w:rFonts w:ascii="Cambria Math" w:hAnsi="Cambria Math"/>
                        </w:rPr>
                        <m:t>u,m</m:t>
                      </m:r>
                    </m:sub>
                  </m:sSub>
                  <m:r>
                    <w:rPr>
                      <w:rStyle w:val="a5"/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Style w:val="a5"/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a5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acc>
                  <m:r>
                    <w:rPr>
                      <w:rStyle w:val="a5"/>
                      <w:rFonts w:ascii="Cambria Math" w:hAnsi="Cambria Math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Style w:val="a5"/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Style w:val="a5"/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Style w:val="a5"/>
                          <w:rFonts w:ascii="Cambria Math" w:hAnsi="Cambria Math"/>
                        </w:rPr>
                        <m:t>u∈U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Style w:val="a5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Style w:val="a5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5"/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Style w:val="a5"/>
                                  <w:rFonts w:ascii="Cambria Math" w:hAnsi="Cambria Math"/>
                                </w:rPr>
                                <m:t>u,a</m:t>
                              </m:r>
                            </m:sub>
                          </m:sSub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Style w:val="a5"/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Style w:val="a5"/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5"/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Style w:val="a5"/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Style w:val="a5"/>
                      <w:rFonts w:ascii="Cambria Math" w:hAnsi="Cambria Math"/>
                    </w:rPr>
                    <m:t>∙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Style w:val="a5"/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Style w:val="a5"/>
                          <w:rFonts w:ascii="Cambria Math" w:hAnsi="Cambria Math"/>
                        </w:rPr>
                        <m:t>u∈U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Style w:val="a5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Style w:val="a5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5"/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Style w:val="a5"/>
                                  <w:rFonts w:ascii="Cambria Math" w:hAnsi="Cambria Math"/>
                                </w:rPr>
                                <m:t>u,m</m:t>
                              </m:r>
                            </m:sub>
                          </m:sSub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Style w:val="a5"/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Style w:val="a5"/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5"/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Style w:val="a5"/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377A15C6" w14:textId="3A51A310" w:rsidR="00C70160" w:rsidRDefault="00C70160" w:rsidP="008239A1">
      <w:pPr>
        <w:spacing w:line="360" w:lineRule="auto"/>
        <w:ind w:firstLine="349"/>
        <w:jc w:val="both"/>
        <w:rPr>
          <w:rStyle w:val="a5"/>
          <w:rFonts w:eastAsiaTheme="minorEastAsia"/>
        </w:rPr>
      </w:pPr>
      <w:r>
        <w:rPr>
          <w:rStyle w:val="a5"/>
        </w:rPr>
        <w:t xml:space="preserve">В этой формуле </w:t>
      </w:r>
      <w:r w:rsidR="00003EAC">
        <w:rPr>
          <w:rStyle w:val="a5"/>
          <w:i/>
          <w:lang w:val="en-US"/>
        </w:rPr>
        <w:t>U</w:t>
      </w:r>
      <w:r w:rsidRPr="00C70160">
        <w:rPr>
          <w:rStyle w:val="a5"/>
          <w:i/>
        </w:rPr>
        <w:t xml:space="preserve"> </w:t>
      </w:r>
      <w:r>
        <w:rPr>
          <w:rStyle w:val="a5"/>
          <w:i/>
        </w:rPr>
        <w:t>–</w:t>
      </w:r>
      <w:r w:rsidRPr="00C70160">
        <w:rPr>
          <w:rStyle w:val="a5"/>
          <w:i/>
        </w:rPr>
        <w:t xml:space="preserve"> </w:t>
      </w:r>
      <w:r w:rsidRPr="00C70160">
        <w:rPr>
          <w:rStyle w:val="a5"/>
        </w:rPr>
        <w:t xml:space="preserve">множество </w:t>
      </w:r>
      <w:r w:rsidR="00003EAC">
        <w:rPr>
          <w:rStyle w:val="a5"/>
        </w:rPr>
        <w:t>пользователей</w:t>
      </w:r>
      <w:r w:rsidRPr="00C70160">
        <w:rPr>
          <w:rStyle w:val="a5"/>
        </w:rPr>
        <w:t>, которые о</w:t>
      </w:r>
      <w:r>
        <w:rPr>
          <w:rStyle w:val="a5"/>
        </w:rPr>
        <w:t xml:space="preserve">ценили оба </w:t>
      </w:r>
      <w:r w:rsidR="00003EAC">
        <w:rPr>
          <w:rStyle w:val="a5"/>
        </w:rPr>
        <w:t>мероприятия</w:t>
      </w:r>
      <w:r>
        <w:rPr>
          <w:rStyle w:val="a5"/>
        </w:rPr>
        <w:t xml:space="preserve">: </w:t>
      </w:r>
      <w:r>
        <w:rPr>
          <w:rStyle w:val="a5"/>
          <w:i/>
          <w:lang w:val="en-US"/>
        </w:rPr>
        <w:t>a</w:t>
      </w:r>
      <w:r>
        <w:rPr>
          <w:rStyle w:val="a5"/>
          <w:i/>
        </w:rPr>
        <w:t xml:space="preserve"> </w:t>
      </w:r>
      <w:r w:rsidRPr="00C70160">
        <w:rPr>
          <w:rStyle w:val="a5"/>
        </w:rPr>
        <w:t>и</w:t>
      </w:r>
      <w:r>
        <w:rPr>
          <w:rStyle w:val="a5"/>
          <w:i/>
        </w:rPr>
        <w:t xml:space="preserve"> </w:t>
      </w:r>
      <w:r w:rsidR="00003EAC">
        <w:rPr>
          <w:rStyle w:val="a5"/>
          <w:i/>
          <w:lang w:val="en-US"/>
        </w:rPr>
        <w:t>m</w:t>
      </w:r>
      <w:r>
        <w:rPr>
          <w:rStyle w:val="a5"/>
          <w:i/>
        </w:rPr>
        <w:t>.</w:t>
      </w:r>
      <w:r>
        <w:rPr>
          <w:rStyle w:val="a5"/>
        </w:rPr>
        <w:t xml:space="preserve"> </w:t>
      </w:r>
      <m:oMath>
        <m:acc>
          <m:accPr>
            <m:chr m:val="̅"/>
            <m:ctrlPr>
              <w:rPr>
                <w:rStyle w:val="a5"/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Style w:val="a5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a5"/>
                    <w:rFonts w:ascii="Cambria Math" w:hAnsi="Cambria Math"/>
                  </w:rPr>
                  <m:t>r</m:t>
                </m:r>
              </m:e>
              <m:sub>
                <m:r>
                  <w:rPr>
                    <w:rStyle w:val="a5"/>
                    <w:rFonts w:ascii="Cambria Math" w:hAnsi="Cambria Math"/>
                  </w:rPr>
                  <m:t>a</m:t>
                </m:r>
              </m:sub>
            </m:sSub>
          </m:e>
        </m:acc>
      </m:oMath>
      <w:r>
        <w:rPr>
          <w:rStyle w:val="a5"/>
          <w:rFonts w:eastAsiaTheme="minorEastAsia"/>
        </w:rPr>
        <w:t xml:space="preserve"> и </w:t>
      </w:r>
      <m:oMath>
        <m:acc>
          <m:accPr>
            <m:chr m:val="̅"/>
            <m:ctrlPr>
              <w:rPr>
                <w:rStyle w:val="a5"/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Style w:val="a5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a5"/>
                    <w:rFonts w:ascii="Cambria Math" w:hAnsi="Cambria Math"/>
                  </w:rPr>
                  <m:t>r</m:t>
                </m:r>
              </m:e>
              <m:sub>
                <m:r>
                  <w:rPr>
                    <w:rStyle w:val="a5"/>
                    <w:rFonts w:ascii="Cambria Math" w:hAnsi="Cambria Math"/>
                  </w:rPr>
                  <m:t>m</m:t>
                </m:r>
              </m:sub>
            </m:sSub>
          </m:e>
        </m:acc>
      </m:oMath>
      <w:r>
        <w:rPr>
          <w:rStyle w:val="a5"/>
          <w:rFonts w:eastAsiaTheme="minorEastAsia"/>
        </w:rPr>
        <w:t xml:space="preserve"> являются средними оценками </w:t>
      </w:r>
      <w:r w:rsidR="00003EAC">
        <w:rPr>
          <w:rStyle w:val="a5"/>
          <w:rFonts w:eastAsiaTheme="minorEastAsia"/>
        </w:rPr>
        <w:t>мероприятий</w:t>
      </w:r>
      <w:r w:rsidR="00545A91">
        <w:rPr>
          <w:rStyle w:val="a5"/>
          <w:rFonts w:eastAsiaTheme="minorEastAsia"/>
        </w:rPr>
        <w:t>, то есть сумма всех оценок пользователей, деленая на количество оценивавших пользователей</w:t>
      </w:r>
      <w:r>
        <w:rPr>
          <w:rStyle w:val="a5"/>
          <w:rFonts w:eastAsiaTheme="minorEastAsia"/>
        </w:rPr>
        <w:t xml:space="preserve">. </w:t>
      </w:r>
      <m:oMath>
        <m:sSub>
          <m:sSubPr>
            <m:ctrlPr>
              <w:rPr>
                <w:rStyle w:val="a5"/>
                <w:rFonts w:ascii="Cambria Math" w:hAnsi="Cambria Math"/>
                <w:i/>
              </w:rPr>
            </m:ctrlPr>
          </m:sSubPr>
          <m:e>
            <m:r>
              <w:rPr>
                <w:rStyle w:val="a5"/>
                <w:rFonts w:ascii="Cambria Math" w:hAnsi="Cambria Math"/>
              </w:rPr>
              <m:t>r</m:t>
            </m:r>
          </m:e>
          <m:sub>
            <m:r>
              <w:rPr>
                <w:rStyle w:val="a5"/>
                <w:rFonts w:ascii="Cambria Math" w:hAnsi="Cambria Math"/>
                <w:lang w:val="en-US"/>
              </w:rPr>
              <m:t>x</m:t>
            </m:r>
            <m:r>
              <w:rPr>
                <w:rStyle w:val="a5"/>
                <w:rFonts w:ascii="Cambria Math" w:hAnsi="Cambria Math"/>
              </w:rPr>
              <m:t>,y</m:t>
            </m:r>
          </m:sub>
        </m:sSub>
      </m:oMath>
      <w:r w:rsidR="00545A91">
        <w:rPr>
          <w:rStyle w:val="a5"/>
          <w:rFonts w:eastAsiaTheme="minorEastAsia"/>
        </w:rPr>
        <w:t xml:space="preserve"> является оценкой, данной пользователем </w:t>
      </w:r>
      <w:r w:rsidR="00545A91" w:rsidRPr="00545A91">
        <w:rPr>
          <w:rStyle w:val="a5"/>
          <w:rFonts w:eastAsiaTheme="minorEastAsia"/>
          <w:i/>
          <w:lang w:val="en-US"/>
        </w:rPr>
        <w:t>x</w:t>
      </w:r>
      <w:r w:rsidR="00545A91">
        <w:rPr>
          <w:rStyle w:val="a5"/>
          <w:rFonts w:eastAsiaTheme="minorEastAsia"/>
          <w:i/>
        </w:rPr>
        <w:t xml:space="preserve"> </w:t>
      </w:r>
      <w:r w:rsidR="00545A91">
        <w:rPr>
          <w:rStyle w:val="a5"/>
          <w:rFonts w:eastAsiaTheme="minorEastAsia"/>
        </w:rPr>
        <w:t xml:space="preserve">мероприятию </w:t>
      </w:r>
      <w:r w:rsidR="00545A91">
        <w:rPr>
          <w:rStyle w:val="a5"/>
          <w:rFonts w:eastAsiaTheme="minorEastAsia"/>
          <w:i/>
          <w:lang w:val="en-US"/>
        </w:rPr>
        <w:t>y</w:t>
      </w:r>
      <w:r w:rsidR="00545A91">
        <w:rPr>
          <w:rStyle w:val="a5"/>
          <w:rFonts w:eastAsiaTheme="minorEastAsia"/>
          <w:i/>
        </w:rPr>
        <w:t>.</w:t>
      </w:r>
      <w:r w:rsidR="00545A91">
        <w:rPr>
          <w:rStyle w:val="a5"/>
          <w:rFonts w:eastAsiaTheme="minorEastAsia"/>
        </w:rPr>
        <w:t xml:space="preserve"> </w:t>
      </w:r>
      <w:r>
        <w:rPr>
          <w:rStyle w:val="a5"/>
          <w:rFonts w:eastAsiaTheme="minorEastAsia"/>
        </w:rPr>
        <w:t xml:space="preserve">В числителе высчитывается </w:t>
      </w:r>
      <w:r w:rsidR="009D2BDF">
        <w:rPr>
          <w:rStyle w:val="a5"/>
          <w:rFonts w:eastAsiaTheme="minorEastAsia"/>
        </w:rPr>
        <w:t xml:space="preserve">произведение отклонений оценок </w:t>
      </w:r>
      <w:r w:rsidR="00E77EFD">
        <w:rPr>
          <w:rStyle w:val="a5"/>
          <w:rFonts w:eastAsiaTheme="minorEastAsia"/>
        </w:rPr>
        <w:t>мероприятий</w:t>
      </w:r>
      <w:r w:rsidR="009D2BDF">
        <w:rPr>
          <w:rStyle w:val="a5"/>
          <w:rFonts w:eastAsiaTheme="minorEastAsia"/>
        </w:rPr>
        <w:t xml:space="preserve"> от средних значений для одного мероприятия. Знаменатель регулирует расположение коэффициента на отрезке от -1 до 1. Чем коэффициент ближе к 1, тем выше </w:t>
      </w:r>
      <w:r w:rsidR="00E77EFD">
        <w:rPr>
          <w:rStyle w:val="a5"/>
          <w:rFonts w:eastAsiaTheme="minorEastAsia"/>
        </w:rPr>
        <w:t>схожесть</w:t>
      </w:r>
      <w:r w:rsidR="009D2BDF">
        <w:rPr>
          <w:rStyle w:val="a5"/>
          <w:rFonts w:eastAsiaTheme="minorEastAsia"/>
        </w:rPr>
        <w:t xml:space="preserve"> </w:t>
      </w:r>
      <w:r w:rsidR="00E77EFD">
        <w:rPr>
          <w:rStyle w:val="a5"/>
          <w:rFonts w:eastAsiaTheme="minorEastAsia"/>
        </w:rPr>
        <w:t>мероприятий</w:t>
      </w:r>
      <w:r w:rsidR="009D2BDF">
        <w:rPr>
          <w:rStyle w:val="a5"/>
          <w:rFonts w:eastAsiaTheme="minorEastAsia"/>
        </w:rPr>
        <w:t>.</w:t>
      </w:r>
    </w:p>
    <w:p w14:paraId="1058CEF4" w14:textId="13F099C9" w:rsidR="009D2BDF" w:rsidRDefault="009D2BDF" w:rsidP="008239A1">
      <w:pPr>
        <w:spacing w:line="360" w:lineRule="auto"/>
        <w:ind w:firstLine="349"/>
        <w:jc w:val="both"/>
        <w:rPr>
          <w:rStyle w:val="a5"/>
          <w:i/>
        </w:rPr>
      </w:pPr>
      <w:r>
        <w:rPr>
          <w:rStyle w:val="a5"/>
        </w:rPr>
        <w:lastRenderedPageBreak/>
        <w:t xml:space="preserve">После определения схожести </w:t>
      </w:r>
      <w:r w:rsidR="00E77EFD">
        <w:rPr>
          <w:rStyle w:val="a5"/>
        </w:rPr>
        <w:t>мероприятий</w:t>
      </w:r>
      <w:r>
        <w:rPr>
          <w:rStyle w:val="a5"/>
        </w:rPr>
        <w:t xml:space="preserve"> необходимо отобрать такое множество </w:t>
      </w:r>
      <w:r w:rsidR="00E77EFD" w:rsidRPr="00E77EFD">
        <w:rPr>
          <w:rStyle w:val="a5"/>
          <w:i/>
          <w:lang w:val="en-US"/>
        </w:rPr>
        <w:t>M</w:t>
      </w:r>
      <w:r>
        <w:rPr>
          <w:rStyle w:val="a5"/>
        </w:rPr>
        <w:t>, которое будет включать наиболее похожи</w:t>
      </w:r>
      <w:r w:rsidR="00E77EFD">
        <w:rPr>
          <w:rStyle w:val="a5"/>
        </w:rPr>
        <w:t>е</w:t>
      </w:r>
      <w:r>
        <w:rPr>
          <w:rStyle w:val="a5"/>
        </w:rPr>
        <w:t xml:space="preserve"> на </w:t>
      </w:r>
      <w:r w:rsidR="00E77EFD">
        <w:rPr>
          <w:rStyle w:val="a5"/>
          <w:i/>
          <w:lang w:val="en-US"/>
        </w:rPr>
        <w:t>m</w:t>
      </w:r>
      <w:r w:rsidRPr="009D2BDF">
        <w:rPr>
          <w:rStyle w:val="a5"/>
          <w:i/>
        </w:rPr>
        <w:t xml:space="preserve"> </w:t>
      </w:r>
      <w:r w:rsidR="00E77EFD">
        <w:rPr>
          <w:rStyle w:val="a5"/>
        </w:rPr>
        <w:t>мероприятий</w:t>
      </w:r>
      <w:r>
        <w:rPr>
          <w:rStyle w:val="a5"/>
        </w:rPr>
        <w:t xml:space="preserve">. Для этого установим </w:t>
      </w:r>
      <w:r w:rsidR="00F72563">
        <w:rPr>
          <w:rStyle w:val="a5"/>
        </w:rPr>
        <w:t xml:space="preserve">количественный порог для множества </w:t>
      </w:r>
      <w:r w:rsidR="00E77EFD" w:rsidRPr="00E77EFD">
        <w:rPr>
          <w:rStyle w:val="a5"/>
          <w:i/>
          <w:lang w:val="en-US"/>
        </w:rPr>
        <w:t>M</w:t>
      </w:r>
      <w:r w:rsidR="00E77EFD">
        <w:rPr>
          <w:rStyle w:val="a5"/>
        </w:rPr>
        <w:t xml:space="preserve"> </w:t>
      </w:r>
      <w:r w:rsidR="00F72563">
        <w:rPr>
          <w:rStyle w:val="a5"/>
        </w:rPr>
        <w:t xml:space="preserve">равный 5. Таким образом, с помощью сортировки по коэффициенту корреляции Пирсона, во множество </w:t>
      </w:r>
      <w:r w:rsidR="00E77EFD" w:rsidRPr="00E77EFD">
        <w:rPr>
          <w:rStyle w:val="a5"/>
          <w:i/>
          <w:lang w:val="en-US"/>
        </w:rPr>
        <w:t>M</w:t>
      </w:r>
      <w:r w:rsidR="00F72563" w:rsidRPr="00F72563">
        <w:rPr>
          <w:rStyle w:val="a5"/>
        </w:rPr>
        <w:t xml:space="preserve"> </w:t>
      </w:r>
      <w:r w:rsidR="00F72563">
        <w:rPr>
          <w:rStyle w:val="a5"/>
        </w:rPr>
        <w:t xml:space="preserve">будут входить пять </w:t>
      </w:r>
      <w:r w:rsidR="00E77EFD">
        <w:rPr>
          <w:rStyle w:val="a5"/>
        </w:rPr>
        <w:t>мероприятий</w:t>
      </w:r>
      <w:r w:rsidR="00F72563">
        <w:rPr>
          <w:rStyle w:val="a5"/>
        </w:rPr>
        <w:t xml:space="preserve">, которые наиболее похожи </w:t>
      </w:r>
      <w:r w:rsidR="00E77EFD">
        <w:rPr>
          <w:rStyle w:val="a5"/>
        </w:rPr>
        <w:t>на мероприятие</w:t>
      </w:r>
      <w:r w:rsidR="00F72563">
        <w:rPr>
          <w:rStyle w:val="a5"/>
        </w:rPr>
        <w:t xml:space="preserve"> </w:t>
      </w:r>
      <w:r w:rsidR="00E77EFD">
        <w:rPr>
          <w:rStyle w:val="a5"/>
          <w:i/>
          <w:lang w:val="en-US"/>
        </w:rPr>
        <w:t>m</w:t>
      </w:r>
      <w:r w:rsidR="00E77EFD" w:rsidRPr="00E77EFD">
        <w:rPr>
          <w:rStyle w:val="a5"/>
          <w:i/>
        </w:rPr>
        <w:t>.</w:t>
      </w:r>
    </w:p>
    <w:p w14:paraId="104878BB" w14:textId="19B7F65D" w:rsidR="00E77EFD" w:rsidRDefault="00E77EFD" w:rsidP="008239A1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После определения множества </w:t>
      </w:r>
      <w:r w:rsidRPr="00E77EFD">
        <w:rPr>
          <w:rStyle w:val="a5"/>
          <w:i/>
          <w:lang w:val="en-US"/>
        </w:rPr>
        <w:t>M</w:t>
      </w:r>
      <w:r w:rsidRPr="00E77EFD">
        <w:rPr>
          <w:rStyle w:val="a5"/>
          <w:i/>
        </w:rPr>
        <w:t xml:space="preserve"> </w:t>
      </w:r>
      <w:r>
        <w:rPr>
          <w:rStyle w:val="a5"/>
        </w:rPr>
        <w:t>задача сводится к расчёту взвешенной средней оценки похожих объектов</w:t>
      </w:r>
      <w:r w:rsidR="00877B6B">
        <w:rPr>
          <w:rStyle w:val="a5"/>
        </w:rPr>
        <w:t xml:space="preserve">, полученной пользователем </w:t>
      </w:r>
      <w:r w:rsidR="00FC20AF">
        <w:rPr>
          <w:rStyle w:val="a5"/>
          <w:i/>
          <w:lang w:val="en-US"/>
        </w:rPr>
        <w:t>x</w:t>
      </w:r>
      <w:r w:rsidR="00877B6B">
        <w:rPr>
          <w:rStyle w:val="a5"/>
        </w:rPr>
        <w:t xml:space="preserve"> (формула Х).</w:t>
      </w:r>
    </w:p>
    <w:p w14:paraId="783E3263" w14:textId="33B6D134" w:rsidR="00FC20AF" w:rsidRPr="00FC20AF" w:rsidRDefault="00A6533E" w:rsidP="00FC20AF">
      <w:pPr>
        <w:spacing w:line="360" w:lineRule="auto"/>
        <w:ind w:firstLine="349"/>
        <w:jc w:val="both"/>
        <w:rPr>
          <w:rStyle w:val="a5"/>
          <w:rFonts w:eastAsiaTheme="minorEastAsia"/>
        </w:rPr>
      </w:pPr>
      <m:oMathPara>
        <m:oMath>
          <m:sSub>
            <m:sSubPr>
              <m:ctrlPr>
                <w:rPr>
                  <w:rStyle w:val="a5"/>
                  <w:rFonts w:ascii="Cambria Math" w:hAnsi="Cambria Math"/>
                  <w:i/>
                </w:rPr>
              </m:ctrlPr>
            </m:sSubPr>
            <m:e>
              <m:r>
                <w:rPr>
                  <w:rStyle w:val="a5"/>
                  <w:rFonts w:ascii="Cambria Math" w:hAnsi="Cambria Math"/>
                </w:rPr>
                <m:t>p</m:t>
              </m:r>
            </m:e>
            <m:sub>
              <m:r>
                <w:rPr>
                  <w:rStyle w:val="a5"/>
                  <w:rFonts w:ascii="Cambria Math" w:hAnsi="Cambria Math"/>
                </w:rPr>
                <m:t>a,x</m:t>
              </m:r>
            </m:sub>
          </m:sSub>
          <m:r>
            <w:rPr>
              <w:rStyle w:val="a5"/>
              <w:rFonts w:ascii="Cambria Math" w:hAnsi="Cambria Math"/>
            </w:rPr>
            <m:t>=</m:t>
          </m:r>
          <m:f>
            <m:fPr>
              <m:ctrlPr>
                <w:rPr>
                  <w:rStyle w:val="a5"/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Style w:val="a5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a5"/>
                      <w:rFonts w:ascii="Cambria Math" w:hAnsi="Cambria Math"/>
                    </w:rPr>
                    <m:t>m∈K</m:t>
                  </m:r>
                </m:sub>
                <m:sup/>
                <m:e>
                  <m:sSub>
                    <m:sSubPr>
                      <m:ctrlPr>
                        <w:rPr>
                          <w:rStyle w:val="a5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5"/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Style w:val="a5"/>
                          <w:rFonts w:ascii="Cambria Math" w:hAnsi="Cambria Math"/>
                        </w:rPr>
                        <m:t>u,m</m:t>
                      </m:r>
                    </m:sub>
                  </m:sSub>
                  <m:r>
                    <w:rPr>
                      <w:rStyle w:val="a5"/>
                      <w:rFonts w:ascii="Cambria Math" w:hAnsi="Cambria Math"/>
                    </w:rPr>
                    <m:t>×sim(a,m)</m:t>
                  </m:r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Style w:val="a5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a5"/>
                      <w:rFonts w:ascii="Cambria Math" w:hAnsi="Cambria Math"/>
                    </w:rPr>
                    <m:t>m∈K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Style w:val="a5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a5"/>
                          <w:rFonts w:ascii="Cambria Math" w:hAnsi="Cambria Math"/>
                        </w:rPr>
                        <m:t>sim(a,m)</m:t>
                      </m:r>
                    </m:e>
                  </m:d>
                </m:e>
              </m:nary>
            </m:den>
          </m:f>
        </m:oMath>
      </m:oMathPara>
    </w:p>
    <w:p w14:paraId="07849674" w14:textId="3439DFB2" w:rsidR="00FC20AF" w:rsidRDefault="00B879B5" w:rsidP="00B879B5">
      <w:pPr>
        <w:pStyle w:val="3"/>
        <w:rPr>
          <w:rStyle w:val="a5"/>
          <w:rFonts w:eastAsiaTheme="minorEastAsia"/>
        </w:rPr>
      </w:pPr>
      <w:bookmarkStart w:id="38" w:name="_Toc73027306"/>
      <w:r>
        <w:rPr>
          <w:rStyle w:val="a5"/>
          <w:rFonts w:eastAsiaTheme="minorEastAsia"/>
        </w:rPr>
        <w:t>Контент ориентированный анализ</w:t>
      </w:r>
      <w:bookmarkEnd w:id="38"/>
    </w:p>
    <w:p w14:paraId="2B477F64" w14:textId="703FBC64" w:rsidR="00B879B5" w:rsidRDefault="00B879B5" w:rsidP="00B879B5">
      <w:pPr>
        <w:spacing w:line="360" w:lineRule="auto"/>
        <w:ind w:left="349" w:firstLine="294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>Контент ориентированный анализ будет использоваться для решения проблем холодного старта</w:t>
      </w:r>
      <w:r w:rsidR="00545A91">
        <w:rPr>
          <w:rStyle w:val="a5"/>
          <w:rFonts w:eastAsiaTheme="minorEastAsia"/>
        </w:rPr>
        <w:t>. Данная проблема возникает, когда пользователь только зарегистрировался в системе и в ней еще нет данных об оценках мероприятий пользователем.</w:t>
      </w:r>
      <w:r>
        <w:rPr>
          <w:rStyle w:val="a5"/>
          <w:rFonts w:eastAsiaTheme="minorEastAsia"/>
        </w:rPr>
        <w:t xml:space="preserve"> </w:t>
      </w:r>
      <w:r w:rsidR="00545A91">
        <w:rPr>
          <w:rStyle w:val="a5"/>
          <w:rFonts w:eastAsiaTheme="minorEastAsia"/>
        </w:rPr>
        <w:t>Т</w:t>
      </w:r>
      <w:r>
        <w:rPr>
          <w:rStyle w:val="a5"/>
          <w:rFonts w:eastAsiaTheme="minorEastAsia"/>
        </w:rPr>
        <w:t xml:space="preserve">акже </w:t>
      </w:r>
      <w:r w:rsidR="00545A91">
        <w:rPr>
          <w:rStyle w:val="a5"/>
          <w:rFonts w:eastAsiaTheme="minorEastAsia"/>
        </w:rPr>
        <w:t>«</w:t>
      </w:r>
      <w:r w:rsidR="00545A91">
        <w:rPr>
          <w:rStyle w:val="a5"/>
          <w:rFonts w:eastAsiaTheme="minorEastAsia"/>
          <w:lang w:val="en-US"/>
        </w:rPr>
        <w:t>content</w:t>
      </w:r>
      <w:r w:rsidR="00545A91" w:rsidRPr="00545A91">
        <w:rPr>
          <w:rStyle w:val="a5"/>
          <w:rFonts w:eastAsiaTheme="minorEastAsia"/>
        </w:rPr>
        <w:t>-</w:t>
      </w:r>
      <w:r w:rsidR="00545A91">
        <w:rPr>
          <w:rStyle w:val="a5"/>
          <w:rFonts w:eastAsiaTheme="minorEastAsia"/>
          <w:lang w:val="en-US"/>
        </w:rPr>
        <w:t>based</w:t>
      </w:r>
      <w:r w:rsidR="00545A91">
        <w:rPr>
          <w:rStyle w:val="a5"/>
          <w:rFonts w:eastAsiaTheme="minorEastAsia"/>
        </w:rPr>
        <w:t>»</w:t>
      </w:r>
      <w:r w:rsidR="00545A91" w:rsidRPr="00545A91">
        <w:rPr>
          <w:rStyle w:val="a5"/>
          <w:rFonts w:eastAsiaTheme="minorEastAsia"/>
        </w:rPr>
        <w:t xml:space="preserve"> </w:t>
      </w:r>
      <w:r w:rsidR="00545A91">
        <w:rPr>
          <w:rStyle w:val="a5"/>
          <w:rFonts w:eastAsiaTheme="minorEastAsia"/>
        </w:rPr>
        <w:t xml:space="preserve">анализ будет использоваться </w:t>
      </w:r>
      <w:r>
        <w:rPr>
          <w:rStyle w:val="a5"/>
          <w:rFonts w:eastAsiaTheme="minorEastAsia"/>
        </w:rPr>
        <w:t>для устранения других проблем, когда коллаборативная фильтрация не будет давать результата</w:t>
      </w:r>
      <w:r w:rsidR="00545A91">
        <w:rPr>
          <w:rStyle w:val="a5"/>
          <w:rFonts w:eastAsiaTheme="minorEastAsia"/>
        </w:rPr>
        <w:t>, например:</w:t>
      </w:r>
    </w:p>
    <w:p w14:paraId="582B313A" w14:textId="060832A2" w:rsidR="00545A91" w:rsidRDefault="002A7C6A" w:rsidP="00545A91">
      <w:pPr>
        <w:pStyle w:val="ac"/>
        <w:numPr>
          <w:ilvl w:val="0"/>
          <w:numId w:val="26"/>
        </w:numPr>
        <w:spacing w:line="360" w:lineRule="auto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>п</w:t>
      </w:r>
      <w:r w:rsidR="00545A91">
        <w:rPr>
          <w:rStyle w:val="a5"/>
          <w:rFonts w:eastAsiaTheme="minorEastAsia"/>
        </w:rPr>
        <w:t>ри слишком большой разреженности матрицы предпочтения</w:t>
      </w:r>
      <w:r>
        <w:rPr>
          <w:rStyle w:val="a5"/>
          <w:rFonts w:eastAsiaTheme="minorEastAsia"/>
        </w:rPr>
        <w:t>;</w:t>
      </w:r>
    </w:p>
    <w:p w14:paraId="59911998" w14:textId="038B242E" w:rsidR="00545A91" w:rsidRDefault="002A7C6A" w:rsidP="00545A91">
      <w:pPr>
        <w:pStyle w:val="ac"/>
        <w:numPr>
          <w:ilvl w:val="0"/>
          <w:numId w:val="26"/>
        </w:numPr>
        <w:spacing w:line="360" w:lineRule="auto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>при регистрации новых мероприятий, которые будут рекомендоваться реже проверенных старых, периодически повторяющихся, популярных мероприятий;</w:t>
      </w:r>
    </w:p>
    <w:p w14:paraId="0BF7BC73" w14:textId="25100AD6" w:rsidR="002A7C6A" w:rsidRPr="00545A91" w:rsidRDefault="002A7C6A" w:rsidP="00545A91">
      <w:pPr>
        <w:pStyle w:val="ac"/>
        <w:numPr>
          <w:ilvl w:val="0"/>
          <w:numId w:val="26"/>
        </w:numPr>
        <w:spacing w:line="360" w:lineRule="auto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>при учете тех оценок пользователей, которые не совпадают с большинством других пользователей.</w:t>
      </w:r>
    </w:p>
    <w:p w14:paraId="7748FF62" w14:textId="33736BCD" w:rsidR="00B879B5" w:rsidRDefault="00B879B5" w:rsidP="00B879B5">
      <w:pPr>
        <w:spacing w:line="360" w:lineRule="auto"/>
        <w:ind w:left="349" w:firstLine="294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 xml:space="preserve">Для такого вида рекомендаций будут использоваться знания о </w:t>
      </w:r>
      <w:r w:rsidR="00957109">
        <w:rPr>
          <w:rStyle w:val="a5"/>
          <w:rFonts w:eastAsiaTheme="minorEastAsia"/>
        </w:rPr>
        <w:t xml:space="preserve">предпочтениях пользователя, которые он указал при регистрации в системе, и анализ мероприятий по ключевым словам. Таким образом, сравнение двух мероприятий будет сводится к задаче вычисления коэффициента </w:t>
      </w:r>
      <w:proofErr w:type="spellStart"/>
      <w:r w:rsidR="00957109">
        <w:rPr>
          <w:rStyle w:val="a5"/>
          <w:rFonts w:eastAsiaTheme="minorEastAsia"/>
        </w:rPr>
        <w:t>Дайса</w:t>
      </w:r>
      <w:proofErr w:type="spellEnd"/>
      <w:r w:rsidR="00957109">
        <w:rPr>
          <w:rStyle w:val="a5"/>
          <w:rFonts w:eastAsiaTheme="minorEastAsia"/>
        </w:rPr>
        <w:t>, продемонстрированном в формуле Х.</w:t>
      </w:r>
    </w:p>
    <w:p w14:paraId="51E015E7" w14:textId="571909BE" w:rsidR="00957109" w:rsidRPr="00957109" w:rsidRDefault="00957109" w:rsidP="00957109">
      <w:pPr>
        <w:spacing w:line="360" w:lineRule="auto"/>
        <w:ind w:left="349" w:firstLine="294"/>
        <w:jc w:val="both"/>
        <w:rPr>
          <w:rStyle w:val="a5"/>
          <w:rFonts w:eastAsiaTheme="minorEastAsia"/>
          <w:lang w:val="en-US"/>
        </w:rPr>
      </w:pPr>
      <m:oMathPara>
        <m:oMath>
          <m:r>
            <w:rPr>
              <w:rStyle w:val="a5"/>
              <w:rFonts w:ascii="Cambria Math" w:eastAsiaTheme="minorEastAsia" w:hAnsi="Cambria Math"/>
            </w:rPr>
            <w:lastRenderedPageBreak/>
            <m:t>dice</m:t>
          </m:r>
          <m:d>
            <m:dPr>
              <m:ctrlPr>
                <w:rPr>
                  <w:rStyle w:val="a5"/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a5"/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Style w:val="a5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Style w:val="a5"/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Style w:val="a5"/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Style w:val="a5"/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Style w:val="a5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Style w:val="a5"/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Style w:val="a5"/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Style w:val="a5"/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Style w:val="a5"/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Style w:val="a5"/>
                      <w:rFonts w:ascii="Cambria Math" w:eastAsiaTheme="minorEastAsia" w:hAnsi="Cambria Math"/>
                      <w:lang w:val="en-US"/>
                    </w:rPr>
                    <m:t>keywords(</m:t>
                  </m:r>
                  <m:sSub>
                    <m:sSubPr>
                      <m:ctrlPr>
                        <w:rPr>
                          <w:rStyle w:val="a5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5"/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Style w:val="a5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Style w:val="a5"/>
                      <w:rFonts w:ascii="Cambria Math" w:eastAsiaTheme="minorEastAsia" w:hAnsi="Cambria Math"/>
                      <w:lang w:val="en-US"/>
                    </w:rPr>
                    <m:t>)∩keywords(</m:t>
                  </m:r>
                  <m:sSub>
                    <m:sSubPr>
                      <m:ctrlPr>
                        <w:rPr>
                          <w:rStyle w:val="a5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5"/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Style w:val="a5"/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Style w:val="a5"/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Style w:val="a5"/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Style w:val="a5"/>
                      <w:rFonts w:ascii="Cambria Math" w:eastAsiaTheme="minorEastAsia" w:hAnsi="Cambria Math"/>
                      <w:lang w:val="en-US"/>
                    </w:rPr>
                    <m:t>keywords(</m:t>
                  </m:r>
                  <m:sSub>
                    <m:sSubPr>
                      <m:ctrlPr>
                        <w:rPr>
                          <w:rStyle w:val="a5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5"/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Style w:val="a5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Style w:val="a5"/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d>
              <m:r>
                <w:rPr>
                  <w:rStyle w:val="a5"/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Style w:val="a5"/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Style w:val="a5"/>
                      <w:rFonts w:ascii="Cambria Math" w:eastAsiaTheme="minorEastAsia" w:hAnsi="Cambria Math"/>
                      <w:lang w:val="en-US"/>
                    </w:rPr>
                    <m:t>keywords(</m:t>
                  </m:r>
                  <m:sSub>
                    <m:sSubPr>
                      <m:ctrlPr>
                        <w:rPr>
                          <w:rStyle w:val="a5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5"/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Style w:val="a5"/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Style w:val="a5"/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d>
            </m:den>
          </m:f>
        </m:oMath>
      </m:oMathPara>
    </w:p>
    <w:p w14:paraId="76979623" w14:textId="68A760F2" w:rsidR="00957109" w:rsidRDefault="00957109" w:rsidP="00957109">
      <w:pPr>
        <w:spacing w:line="360" w:lineRule="auto"/>
        <w:ind w:left="349" w:firstLine="349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 xml:space="preserve">В формуле Х </w:t>
      </w:r>
      <m:oMath>
        <m:r>
          <w:rPr>
            <w:rStyle w:val="a5"/>
            <w:rFonts w:ascii="Cambria Math" w:eastAsiaTheme="minorEastAsia" w:hAnsi="Cambria Math"/>
            <w:lang w:val="en-US"/>
          </w:rPr>
          <m:t>keywords</m:t>
        </m:r>
        <m:r>
          <w:rPr>
            <w:rStyle w:val="a5"/>
            <w:rFonts w:ascii="Cambria Math" w:eastAsiaTheme="minorEastAsia" w:hAnsi="Cambria Math"/>
          </w:rPr>
          <m:t>(</m:t>
        </m:r>
        <m:sSub>
          <m:sSubPr>
            <m:ctrlPr>
              <w:rPr>
                <w:rStyle w:val="a5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a5"/>
                <w:rFonts w:ascii="Cambria Math" w:eastAsiaTheme="minorEastAsia" w:hAnsi="Cambria Math"/>
              </w:rPr>
              <m:t>m</m:t>
            </m:r>
          </m:e>
          <m:sub>
            <m:r>
              <w:rPr>
                <w:rStyle w:val="a5"/>
                <w:rFonts w:ascii="Cambria Math" w:eastAsiaTheme="minorEastAsia" w:hAnsi="Cambria Math"/>
              </w:rPr>
              <m:t>i</m:t>
            </m:r>
          </m:sub>
        </m:sSub>
        <m:r>
          <w:rPr>
            <w:rStyle w:val="a5"/>
            <w:rFonts w:ascii="Cambria Math" w:eastAsiaTheme="minorEastAsia" w:hAnsi="Cambria Math"/>
          </w:rPr>
          <m:t>)</m:t>
        </m:r>
      </m:oMath>
      <w:r w:rsidRPr="00957109">
        <w:rPr>
          <w:rStyle w:val="a5"/>
          <w:rFonts w:eastAsiaTheme="minorEastAsia"/>
        </w:rPr>
        <w:t xml:space="preserve"> </w:t>
      </w:r>
      <w:r>
        <w:rPr>
          <w:rStyle w:val="a5"/>
          <w:rFonts w:eastAsiaTheme="minorEastAsia"/>
        </w:rPr>
        <w:t xml:space="preserve">является множеством ключевых слов мероприятия </w:t>
      </w:r>
      <m:oMath>
        <m:sSub>
          <m:sSubPr>
            <m:ctrlPr>
              <w:rPr>
                <w:rStyle w:val="a5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a5"/>
                <w:rFonts w:ascii="Cambria Math" w:eastAsiaTheme="minorEastAsia" w:hAnsi="Cambria Math"/>
              </w:rPr>
              <m:t>m</m:t>
            </m:r>
          </m:e>
          <m:sub>
            <m:r>
              <w:rPr>
                <w:rStyle w:val="a5"/>
                <w:rFonts w:ascii="Cambria Math" w:eastAsiaTheme="minorEastAsia" w:hAnsi="Cambria Math"/>
              </w:rPr>
              <m:t>i</m:t>
            </m:r>
          </m:sub>
        </m:sSub>
      </m:oMath>
      <w:r>
        <w:rPr>
          <w:rStyle w:val="a5"/>
          <w:rFonts w:eastAsiaTheme="minorEastAsia"/>
        </w:rPr>
        <w:t xml:space="preserve">, которые организатор занес при регистрации мероприятия. </w:t>
      </w:r>
      <w:r w:rsidR="003417C9">
        <w:rPr>
          <w:rStyle w:val="a5"/>
          <w:rFonts w:eastAsiaTheme="minorEastAsia"/>
        </w:rPr>
        <w:t xml:space="preserve">Данная формула считает количество элементов, которые существуют сразу в двух множествах и делит их на сумму количества элементов множеств. </w:t>
      </w:r>
      <w:r>
        <w:rPr>
          <w:rStyle w:val="a5"/>
          <w:rFonts w:eastAsiaTheme="minorEastAsia"/>
        </w:rPr>
        <w:t xml:space="preserve">Коэффициент </w:t>
      </w:r>
      <w:proofErr w:type="spellStart"/>
      <w:r>
        <w:rPr>
          <w:rStyle w:val="a5"/>
          <w:rFonts w:eastAsiaTheme="minorEastAsia"/>
        </w:rPr>
        <w:t>Дайса</w:t>
      </w:r>
      <w:proofErr w:type="spellEnd"/>
      <w:r>
        <w:rPr>
          <w:rStyle w:val="a5"/>
          <w:rFonts w:eastAsiaTheme="minorEastAsia"/>
        </w:rPr>
        <w:t xml:space="preserve"> лежит в пределах отрезка от 0 до 1 и показывает, насколько близки сравниваемые множества.</w:t>
      </w:r>
    </w:p>
    <w:p w14:paraId="07C9F2EC" w14:textId="47E9B981" w:rsidR="002A7C6A" w:rsidRDefault="002A7C6A" w:rsidP="00957109">
      <w:pPr>
        <w:spacing w:line="360" w:lineRule="auto"/>
        <w:ind w:left="349" w:firstLine="349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>Адаптация данного алгоритма будет заключаться в использовании для сравнительного анализа только тех мероприятий, которым пользователь поставил оценку не ниже определенного в системе коэффициента.</w:t>
      </w:r>
    </w:p>
    <w:p w14:paraId="6C7E55B0" w14:textId="573149ED" w:rsidR="002A7C6A" w:rsidRDefault="002A7C6A" w:rsidP="00957109">
      <w:pPr>
        <w:spacing w:line="360" w:lineRule="auto"/>
        <w:ind w:left="349" w:firstLine="349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>Для пользователей, которые еще не оценили ни одного мероприятия будут рекомендованы те события, которые максимально похожи на предпочтения, указанные пользователем при регистрации.</w:t>
      </w:r>
    </w:p>
    <w:p w14:paraId="18EDE2CA" w14:textId="4F2498F7" w:rsidR="004A6A60" w:rsidRDefault="004A6A60" w:rsidP="004A6A60">
      <w:pPr>
        <w:pStyle w:val="3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>Агрегатор рекомендательных систем</w:t>
      </w:r>
    </w:p>
    <w:p w14:paraId="165F4326" w14:textId="0E554901" w:rsidR="00B92C69" w:rsidRPr="00AD1582" w:rsidRDefault="004A6A60" w:rsidP="004A6A60">
      <w:pPr>
        <w:spacing w:line="360" w:lineRule="auto"/>
        <w:ind w:left="349" w:firstLine="294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 xml:space="preserve">Суть данной модели заключается в определении наиболее релевантных мероприятий для пользователя. С помощью списков, отсортированных по предпочтениям пользователя от наиболее подходящего к менее, выбираются те элементы, которые пересекаются среди двух множеств. Дополнением будет результат </w:t>
      </w:r>
      <w:r w:rsidR="00AD1582">
        <w:rPr>
          <w:rStyle w:val="a5"/>
          <w:rFonts w:eastAsiaTheme="minorEastAsia"/>
        </w:rPr>
        <w:t xml:space="preserve">работы </w:t>
      </w:r>
      <w:r>
        <w:rPr>
          <w:rStyle w:val="a5"/>
          <w:rFonts w:eastAsiaTheme="minorEastAsia"/>
        </w:rPr>
        <w:t>коллаборативной фильтрации</w:t>
      </w:r>
      <w:r w:rsidR="00AD1582">
        <w:rPr>
          <w:rStyle w:val="a5"/>
          <w:rFonts w:eastAsiaTheme="minorEastAsia"/>
        </w:rPr>
        <w:t xml:space="preserve"> с высокой оценкой</w:t>
      </w:r>
      <w:bookmarkStart w:id="39" w:name="_GoBack"/>
      <w:bookmarkEnd w:id="39"/>
      <w:r w:rsidR="00AD1582">
        <w:rPr>
          <w:rStyle w:val="a5"/>
          <w:rFonts w:eastAsiaTheme="minorEastAsia"/>
        </w:rPr>
        <w:t>, который не пересекается с результатом «</w:t>
      </w:r>
      <w:r w:rsidR="00AD1582">
        <w:rPr>
          <w:rStyle w:val="a5"/>
          <w:rFonts w:eastAsiaTheme="minorEastAsia"/>
          <w:lang w:val="en-US"/>
        </w:rPr>
        <w:t>content</w:t>
      </w:r>
      <w:r w:rsidR="00AD1582" w:rsidRPr="00AD1582">
        <w:rPr>
          <w:rStyle w:val="a5"/>
          <w:rFonts w:eastAsiaTheme="minorEastAsia"/>
        </w:rPr>
        <w:t>-</w:t>
      </w:r>
      <w:r w:rsidR="00AD1582">
        <w:rPr>
          <w:rStyle w:val="a5"/>
          <w:rFonts w:eastAsiaTheme="minorEastAsia"/>
          <w:lang w:val="en-US"/>
        </w:rPr>
        <w:t>based</w:t>
      </w:r>
      <w:r w:rsidR="00AD1582">
        <w:rPr>
          <w:rStyle w:val="a5"/>
          <w:rFonts w:eastAsiaTheme="minorEastAsia"/>
        </w:rPr>
        <w:t>»</w:t>
      </w:r>
      <w:r w:rsidR="00AD1582" w:rsidRPr="00AD1582">
        <w:rPr>
          <w:rStyle w:val="a5"/>
          <w:rFonts w:eastAsiaTheme="minorEastAsia"/>
        </w:rPr>
        <w:t xml:space="preserve"> </w:t>
      </w:r>
      <w:r w:rsidR="00AD1582">
        <w:rPr>
          <w:rStyle w:val="a5"/>
          <w:rFonts w:eastAsiaTheme="minorEastAsia"/>
        </w:rPr>
        <w:t>анализа.</w:t>
      </w:r>
    </w:p>
    <w:p w14:paraId="4A0D2168" w14:textId="67366F5F" w:rsidR="004A6A60" w:rsidRDefault="00B92C69" w:rsidP="004A6A60">
      <w:pPr>
        <w:spacing w:line="360" w:lineRule="auto"/>
        <w:ind w:left="349" w:firstLine="294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>Для пользователя, который оценил количество мероприятий, больше установленного в системе, множество рекомендуемых мероприятий будет рассчитано, как показано на формуле Х.</w:t>
      </w:r>
    </w:p>
    <w:p w14:paraId="2E5B70FF" w14:textId="31335110" w:rsidR="00293E07" w:rsidRDefault="00293E07" w:rsidP="004A6A60">
      <w:pPr>
        <w:spacing w:line="360" w:lineRule="auto"/>
        <w:ind w:left="349" w:firstLine="294"/>
        <w:jc w:val="both"/>
        <w:rPr>
          <w:rStyle w:val="a5"/>
          <w:rFonts w:eastAsiaTheme="minorEastAsia"/>
        </w:rPr>
      </w:pPr>
      <m:oMathPara>
        <m:oMath>
          <m:r>
            <w:rPr>
              <w:rStyle w:val="a5"/>
              <w:rFonts w:ascii="Cambria Math" w:eastAsiaTheme="minorEastAsia" w:hAnsi="Cambria Math"/>
            </w:rPr>
            <m:t>M=(m|</m:t>
          </m:r>
          <m:r>
            <w:rPr>
              <w:rStyle w:val="a5"/>
              <w:rFonts w:ascii="Cambria Math" w:eastAsiaTheme="minorEastAsia" w:hAnsi="Cambria Math"/>
              <w:lang w:val="en-US"/>
            </w:rPr>
            <m:t>m</m:t>
          </m:r>
          <m:r>
            <w:rPr>
              <w:rStyle w:val="a5"/>
              <w:rFonts w:ascii="Cambria Math" w:eastAsiaTheme="minorEastAsia" w:hAnsi="Cambria Math"/>
            </w:rPr>
            <m:t>∈A</m:t>
          </m:r>
          <m:r>
            <w:rPr>
              <w:rStyle w:val="a5"/>
              <w:rFonts w:ascii="Cambria Math" w:eastAsiaTheme="minorEastAsia" w:hAnsi="Cambria Math"/>
              <w:lang w:val="en-US"/>
            </w:rPr>
            <m:t>∧m</m:t>
          </m:r>
          <m:r>
            <w:rPr>
              <w:rStyle w:val="a5"/>
              <w:rFonts w:ascii="Cambria Math" w:eastAsiaTheme="minorEastAsia" w:hAnsi="Cambria Math"/>
            </w:rPr>
            <m:t>∈B∨Q</m:t>
          </m:r>
          <m:d>
            <m:dPr>
              <m:ctrlPr>
                <w:rPr>
                  <w:rStyle w:val="a5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a5"/>
                  <w:rFonts w:ascii="Cambria Math" w:eastAsiaTheme="minorEastAsia" w:hAnsi="Cambria Math"/>
                </w:rPr>
                <m:t>m</m:t>
              </m:r>
            </m:e>
          </m:d>
          <m:r>
            <w:rPr>
              <w:rStyle w:val="a5"/>
              <w:rFonts w:ascii="Cambria Math" w:eastAsiaTheme="minorEastAsia" w:hAnsi="Cambria Math"/>
            </w:rPr>
            <m:t>)</m:t>
          </m:r>
        </m:oMath>
      </m:oMathPara>
    </w:p>
    <w:p w14:paraId="0495E764" w14:textId="42EADDA5" w:rsidR="00293E07" w:rsidRPr="00AD1582" w:rsidRDefault="00293E07" w:rsidP="004A6A60">
      <w:pPr>
        <w:spacing w:line="360" w:lineRule="auto"/>
        <w:ind w:left="349" w:firstLine="294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lastRenderedPageBreak/>
        <w:t xml:space="preserve">В формуле Х </w:t>
      </w:r>
      <w:r w:rsidRPr="00293E07">
        <w:rPr>
          <w:rStyle w:val="a5"/>
          <w:rFonts w:eastAsiaTheme="minorEastAsia"/>
          <w:i/>
          <w:lang w:val="en-US"/>
        </w:rPr>
        <w:t>A</w:t>
      </w:r>
      <w:r w:rsidRPr="00293E07">
        <w:rPr>
          <w:rStyle w:val="a5"/>
          <w:rFonts w:eastAsiaTheme="minorEastAsia"/>
          <w:i/>
        </w:rPr>
        <w:t xml:space="preserve"> </w:t>
      </w:r>
      <w:r>
        <w:rPr>
          <w:rStyle w:val="a5"/>
          <w:rFonts w:eastAsiaTheme="minorEastAsia"/>
          <w:i/>
        </w:rPr>
        <w:t>–</w:t>
      </w:r>
      <w:r w:rsidRPr="00293E07">
        <w:rPr>
          <w:rStyle w:val="a5"/>
          <w:rFonts w:eastAsiaTheme="minorEastAsia"/>
          <w:i/>
        </w:rPr>
        <w:t xml:space="preserve"> </w:t>
      </w:r>
      <w:r>
        <w:rPr>
          <w:rStyle w:val="a5"/>
          <w:rFonts w:eastAsiaTheme="minorEastAsia"/>
        </w:rPr>
        <w:t xml:space="preserve">множество рекомендованных мероприятий, полученных с помощью коллаборативной фильтрации, </w:t>
      </w:r>
      <w:r w:rsidRPr="00293E07">
        <w:rPr>
          <w:rStyle w:val="a5"/>
          <w:rFonts w:eastAsiaTheme="minorEastAsia"/>
          <w:i/>
          <w:lang w:val="en-US"/>
        </w:rPr>
        <w:t>B</w:t>
      </w:r>
      <w:r w:rsidRPr="00293E07">
        <w:rPr>
          <w:rStyle w:val="a5"/>
          <w:rFonts w:eastAsiaTheme="minorEastAsia"/>
          <w:b/>
          <w:i/>
        </w:rPr>
        <w:t xml:space="preserve"> </w:t>
      </w:r>
      <w:r>
        <w:rPr>
          <w:rStyle w:val="a5"/>
          <w:rFonts w:eastAsiaTheme="minorEastAsia"/>
          <w:b/>
          <w:i/>
        </w:rPr>
        <w:t>–</w:t>
      </w:r>
      <w:r w:rsidRPr="00293E07">
        <w:rPr>
          <w:rStyle w:val="a5"/>
          <w:rFonts w:eastAsiaTheme="minorEastAsia"/>
          <w:b/>
          <w:i/>
        </w:rPr>
        <w:t xml:space="preserve"> </w:t>
      </w:r>
      <w:r w:rsidRPr="00293E07">
        <w:rPr>
          <w:rStyle w:val="a5"/>
          <w:rFonts w:eastAsiaTheme="minorEastAsia"/>
        </w:rPr>
        <w:t>множество мероприятий, полученных в результате работы контент ориентированного анализа</w:t>
      </w:r>
      <w:r>
        <w:rPr>
          <w:rStyle w:val="a5"/>
          <w:rFonts w:eastAsiaTheme="minorEastAsia"/>
        </w:rPr>
        <w:t xml:space="preserve">. Условием </w:t>
      </w:r>
      <w:r>
        <w:rPr>
          <w:rStyle w:val="a5"/>
          <w:rFonts w:eastAsiaTheme="minorEastAsia"/>
          <w:lang w:val="en-US"/>
        </w:rPr>
        <w:t>Q</w:t>
      </w:r>
      <w:r w:rsidRPr="00293E07">
        <w:rPr>
          <w:rStyle w:val="a5"/>
          <w:rFonts w:eastAsiaTheme="minorEastAsia"/>
        </w:rPr>
        <w:t>(</w:t>
      </w:r>
      <w:r>
        <w:rPr>
          <w:rStyle w:val="a5"/>
          <w:rFonts w:eastAsiaTheme="minorEastAsia"/>
          <w:lang w:val="en-US"/>
        </w:rPr>
        <w:t>m</w:t>
      </w:r>
      <w:r w:rsidRPr="00293E07">
        <w:rPr>
          <w:rStyle w:val="a5"/>
          <w:rFonts w:eastAsiaTheme="minorEastAsia"/>
        </w:rPr>
        <w:t xml:space="preserve">) </w:t>
      </w:r>
      <w:r>
        <w:rPr>
          <w:rStyle w:val="a5"/>
          <w:rFonts w:eastAsiaTheme="minorEastAsia"/>
        </w:rPr>
        <w:t xml:space="preserve">является </w:t>
      </w:r>
      <w:r w:rsidR="00AD1582">
        <w:rPr>
          <w:rStyle w:val="a5"/>
          <w:rFonts w:eastAsiaTheme="minorEastAsia"/>
        </w:rPr>
        <w:t>принадлежность</w:t>
      </w:r>
      <w:r>
        <w:rPr>
          <w:rStyle w:val="a5"/>
          <w:rFonts w:eastAsiaTheme="minorEastAsia"/>
        </w:rPr>
        <w:t xml:space="preserve"> элемента </w:t>
      </w:r>
      <w:r>
        <w:rPr>
          <w:rStyle w:val="a5"/>
          <w:rFonts w:eastAsiaTheme="minorEastAsia"/>
          <w:lang w:val="en-US"/>
        </w:rPr>
        <w:t>m</w:t>
      </w:r>
      <w:r w:rsidRPr="00293E07">
        <w:rPr>
          <w:rStyle w:val="a5"/>
          <w:rFonts w:eastAsiaTheme="minorEastAsia"/>
        </w:rPr>
        <w:t xml:space="preserve"> </w:t>
      </w:r>
      <w:r>
        <w:rPr>
          <w:rStyle w:val="a5"/>
          <w:rFonts w:eastAsiaTheme="minorEastAsia"/>
        </w:rPr>
        <w:t xml:space="preserve">множеству </w:t>
      </w:r>
      <w:r w:rsidR="00AD1582">
        <w:rPr>
          <w:rStyle w:val="a5"/>
          <w:rFonts w:eastAsiaTheme="minorEastAsia"/>
          <w:i/>
          <w:lang w:val="en-US"/>
        </w:rPr>
        <w:t>A</w:t>
      </w:r>
      <w:r>
        <w:rPr>
          <w:rStyle w:val="a5"/>
          <w:rFonts w:eastAsiaTheme="minorEastAsia"/>
        </w:rPr>
        <w:t xml:space="preserve"> и </w:t>
      </w:r>
      <w:r w:rsidR="009D3205">
        <w:rPr>
          <w:rStyle w:val="a5"/>
          <w:rFonts w:eastAsiaTheme="minorEastAsia"/>
        </w:rPr>
        <w:t xml:space="preserve">высокая предсказанная оценка элемента </w:t>
      </w:r>
      <w:r w:rsidR="009D3205" w:rsidRPr="009D3205">
        <w:rPr>
          <w:rStyle w:val="a5"/>
          <w:rFonts w:eastAsiaTheme="minorEastAsia"/>
          <w:i/>
          <w:lang w:val="en-US"/>
        </w:rPr>
        <w:t>m</w:t>
      </w:r>
      <w:r w:rsidR="009D3205">
        <w:rPr>
          <w:rStyle w:val="a5"/>
          <w:rFonts w:eastAsiaTheme="minorEastAsia"/>
          <w:i/>
        </w:rPr>
        <w:t>.</w:t>
      </w:r>
    </w:p>
    <w:p w14:paraId="6F73496E" w14:textId="00DA0E2A" w:rsidR="009D3205" w:rsidRDefault="009D3205" w:rsidP="004A6A60">
      <w:pPr>
        <w:spacing w:line="360" w:lineRule="auto"/>
        <w:ind w:left="349" w:firstLine="294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>Для пользователя, который только зарегистрировался в системе множество рекомендованных мероприятий будет определено, как показано на формуле Х.</w:t>
      </w:r>
    </w:p>
    <w:p w14:paraId="485E2511" w14:textId="32078FE5" w:rsidR="009D3205" w:rsidRDefault="009D3205" w:rsidP="004A6A60">
      <w:pPr>
        <w:spacing w:line="360" w:lineRule="auto"/>
        <w:ind w:left="349" w:firstLine="294"/>
        <w:jc w:val="both"/>
        <w:rPr>
          <w:rStyle w:val="a5"/>
          <w:rFonts w:eastAsiaTheme="minorEastAsia"/>
        </w:rPr>
      </w:pPr>
      <m:oMathPara>
        <m:oMath>
          <m:r>
            <w:rPr>
              <w:rStyle w:val="a5"/>
              <w:rFonts w:ascii="Cambria Math" w:eastAsiaTheme="minorEastAsia" w:hAnsi="Cambria Math"/>
            </w:rPr>
            <m:t>M=(m|m∈A)</m:t>
          </m:r>
        </m:oMath>
      </m:oMathPara>
    </w:p>
    <w:p w14:paraId="0B8C3C92" w14:textId="590575F4" w:rsidR="00B92C69" w:rsidRPr="002F6540" w:rsidRDefault="009D3205" w:rsidP="002F6540">
      <w:pPr>
        <w:spacing w:line="360" w:lineRule="auto"/>
        <w:ind w:left="349" w:firstLine="294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>Из этой формулы видно, что для нового пользователя множество рекомендованных мероприятий будет составлять только из результата работы контент ориентированного анализа.</w:t>
      </w:r>
    </w:p>
    <w:p w14:paraId="078BAA5D" w14:textId="299F7935" w:rsidR="00E4492D" w:rsidRDefault="00E4492D" w:rsidP="00365BF6">
      <w:pPr>
        <w:pStyle w:val="2"/>
        <w:rPr>
          <w:rStyle w:val="a5"/>
        </w:rPr>
      </w:pPr>
      <w:bookmarkStart w:id="40" w:name="_Toc73027307"/>
      <w:r>
        <w:rPr>
          <w:rStyle w:val="a5"/>
        </w:rPr>
        <w:t>Техническое обеспечение ИС</w:t>
      </w:r>
      <w:bookmarkEnd w:id="40"/>
    </w:p>
    <w:p w14:paraId="65F9C0EA" w14:textId="7322E9BE" w:rsidR="00B01D8C" w:rsidRDefault="00B01D8C" w:rsidP="00A870FE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Техническое обеспечение ИС включает в себя комплекс технических средств, необходимых для работы этой ИС.</w:t>
      </w:r>
    </w:p>
    <w:p w14:paraId="3C932F96" w14:textId="01EA2068" w:rsidR="00A55F68" w:rsidRDefault="00A870FE" w:rsidP="008B5CA2">
      <w:pPr>
        <w:spacing w:line="360" w:lineRule="auto"/>
        <w:ind w:firstLine="643"/>
        <w:jc w:val="both"/>
        <w:rPr>
          <w:rStyle w:val="a5"/>
          <w:rFonts w:eastAsia="Times New Roman" w:cs="Arial"/>
          <w:bCs/>
          <w:iCs/>
          <w:szCs w:val="28"/>
          <w:lang w:eastAsia="ru-RU"/>
        </w:rPr>
      </w:pPr>
      <w:r>
        <w:rPr>
          <w:rStyle w:val="a5"/>
        </w:rPr>
        <w:t xml:space="preserve">Техническое обеспечение информационной системы поиска мероприятий должно быть организованно </w:t>
      </w:r>
      <w:r w:rsidR="001B5159">
        <w:rPr>
          <w:rStyle w:val="a5"/>
        </w:rPr>
        <w:t>централизованны</w:t>
      </w:r>
      <w:r>
        <w:rPr>
          <w:rStyle w:val="a5"/>
        </w:rPr>
        <w:t xml:space="preserve">м способом, то есть </w:t>
      </w:r>
      <w:r w:rsidR="001B5159">
        <w:rPr>
          <w:rStyle w:val="a5"/>
        </w:rPr>
        <w:t>будет использоваться база данных в единственном экземпляре, а взаимодействие с ней будет обеспечиваться сервером с помощью удаленных запросов. Благодаря такой схеме у пользователя не будет доступа к исходным данным, а информация будет иметь незначительный размер для передачи на клиентское устройство пользователя.</w:t>
      </w:r>
      <w:r w:rsidR="00A55F68">
        <w:rPr>
          <w:rStyle w:val="a5"/>
        </w:rPr>
        <w:br w:type="page"/>
      </w:r>
    </w:p>
    <w:p w14:paraId="549F2F9A" w14:textId="4F8270C2" w:rsidR="00E4492D" w:rsidRDefault="00E4492D" w:rsidP="00E4492D">
      <w:pPr>
        <w:pStyle w:val="1"/>
        <w:rPr>
          <w:rStyle w:val="a5"/>
        </w:rPr>
      </w:pPr>
      <w:bookmarkStart w:id="41" w:name="_Toc73027308"/>
      <w:r>
        <w:rPr>
          <w:rStyle w:val="a5"/>
        </w:rPr>
        <w:lastRenderedPageBreak/>
        <w:t>Экономический раздел</w:t>
      </w:r>
      <w:bookmarkEnd w:id="41"/>
    </w:p>
    <w:p w14:paraId="18F7FDBD" w14:textId="47AE906A" w:rsidR="00F162CD" w:rsidRDefault="00E4492D" w:rsidP="00F162CD">
      <w:pPr>
        <w:pStyle w:val="2"/>
        <w:rPr>
          <w:rStyle w:val="a5"/>
        </w:rPr>
      </w:pPr>
      <w:bookmarkStart w:id="42" w:name="_Toc73027309"/>
      <w:r>
        <w:rPr>
          <w:rStyle w:val="a5"/>
        </w:rPr>
        <w:t>Организация и планирование работ по теме</w:t>
      </w:r>
      <w:bookmarkEnd w:id="42"/>
    </w:p>
    <w:p w14:paraId="0EE7103F" w14:textId="7F1AF1B6" w:rsidR="00F162CD" w:rsidRDefault="00F162CD" w:rsidP="007C3B8D">
      <w:pPr>
        <w:spacing w:line="360" w:lineRule="auto"/>
        <w:ind w:firstLine="360"/>
        <w:jc w:val="both"/>
        <w:rPr>
          <w:rStyle w:val="a5"/>
        </w:rPr>
      </w:pPr>
      <w:r>
        <w:rPr>
          <w:rStyle w:val="a5"/>
        </w:rPr>
        <w:t>В составе работы задействовано 3 человека:</w:t>
      </w:r>
    </w:p>
    <w:p w14:paraId="47B7DF9C" w14:textId="1B8BBFD1" w:rsidR="00F162CD" w:rsidRDefault="0047295B" w:rsidP="00AD4784">
      <w:pPr>
        <w:pStyle w:val="ac"/>
        <w:numPr>
          <w:ilvl w:val="0"/>
          <w:numId w:val="14"/>
        </w:numPr>
        <w:spacing w:line="360" w:lineRule="auto"/>
        <w:jc w:val="both"/>
        <w:rPr>
          <w:rStyle w:val="a5"/>
        </w:rPr>
      </w:pPr>
      <w:r>
        <w:rPr>
          <w:rStyle w:val="a5"/>
        </w:rPr>
        <w:t>р</w:t>
      </w:r>
      <w:r w:rsidR="00F162CD">
        <w:rPr>
          <w:rStyle w:val="a5"/>
        </w:rPr>
        <w:t>уководитель (научный руководитель выпускной квалификационной работы, доцент базовой кафедры №250) – отвечает за грамотную постановку задачи, контролирует этапы работы, вносит необходимые коррективы и оценивает выполненную работу в целом</w:t>
      </w:r>
      <w:r w:rsidR="00ED421F">
        <w:rPr>
          <w:rStyle w:val="a5"/>
        </w:rPr>
        <w:t>;</w:t>
      </w:r>
    </w:p>
    <w:p w14:paraId="0EE680BF" w14:textId="52FE0D49" w:rsidR="00ED421F" w:rsidRDefault="0047295B" w:rsidP="00AD4784">
      <w:pPr>
        <w:pStyle w:val="ac"/>
        <w:numPr>
          <w:ilvl w:val="0"/>
          <w:numId w:val="14"/>
        </w:numPr>
        <w:spacing w:line="360" w:lineRule="auto"/>
        <w:jc w:val="both"/>
        <w:rPr>
          <w:rStyle w:val="a5"/>
        </w:rPr>
      </w:pPr>
      <w:r>
        <w:rPr>
          <w:rStyle w:val="a5"/>
        </w:rPr>
        <w:t>к</w:t>
      </w:r>
      <w:r w:rsidR="00ED421F">
        <w:rPr>
          <w:rStyle w:val="a5"/>
        </w:rPr>
        <w:t>онсультант (консультант по экономической части выпускной квалификационной работы) – отвечает за консультирование экономической части выпускной квалификационной работы;</w:t>
      </w:r>
    </w:p>
    <w:p w14:paraId="409A59E2" w14:textId="662E1934" w:rsidR="00ED421F" w:rsidRDefault="0047295B" w:rsidP="00AD4784">
      <w:pPr>
        <w:pStyle w:val="ac"/>
        <w:numPr>
          <w:ilvl w:val="0"/>
          <w:numId w:val="14"/>
        </w:numPr>
        <w:spacing w:line="360" w:lineRule="auto"/>
        <w:jc w:val="both"/>
        <w:rPr>
          <w:rStyle w:val="a5"/>
        </w:rPr>
      </w:pPr>
      <w:r>
        <w:rPr>
          <w:rStyle w:val="a5"/>
        </w:rPr>
        <w:t>р</w:t>
      </w:r>
      <w:r w:rsidR="00ED421F">
        <w:rPr>
          <w:rStyle w:val="a5"/>
        </w:rPr>
        <w:t>азработчик (студент 4 курса Института информационных технологий) – реализация всех поставленных задач, в том числе проведение тестирования готового продукта и подготовка проектной документации.</w:t>
      </w:r>
    </w:p>
    <w:p w14:paraId="386F66E5" w14:textId="48AC94BB" w:rsidR="00ED421F" w:rsidRDefault="00ED421F" w:rsidP="00ED421F">
      <w:pPr>
        <w:pStyle w:val="ac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</w:rPr>
        <w:t>Состав задействованных в работе участников представлен на рисунке Х.</w:t>
      </w:r>
      <w:r w:rsidRPr="00ED42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12C7CC" w14:textId="77777777" w:rsidR="00774AF0" w:rsidRDefault="00ED421F" w:rsidP="00774AF0">
      <w:pPr>
        <w:pStyle w:val="ac"/>
        <w:keepNext/>
        <w:spacing w:line="360" w:lineRule="auto"/>
        <w:ind w:left="502"/>
        <w:jc w:val="center"/>
      </w:pPr>
      <w:r>
        <w:rPr>
          <w:noProof/>
        </w:rPr>
        <w:drawing>
          <wp:inline distT="0" distB="0" distL="0" distR="0" wp14:anchorId="449375B5" wp14:editId="0720CB52">
            <wp:extent cx="3500289" cy="819509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9102" cy="90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A234" w14:textId="3FD859C8" w:rsidR="00ED421F" w:rsidRPr="006D79D7" w:rsidRDefault="00774AF0" w:rsidP="00774AF0">
      <w:pPr>
        <w:pStyle w:val="aa"/>
        <w:jc w:val="center"/>
        <w:rPr>
          <w:rFonts w:ascii="Times New Roman" w:hAnsi="Times New Roman" w:cs="Times New Roman"/>
          <w:i w:val="0"/>
          <w:iCs w:val="0"/>
          <w:sz w:val="28"/>
          <w:szCs w:val="22"/>
        </w:rPr>
      </w:pPr>
      <w:r w:rsidRPr="006D79D7">
        <w:rPr>
          <w:rFonts w:ascii="Times New Roman" w:hAnsi="Times New Roman" w:cs="Times New Roman"/>
          <w:i w:val="0"/>
          <w:iCs w:val="0"/>
          <w:sz w:val="28"/>
          <w:szCs w:val="22"/>
        </w:rPr>
        <w:t xml:space="preserve">Рисунок </w:t>
      </w:r>
      <w:r w:rsidRPr="006D79D7">
        <w:rPr>
          <w:rFonts w:ascii="Times New Roman" w:hAnsi="Times New Roman" w:cs="Times New Roman"/>
          <w:i w:val="0"/>
          <w:iCs w:val="0"/>
          <w:sz w:val="28"/>
          <w:szCs w:val="22"/>
        </w:rPr>
        <w:fldChar w:fldCharType="begin"/>
      </w:r>
      <w:r w:rsidRPr="006D79D7">
        <w:rPr>
          <w:rFonts w:ascii="Times New Roman" w:hAnsi="Times New Roman" w:cs="Times New Roman"/>
          <w:i w:val="0"/>
          <w:iCs w:val="0"/>
          <w:sz w:val="28"/>
          <w:szCs w:val="22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iCs w:val="0"/>
          <w:sz w:val="28"/>
          <w:szCs w:val="22"/>
        </w:rPr>
        <w:fldChar w:fldCharType="separate"/>
      </w:r>
      <w:r w:rsidR="00545A91">
        <w:rPr>
          <w:rFonts w:ascii="Times New Roman" w:hAnsi="Times New Roman" w:cs="Times New Roman"/>
          <w:i w:val="0"/>
          <w:iCs w:val="0"/>
          <w:noProof/>
          <w:sz w:val="28"/>
          <w:szCs w:val="22"/>
        </w:rPr>
        <w:t>11</w:t>
      </w:r>
      <w:r w:rsidRPr="006D79D7">
        <w:rPr>
          <w:rFonts w:ascii="Times New Roman" w:hAnsi="Times New Roman" w:cs="Times New Roman"/>
          <w:i w:val="0"/>
          <w:iCs w:val="0"/>
          <w:sz w:val="28"/>
          <w:szCs w:val="22"/>
        </w:rPr>
        <w:fldChar w:fldCharType="end"/>
      </w:r>
      <w:r w:rsidRPr="006D79D7">
        <w:rPr>
          <w:rFonts w:ascii="Times New Roman" w:hAnsi="Times New Roman" w:cs="Times New Roman"/>
          <w:i w:val="0"/>
          <w:iCs w:val="0"/>
          <w:sz w:val="28"/>
          <w:szCs w:val="22"/>
        </w:rPr>
        <w:t xml:space="preserve"> – Схема задействованных участников в работе</w:t>
      </w:r>
    </w:p>
    <w:p w14:paraId="5303825A" w14:textId="2534B469" w:rsidR="00ED421F" w:rsidRDefault="00ED421F" w:rsidP="00ED421F">
      <w:pPr>
        <w:pStyle w:val="3"/>
        <w:rPr>
          <w:rStyle w:val="a5"/>
          <w:rFonts w:cs="Times New Roman"/>
          <w:szCs w:val="28"/>
        </w:rPr>
      </w:pPr>
      <w:bookmarkStart w:id="43" w:name="_Toc73027310"/>
      <w:r>
        <w:rPr>
          <w:rStyle w:val="a5"/>
          <w:rFonts w:cs="Times New Roman"/>
          <w:szCs w:val="28"/>
        </w:rPr>
        <w:t>Организация работ</w:t>
      </w:r>
      <w:bookmarkEnd w:id="43"/>
    </w:p>
    <w:p w14:paraId="71F9E11B" w14:textId="43B62629" w:rsidR="00ED421F" w:rsidRDefault="00ED421F" w:rsidP="00ED421F">
      <w:pPr>
        <w:spacing w:line="360" w:lineRule="auto"/>
        <w:ind w:firstLine="349"/>
        <w:jc w:val="both"/>
        <w:rPr>
          <w:rStyle w:val="a5"/>
          <w:rFonts w:cs="Times New Roman"/>
          <w:szCs w:val="28"/>
        </w:rPr>
      </w:pPr>
      <w:r>
        <w:rPr>
          <w:rStyle w:val="a5"/>
          <w:rFonts w:cs="Times New Roman"/>
          <w:szCs w:val="28"/>
        </w:rPr>
        <w:t xml:space="preserve">Для создания рабочего прототипа ИС поиска мероприятий необходимо разбить работу на несколько этапов. </w:t>
      </w:r>
      <w:r w:rsidR="00B40DEE">
        <w:rPr>
          <w:rStyle w:val="a5"/>
          <w:rFonts w:cs="Times New Roman"/>
          <w:szCs w:val="28"/>
        </w:rPr>
        <w:t xml:space="preserve">На разработку отводится 82 рабочих дня. </w:t>
      </w:r>
      <w:r>
        <w:rPr>
          <w:rStyle w:val="a5"/>
          <w:rFonts w:cs="Times New Roman"/>
          <w:szCs w:val="28"/>
        </w:rPr>
        <w:t xml:space="preserve">Этапы </w:t>
      </w:r>
      <w:r w:rsidR="007C3B8D">
        <w:rPr>
          <w:rStyle w:val="a5"/>
          <w:rFonts w:cs="Times New Roman"/>
          <w:szCs w:val="28"/>
        </w:rPr>
        <w:t xml:space="preserve">разработки </w:t>
      </w:r>
      <w:r>
        <w:rPr>
          <w:rStyle w:val="a5"/>
          <w:rFonts w:cs="Times New Roman"/>
          <w:szCs w:val="28"/>
        </w:rPr>
        <w:t xml:space="preserve">представлены в таблице </w:t>
      </w:r>
      <w:r w:rsidR="0014774B">
        <w:rPr>
          <w:rStyle w:val="a5"/>
          <w:rFonts w:cs="Times New Roman"/>
          <w:szCs w:val="28"/>
        </w:rPr>
        <w:t>Х</w:t>
      </w:r>
      <w:r>
        <w:rPr>
          <w:rStyle w:val="a5"/>
          <w:rFonts w:cs="Times New Roman"/>
          <w:szCs w:val="28"/>
        </w:rPr>
        <w:t>.</w:t>
      </w:r>
    </w:p>
    <w:p w14:paraId="6A9230B4" w14:textId="254C1AB4" w:rsidR="00E87B99" w:rsidRDefault="00E87B99" w:rsidP="00ED421F">
      <w:pPr>
        <w:spacing w:line="360" w:lineRule="auto"/>
        <w:ind w:firstLine="349"/>
        <w:jc w:val="both"/>
        <w:rPr>
          <w:rStyle w:val="a5"/>
          <w:rFonts w:cs="Times New Roman"/>
          <w:szCs w:val="28"/>
        </w:rPr>
      </w:pPr>
    </w:p>
    <w:p w14:paraId="465826A2" w14:textId="6312D3C2" w:rsidR="00774AF0" w:rsidRPr="00774AF0" w:rsidRDefault="00774AF0" w:rsidP="002956BE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774AF0">
        <w:rPr>
          <w:rFonts w:ascii="Times New Roman" w:hAnsi="Times New Roman" w:cs="Times New Roman"/>
          <w:i w:val="0"/>
          <w:sz w:val="28"/>
        </w:rPr>
        <w:lastRenderedPageBreak/>
        <w:t xml:space="preserve">Таблица </w:t>
      </w:r>
      <w:r w:rsidRPr="00774AF0">
        <w:rPr>
          <w:rFonts w:ascii="Times New Roman" w:hAnsi="Times New Roman" w:cs="Times New Roman"/>
          <w:i w:val="0"/>
          <w:sz w:val="28"/>
        </w:rPr>
        <w:fldChar w:fldCharType="begin"/>
      </w:r>
      <w:r w:rsidRPr="00774AF0">
        <w:rPr>
          <w:rFonts w:ascii="Times New Roman" w:hAnsi="Times New Roman" w:cs="Times New Roman"/>
          <w:i w:val="0"/>
          <w:sz w:val="28"/>
        </w:rPr>
        <w:instrText xml:space="preserve"> SEQ Таблица \* ARABIC </w:instrText>
      </w:r>
      <w:r w:rsidRPr="00774AF0">
        <w:rPr>
          <w:rFonts w:ascii="Times New Roman" w:hAnsi="Times New Roman" w:cs="Times New Roman"/>
          <w:i w:val="0"/>
          <w:sz w:val="28"/>
        </w:rPr>
        <w:fldChar w:fldCharType="separate"/>
      </w:r>
      <w:r w:rsidR="008B5CA2">
        <w:rPr>
          <w:rFonts w:ascii="Times New Roman" w:hAnsi="Times New Roman" w:cs="Times New Roman"/>
          <w:i w:val="0"/>
          <w:noProof/>
          <w:sz w:val="28"/>
        </w:rPr>
        <w:t>5</w:t>
      </w:r>
      <w:r w:rsidRPr="00774AF0">
        <w:rPr>
          <w:rFonts w:ascii="Times New Roman" w:hAnsi="Times New Roman" w:cs="Times New Roman"/>
          <w:i w:val="0"/>
          <w:sz w:val="28"/>
        </w:rPr>
        <w:fldChar w:fldCharType="end"/>
      </w:r>
      <w:r w:rsidRPr="00774AF0">
        <w:rPr>
          <w:rFonts w:ascii="Times New Roman" w:hAnsi="Times New Roman" w:cs="Times New Roman"/>
          <w:i w:val="0"/>
          <w:sz w:val="28"/>
        </w:rPr>
        <w:t xml:space="preserve"> - Этапы разработки</w:t>
      </w:r>
    </w:p>
    <w:tbl>
      <w:tblPr>
        <w:tblStyle w:val="af1"/>
        <w:tblW w:w="9436" w:type="dxa"/>
        <w:tblInd w:w="5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0"/>
        <w:gridCol w:w="2493"/>
        <w:gridCol w:w="2207"/>
        <w:gridCol w:w="1984"/>
        <w:gridCol w:w="1952"/>
      </w:tblGrid>
      <w:tr w:rsidR="007C3B8D" w:rsidRPr="007C3B8D" w14:paraId="4CD9ACFC" w14:textId="77777777" w:rsidTr="0047295B">
        <w:trPr>
          <w:trHeight w:val="925"/>
        </w:trPr>
        <w:tc>
          <w:tcPr>
            <w:tcW w:w="800" w:type="dxa"/>
            <w:vAlign w:val="center"/>
          </w:tcPr>
          <w:p w14:paraId="6F4AE5A9" w14:textId="77777777" w:rsidR="007C3B8D" w:rsidRPr="007C3B8D" w:rsidRDefault="007C3B8D" w:rsidP="00E96E8E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№</w:t>
            </w:r>
          </w:p>
        </w:tc>
        <w:tc>
          <w:tcPr>
            <w:tcW w:w="2493" w:type="dxa"/>
            <w:vAlign w:val="center"/>
          </w:tcPr>
          <w:p w14:paraId="275985B9" w14:textId="77777777" w:rsidR="007C3B8D" w:rsidRPr="007C3B8D" w:rsidRDefault="007C3B8D" w:rsidP="00E96E8E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Название этапа</w:t>
            </w:r>
          </w:p>
        </w:tc>
        <w:tc>
          <w:tcPr>
            <w:tcW w:w="2207" w:type="dxa"/>
            <w:vAlign w:val="center"/>
          </w:tcPr>
          <w:p w14:paraId="306BD177" w14:textId="77777777" w:rsidR="007C3B8D" w:rsidRPr="007C3B8D" w:rsidRDefault="007C3B8D" w:rsidP="00E96E8E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Исполнитель</w:t>
            </w:r>
          </w:p>
        </w:tc>
        <w:tc>
          <w:tcPr>
            <w:tcW w:w="1984" w:type="dxa"/>
            <w:vAlign w:val="center"/>
          </w:tcPr>
          <w:p w14:paraId="334F921B" w14:textId="77777777" w:rsidR="007C3B8D" w:rsidRPr="007C3B8D" w:rsidRDefault="007C3B8D" w:rsidP="00E96E8E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Трудоемкость,</w:t>
            </w:r>
          </w:p>
          <w:p w14:paraId="0EA4E16A" w14:textId="77777777" w:rsidR="007C3B8D" w:rsidRPr="007C3B8D" w:rsidRDefault="007C3B8D" w:rsidP="00E96E8E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чел/дни</w:t>
            </w:r>
          </w:p>
        </w:tc>
        <w:tc>
          <w:tcPr>
            <w:tcW w:w="1952" w:type="dxa"/>
            <w:vAlign w:val="center"/>
          </w:tcPr>
          <w:p w14:paraId="66685D8C" w14:textId="77777777" w:rsidR="007C3B8D" w:rsidRPr="007C3B8D" w:rsidRDefault="007C3B8D" w:rsidP="00E96E8E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Продолжительность работ, дни</w:t>
            </w:r>
          </w:p>
        </w:tc>
      </w:tr>
      <w:tr w:rsidR="007C3B8D" w:rsidRPr="007C3B8D" w14:paraId="24722668" w14:textId="77777777" w:rsidTr="0047295B">
        <w:trPr>
          <w:trHeight w:val="640"/>
        </w:trPr>
        <w:tc>
          <w:tcPr>
            <w:tcW w:w="800" w:type="dxa"/>
            <w:vMerge w:val="restart"/>
            <w:vAlign w:val="center"/>
          </w:tcPr>
          <w:p w14:paraId="55CE1351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1</w:t>
            </w:r>
          </w:p>
        </w:tc>
        <w:tc>
          <w:tcPr>
            <w:tcW w:w="2493" w:type="dxa"/>
            <w:vMerge w:val="restart"/>
            <w:vAlign w:val="center"/>
          </w:tcPr>
          <w:p w14:paraId="58FA1176" w14:textId="70697116" w:rsidR="007C3B8D" w:rsidRPr="0047295B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47295B"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Разработка и утверждение технического задания</w:t>
            </w:r>
          </w:p>
        </w:tc>
        <w:tc>
          <w:tcPr>
            <w:tcW w:w="2207" w:type="dxa"/>
            <w:vAlign w:val="center"/>
          </w:tcPr>
          <w:p w14:paraId="0C7CB21D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26C9B8A3" w14:textId="6B611318" w:rsidR="007C3B8D" w:rsidRPr="0047295B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 w:val="restart"/>
            <w:vAlign w:val="center"/>
          </w:tcPr>
          <w:p w14:paraId="23BCFE3D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5</w:t>
            </w:r>
          </w:p>
        </w:tc>
      </w:tr>
      <w:tr w:rsidR="007C3B8D" w:rsidRPr="007C3B8D" w14:paraId="491BF0C8" w14:textId="77777777" w:rsidTr="00947A71">
        <w:trPr>
          <w:trHeight w:val="690"/>
        </w:trPr>
        <w:tc>
          <w:tcPr>
            <w:tcW w:w="800" w:type="dxa"/>
            <w:vMerge/>
            <w:vAlign w:val="center"/>
          </w:tcPr>
          <w:p w14:paraId="4A3818C1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651A8E0F" w14:textId="77777777" w:rsidR="007C3B8D" w:rsidRPr="0047295B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20CD83F2" w14:textId="44684D4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074BACF7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en-US"/>
              </w:rPr>
            </w:pPr>
            <w:r w:rsidRPr="007C3B8D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en-US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7D372F3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</w:p>
        </w:tc>
      </w:tr>
      <w:tr w:rsidR="007C3B8D" w:rsidRPr="007C3B8D" w14:paraId="693CDDA0" w14:textId="77777777" w:rsidTr="0047295B">
        <w:trPr>
          <w:trHeight w:val="569"/>
        </w:trPr>
        <w:tc>
          <w:tcPr>
            <w:tcW w:w="800" w:type="dxa"/>
            <w:vMerge w:val="restart"/>
            <w:vAlign w:val="center"/>
          </w:tcPr>
          <w:p w14:paraId="4FF0F65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2</w:t>
            </w:r>
          </w:p>
        </w:tc>
        <w:tc>
          <w:tcPr>
            <w:tcW w:w="2493" w:type="dxa"/>
            <w:vMerge w:val="restart"/>
            <w:vAlign w:val="center"/>
          </w:tcPr>
          <w:p w14:paraId="1819434E" w14:textId="2EAAEA63" w:rsidR="007C3B8D" w:rsidRPr="0047295B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47295B"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Технические предложения</w:t>
            </w:r>
          </w:p>
        </w:tc>
        <w:tc>
          <w:tcPr>
            <w:tcW w:w="2207" w:type="dxa"/>
            <w:vAlign w:val="center"/>
          </w:tcPr>
          <w:p w14:paraId="1C37BF3C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21B0279B" w14:textId="0E373036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6</w:t>
            </w:r>
          </w:p>
        </w:tc>
        <w:tc>
          <w:tcPr>
            <w:tcW w:w="1952" w:type="dxa"/>
            <w:vMerge w:val="restart"/>
            <w:vAlign w:val="center"/>
          </w:tcPr>
          <w:p w14:paraId="7DEC31BB" w14:textId="022703C6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6</w:t>
            </w:r>
          </w:p>
        </w:tc>
      </w:tr>
      <w:tr w:rsidR="007C3B8D" w:rsidRPr="007C3B8D" w14:paraId="753C9DD0" w14:textId="77777777" w:rsidTr="0047295B">
        <w:trPr>
          <w:trHeight w:val="551"/>
        </w:trPr>
        <w:tc>
          <w:tcPr>
            <w:tcW w:w="800" w:type="dxa"/>
            <w:vMerge/>
            <w:vAlign w:val="center"/>
          </w:tcPr>
          <w:p w14:paraId="5F0F255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6318F2EA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6511DB22" w14:textId="6DEEA36A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9108EAD" w14:textId="40736EA8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6</w:t>
            </w:r>
          </w:p>
        </w:tc>
        <w:tc>
          <w:tcPr>
            <w:tcW w:w="1952" w:type="dxa"/>
            <w:vMerge/>
            <w:vAlign w:val="center"/>
          </w:tcPr>
          <w:p w14:paraId="0B3E6F33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</w:p>
        </w:tc>
      </w:tr>
      <w:tr w:rsidR="0047295B" w:rsidRPr="007C3B8D" w14:paraId="2F615AAF" w14:textId="77777777" w:rsidTr="00947A71">
        <w:tc>
          <w:tcPr>
            <w:tcW w:w="800" w:type="dxa"/>
            <w:vAlign w:val="center"/>
          </w:tcPr>
          <w:p w14:paraId="317F2DCC" w14:textId="77777777" w:rsidR="0047295B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3</w:t>
            </w:r>
          </w:p>
        </w:tc>
        <w:tc>
          <w:tcPr>
            <w:tcW w:w="6684" w:type="dxa"/>
            <w:gridSpan w:val="3"/>
            <w:vAlign w:val="center"/>
          </w:tcPr>
          <w:p w14:paraId="3019618C" w14:textId="5B24343B" w:rsidR="0047295B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bCs/>
                <w:iCs/>
                <w:sz w:val="24"/>
                <w:szCs w:val="28"/>
              </w:rPr>
              <w:t>Эскизный проект</w:t>
            </w:r>
          </w:p>
        </w:tc>
        <w:tc>
          <w:tcPr>
            <w:tcW w:w="1952" w:type="dxa"/>
            <w:vMerge w:val="restart"/>
            <w:vAlign w:val="center"/>
          </w:tcPr>
          <w:p w14:paraId="56CDC73D" w14:textId="33C6285D" w:rsidR="0047295B" w:rsidRPr="007C3B8D" w:rsidRDefault="009825C5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1</w:t>
            </w:r>
            <w:r w:rsidR="00697F38"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8</w:t>
            </w:r>
          </w:p>
        </w:tc>
      </w:tr>
      <w:tr w:rsidR="007C3B8D" w:rsidRPr="007C3B8D" w14:paraId="29C1D5EB" w14:textId="77777777" w:rsidTr="00947A71">
        <w:trPr>
          <w:trHeight w:val="600"/>
        </w:trPr>
        <w:tc>
          <w:tcPr>
            <w:tcW w:w="800" w:type="dxa"/>
            <w:vMerge w:val="restart"/>
            <w:vAlign w:val="center"/>
          </w:tcPr>
          <w:p w14:paraId="44E0B827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3.1</w:t>
            </w:r>
          </w:p>
        </w:tc>
        <w:tc>
          <w:tcPr>
            <w:tcW w:w="2493" w:type="dxa"/>
            <w:vMerge w:val="restart"/>
            <w:vAlign w:val="center"/>
          </w:tcPr>
          <w:p w14:paraId="79759873" w14:textId="46B75EA8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Анализ исходных данных и требований</w:t>
            </w:r>
          </w:p>
        </w:tc>
        <w:tc>
          <w:tcPr>
            <w:tcW w:w="2207" w:type="dxa"/>
            <w:tcBorders>
              <w:bottom w:val="single" w:sz="4" w:space="0" w:color="auto"/>
            </w:tcBorders>
            <w:vAlign w:val="center"/>
          </w:tcPr>
          <w:p w14:paraId="084E3801" w14:textId="5E5A3BDC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3BC72D92" w14:textId="7DE94BA9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632BFE26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086E5A2B" w14:textId="77777777" w:rsidTr="00947A71">
        <w:trPr>
          <w:trHeight w:val="500"/>
        </w:trPr>
        <w:tc>
          <w:tcPr>
            <w:tcW w:w="800" w:type="dxa"/>
            <w:vMerge/>
            <w:vAlign w:val="center"/>
          </w:tcPr>
          <w:p w14:paraId="0C38513F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67918C31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tcBorders>
              <w:top w:val="single" w:sz="4" w:space="0" w:color="auto"/>
            </w:tcBorders>
            <w:vAlign w:val="center"/>
          </w:tcPr>
          <w:p w14:paraId="55BC1761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2BD9CD70" w14:textId="34743A32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7</w:t>
            </w:r>
          </w:p>
        </w:tc>
        <w:tc>
          <w:tcPr>
            <w:tcW w:w="1952" w:type="dxa"/>
            <w:vMerge/>
            <w:vAlign w:val="center"/>
          </w:tcPr>
          <w:p w14:paraId="5DAB1C6D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452AC1E7" w14:textId="77777777" w:rsidTr="0047295B">
        <w:trPr>
          <w:trHeight w:val="551"/>
        </w:trPr>
        <w:tc>
          <w:tcPr>
            <w:tcW w:w="800" w:type="dxa"/>
            <w:vMerge w:val="restart"/>
            <w:vAlign w:val="center"/>
          </w:tcPr>
          <w:p w14:paraId="0C85CB90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3.2</w:t>
            </w:r>
          </w:p>
        </w:tc>
        <w:tc>
          <w:tcPr>
            <w:tcW w:w="2493" w:type="dxa"/>
            <w:vMerge w:val="restart"/>
            <w:vAlign w:val="center"/>
          </w:tcPr>
          <w:p w14:paraId="1D033158" w14:textId="03B736EA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Постановка задачи</w:t>
            </w:r>
          </w:p>
        </w:tc>
        <w:tc>
          <w:tcPr>
            <w:tcW w:w="2207" w:type="dxa"/>
            <w:tcBorders>
              <w:bottom w:val="single" w:sz="4" w:space="0" w:color="auto"/>
            </w:tcBorders>
            <w:vAlign w:val="center"/>
          </w:tcPr>
          <w:p w14:paraId="1E88B7DD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7E026A47" w14:textId="3AF075E6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2</w:t>
            </w:r>
          </w:p>
        </w:tc>
        <w:tc>
          <w:tcPr>
            <w:tcW w:w="1952" w:type="dxa"/>
            <w:vMerge/>
            <w:vAlign w:val="center"/>
          </w:tcPr>
          <w:p w14:paraId="3DB4338F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6A063F67" w14:textId="77777777" w:rsidTr="0047295B">
        <w:trPr>
          <w:trHeight w:val="559"/>
        </w:trPr>
        <w:tc>
          <w:tcPr>
            <w:tcW w:w="800" w:type="dxa"/>
            <w:vMerge/>
            <w:vAlign w:val="center"/>
          </w:tcPr>
          <w:p w14:paraId="145D834D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6282E648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tcBorders>
              <w:top w:val="single" w:sz="4" w:space="0" w:color="auto"/>
            </w:tcBorders>
            <w:vAlign w:val="center"/>
          </w:tcPr>
          <w:p w14:paraId="52C932A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0BA9B426" w14:textId="16EA1C1C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2</w:t>
            </w:r>
          </w:p>
        </w:tc>
        <w:tc>
          <w:tcPr>
            <w:tcW w:w="1952" w:type="dxa"/>
            <w:vMerge/>
            <w:vAlign w:val="center"/>
          </w:tcPr>
          <w:p w14:paraId="0870CA1C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3EFA5677" w14:textId="77777777" w:rsidTr="0047295B">
        <w:trPr>
          <w:trHeight w:val="708"/>
        </w:trPr>
        <w:tc>
          <w:tcPr>
            <w:tcW w:w="800" w:type="dxa"/>
            <w:vMerge w:val="restart"/>
            <w:vAlign w:val="center"/>
          </w:tcPr>
          <w:p w14:paraId="0CBB4B35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3.3</w:t>
            </w:r>
          </w:p>
        </w:tc>
        <w:tc>
          <w:tcPr>
            <w:tcW w:w="2493" w:type="dxa"/>
            <w:vMerge w:val="restart"/>
            <w:vAlign w:val="center"/>
          </w:tcPr>
          <w:p w14:paraId="0840DC3E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vAlign w:val="center"/>
          </w:tcPr>
          <w:p w14:paraId="3B4DDB8A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34EC0CA2" w14:textId="2EC230F0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5EAD71F9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07002ABB" w14:textId="77777777" w:rsidTr="0047295B">
        <w:trPr>
          <w:trHeight w:val="691"/>
        </w:trPr>
        <w:tc>
          <w:tcPr>
            <w:tcW w:w="800" w:type="dxa"/>
            <w:vMerge/>
            <w:vAlign w:val="center"/>
          </w:tcPr>
          <w:p w14:paraId="24D3FA7C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733D260F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2BB90140" w14:textId="0081F8C9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371AF71" w14:textId="74B579A0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1</w:t>
            </w:r>
            <w:r w:rsidR="00594F93">
              <w:rPr>
                <w:rFonts w:ascii="Times New Roman" w:hAnsi="Times New Roman" w:cs="Times New Roman"/>
                <w:iCs/>
                <w:sz w:val="24"/>
                <w:szCs w:val="28"/>
              </w:rPr>
              <w:t>0</w:t>
            </w:r>
          </w:p>
        </w:tc>
        <w:tc>
          <w:tcPr>
            <w:tcW w:w="1952" w:type="dxa"/>
            <w:vMerge/>
            <w:vAlign w:val="center"/>
          </w:tcPr>
          <w:p w14:paraId="6B646EE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47295B" w:rsidRPr="007C3B8D" w14:paraId="130DDA49" w14:textId="77777777" w:rsidTr="00947A71">
        <w:tc>
          <w:tcPr>
            <w:tcW w:w="800" w:type="dxa"/>
            <w:vAlign w:val="center"/>
          </w:tcPr>
          <w:p w14:paraId="2C73F711" w14:textId="77777777" w:rsidR="0047295B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4</w:t>
            </w:r>
          </w:p>
        </w:tc>
        <w:tc>
          <w:tcPr>
            <w:tcW w:w="6684" w:type="dxa"/>
            <w:gridSpan w:val="3"/>
            <w:vAlign w:val="center"/>
          </w:tcPr>
          <w:p w14:paraId="0E5DE2E5" w14:textId="003D0097" w:rsidR="0047295B" w:rsidRPr="0047295B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bCs/>
                <w:iCs/>
                <w:sz w:val="24"/>
                <w:szCs w:val="28"/>
              </w:rPr>
              <w:t>Технический проект</w:t>
            </w:r>
          </w:p>
        </w:tc>
        <w:tc>
          <w:tcPr>
            <w:tcW w:w="1952" w:type="dxa"/>
            <w:vMerge w:val="restart"/>
            <w:vAlign w:val="center"/>
          </w:tcPr>
          <w:p w14:paraId="2D04250B" w14:textId="6DDF3DCA" w:rsidR="0047295B" w:rsidRPr="007C3B8D" w:rsidRDefault="00630407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15</w:t>
            </w:r>
          </w:p>
        </w:tc>
      </w:tr>
      <w:tr w:rsidR="007C3B8D" w:rsidRPr="007C3B8D" w14:paraId="26F8A71C" w14:textId="77777777" w:rsidTr="0047295B">
        <w:trPr>
          <w:trHeight w:val="807"/>
        </w:trPr>
        <w:tc>
          <w:tcPr>
            <w:tcW w:w="800" w:type="dxa"/>
            <w:vMerge w:val="restart"/>
            <w:vAlign w:val="center"/>
          </w:tcPr>
          <w:p w14:paraId="157BDA58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4.1</w:t>
            </w:r>
          </w:p>
        </w:tc>
        <w:tc>
          <w:tcPr>
            <w:tcW w:w="2493" w:type="dxa"/>
            <w:vMerge w:val="restart"/>
            <w:vAlign w:val="center"/>
          </w:tcPr>
          <w:p w14:paraId="4141D2BF" w14:textId="26C2675B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Определение формы представления входных и выходных данных</w:t>
            </w:r>
          </w:p>
        </w:tc>
        <w:tc>
          <w:tcPr>
            <w:tcW w:w="2207" w:type="dxa"/>
            <w:tcBorders>
              <w:bottom w:val="single" w:sz="4" w:space="0" w:color="auto"/>
            </w:tcBorders>
            <w:vAlign w:val="center"/>
          </w:tcPr>
          <w:p w14:paraId="153ECD58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5586849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3</w:t>
            </w:r>
          </w:p>
        </w:tc>
        <w:tc>
          <w:tcPr>
            <w:tcW w:w="1952" w:type="dxa"/>
            <w:vMerge/>
            <w:vAlign w:val="center"/>
          </w:tcPr>
          <w:p w14:paraId="4BA57EA7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7394EC53" w14:textId="77777777" w:rsidTr="0047295B">
        <w:trPr>
          <w:trHeight w:val="773"/>
        </w:trPr>
        <w:tc>
          <w:tcPr>
            <w:tcW w:w="800" w:type="dxa"/>
            <w:vMerge/>
            <w:vAlign w:val="center"/>
          </w:tcPr>
          <w:p w14:paraId="2C2F99DE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392E9212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tcBorders>
              <w:top w:val="single" w:sz="4" w:space="0" w:color="auto"/>
            </w:tcBorders>
            <w:vAlign w:val="center"/>
          </w:tcPr>
          <w:p w14:paraId="4AA68DC3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729947C8" w14:textId="32B87F13" w:rsidR="007C3B8D" w:rsidRPr="007C3B8D" w:rsidRDefault="00594F9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7D63AA9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006F0D3B" w14:textId="77777777" w:rsidTr="00947A71">
        <w:trPr>
          <w:trHeight w:val="420"/>
        </w:trPr>
        <w:tc>
          <w:tcPr>
            <w:tcW w:w="800" w:type="dxa"/>
            <w:vAlign w:val="center"/>
          </w:tcPr>
          <w:p w14:paraId="333B1B46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4.2</w:t>
            </w:r>
          </w:p>
        </w:tc>
        <w:tc>
          <w:tcPr>
            <w:tcW w:w="2493" w:type="dxa"/>
            <w:vAlign w:val="center"/>
          </w:tcPr>
          <w:p w14:paraId="673B201F" w14:textId="0B03D851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Разработка структуры программы и логической структуры</w:t>
            </w:r>
          </w:p>
        </w:tc>
        <w:tc>
          <w:tcPr>
            <w:tcW w:w="2207" w:type="dxa"/>
            <w:vAlign w:val="center"/>
          </w:tcPr>
          <w:p w14:paraId="624C2D2F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1F6E61CE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10</w:t>
            </w:r>
          </w:p>
        </w:tc>
        <w:tc>
          <w:tcPr>
            <w:tcW w:w="1952" w:type="dxa"/>
            <w:vMerge/>
            <w:vAlign w:val="center"/>
          </w:tcPr>
          <w:p w14:paraId="68AAEDB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3CA7CF1D" w14:textId="77777777" w:rsidTr="00947A71">
        <w:tc>
          <w:tcPr>
            <w:tcW w:w="800" w:type="dxa"/>
            <w:vAlign w:val="center"/>
          </w:tcPr>
          <w:p w14:paraId="3F5B524C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6684" w:type="dxa"/>
            <w:gridSpan w:val="3"/>
            <w:vAlign w:val="center"/>
          </w:tcPr>
          <w:p w14:paraId="3C804F0A" w14:textId="2D8E4F21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bCs/>
                <w:iCs/>
                <w:sz w:val="24"/>
                <w:szCs w:val="28"/>
              </w:rPr>
              <w:t>Рабочий проект:</w:t>
            </w:r>
          </w:p>
        </w:tc>
        <w:tc>
          <w:tcPr>
            <w:tcW w:w="1952" w:type="dxa"/>
            <w:vMerge w:val="restart"/>
            <w:vAlign w:val="center"/>
          </w:tcPr>
          <w:p w14:paraId="21650CC6" w14:textId="4F0D6A53" w:rsidR="00105443" w:rsidRPr="00697F38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3</w:t>
            </w:r>
            <w:r w:rsidR="00697F38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en-US"/>
              </w:rPr>
              <w:t>8</w:t>
            </w:r>
          </w:p>
        </w:tc>
      </w:tr>
      <w:tr w:rsidR="00105443" w:rsidRPr="007C3B8D" w14:paraId="66E04D07" w14:textId="77777777" w:rsidTr="00947A71">
        <w:tc>
          <w:tcPr>
            <w:tcW w:w="800" w:type="dxa"/>
            <w:vAlign w:val="center"/>
          </w:tcPr>
          <w:p w14:paraId="0CC15472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5.1</w:t>
            </w:r>
          </w:p>
        </w:tc>
        <w:tc>
          <w:tcPr>
            <w:tcW w:w="2493" w:type="dxa"/>
            <w:vAlign w:val="center"/>
          </w:tcPr>
          <w:p w14:paraId="49FB89F5" w14:textId="477E6534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Программирование и отладка программы</w:t>
            </w:r>
          </w:p>
        </w:tc>
        <w:tc>
          <w:tcPr>
            <w:tcW w:w="2207" w:type="dxa"/>
            <w:vAlign w:val="center"/>
          </w:tcPr>
          <w:p w14:paraId="5C06708D" w14:textId="56FD48EA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E18A7E9" w14:textId="70A76B5E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25</w:t>
            </w:r>
          </w:p>
        </w:tc>
        <w:tc>
          <w:tcPr>
            <w:tcW w:w="1952" w:type="dxa"/>
            <w:vMerge/>
            <w:vAlign w:val="center"/>
          </w:tcPr>
          <w:p w14:paraId="12EE9BEB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6EC1DE12" w14:textId="77777777" w:rsidTr="00947A71">
        <w:tc>
          <w:tcPr>
            <w:tcW w:w="800" w:type="dxa"/>
            <w:vAlign w:val="center"/>
          </w:tcPr>
          <w:p w14:paraId="45F7EA65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5.2</w:t>
            </w:r>
          </w:p>
        </w:tc>
        <w:tc>
          <w:tcPr>
            <w:tcW w:w="2493" w:type="dxa"/>
            <w:vAlign w:val="center"/>
          </w:tcPr>
          <w:p w14:paraId="2BEB18C0" w14:textId="1F843066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Испытание программы</w:t>
            </w:r>
          </w:p>
        </w:tc>
        <w:tc>
          <w:tcPr>
            <w:tcW w:w="2207" w:type="dxa"/>
            <w:vAlign w:val="center"/>
          </w:tcPr>
          <w:p w14:paraId="162DC6F3" w14:textId="4DE32EB8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5362620" w14:textId="6E6C6504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3</w:t>
            </w:r>
          </w:p>
        </w:tc>
        <w:tc>
          <w:tcPr>
            <w:tcW w:w="1952" w:type="dxa"/>
            <w:vMerge/>
            <w:vAlign w:val="center"/>
          </w:tcPr>
          <w:p w14:paraId="39618F43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</w:tbl>
    <w:p w14:paraId="4891352A" w14:textId="77777777" w:rsidR="006D79D7" w:rsidRDefault="006D79D7"/>
    <w:p w14:paraId="49505F9D" w14:textId="69E3498D" w:rsidR="006D79D7" w:rsidRPr="006D79D7" w:rsidRDefault="006D79D7" w:rsidP="006D79D7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6D79D7">
        <w:rPr>
          <w:rFonts w:ascii="Times New Roman" w:hAnsi="Times New Roman" w:cs="Times New Roman"/>
          <w:i w:val="0"/>
          <w:sz w:val="28"/>
        </w:rPr>
        <w:lastRenderedPageBreak/>
        <w:t>Продолжение таблицы 1</w:t>
      </w:r>
    </w:p>
    <w:tbl>
      <w:tblPr>
        <w:tblStyle w:val="af1"/>
        <w:tblW w:w="9436" w:type="dxa"/>
        <w:tblInd w:w="5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0"/>
        <w:gridCol w:w="2493"/>
        <w:gridCol w:w="2207"/>
        <w:gridCol w:w="1984"/>
        <w:gridCol w:w="1952"/>
      </w:tblGrid>
      <w:tr w:rsidR="00105443" w:rsidRPr="007C3B8D" w14:paraId="494DACCD" w14:textId="77777777" w:rsidTr="00947A71">
        <w:trPr>
          <w:trHeight w:val="1458"/>
        </w:trPr>
        <w:tc>
          <w:tcPr>
            <w:tcW w:w="800" w:type="dxa"/>
            <w:vAlign w:val="center"/>
          </w:tcPr>
          <w:p w14:paraId="1E71457D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5.3</w:t>
            </w:r>
          </w:p>
        </w:tc>
        <w:tc>
          <w:tcPr>
            <w:tcW w:w="2493" w:type="dxa"/>
            <w:vAlign w:val="center"/>
          </w:tcPr>
          <w:p w14:paraId="226EF1E6" w14:textId="2D416D95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Корректировка программы по результатам испытаний</w:t>
            </w:r>
          </w:p>
        </w:tc>
        <w:tc>
          <w:tcPr>
            <w:tcW w:w="2207" w:type="dxa"/>
            <w:vAlign w:val="center"/>
          </w:tcPr>
          <w:p w14:paraId="3B785E21" w14:textId="0E0ADBFE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13BFFC78" w14:textId="31A289E0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 w:val="restart"/>
            <w:vAlign w:val="center"/>
          </w:tcPr>
          <w:p w14:paraId="47455153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31813A57" w14:textId="77777777" w:rsidTr="00C43878">
        <w:trPr>
          <w:trHeight w:val="505"/>
        </w:trPr>
        <w:tc>
          <w:tcPr>
            <w:tcW w:w="800" w:type="dxa"/>
            <w:vMerge w:val="restart"/>
            <w:vAlign w:val="center"/>
          </w:tcPr>
          <w:p w14:paraId="13BB1E98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5.4</w:t>
            </w:r>
          </w:p>
        </w:tc>
        <w:tc>
          <w:tcPr>
            <w:tcW w:w="2493" w:type="dxa"/>
            <w:vMerge w:val="restart"/>
            <w:vAlign w:val="center"/>
          </w:tcPr>
          <w:p w14:paraId="40FDB56A" w14:textId="5782FD18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Подготовка технической документации на программный продукт</w:t>
            </w:r>
          </w:p>
        </w:tc>
        <w:tc>
          <w:tcPr>
            <w:tcW w:w="2207" w:type="dxa"/>
            <w:vAlign w:val="center"/>
          </w:tcPr>
          <w:p w14:paraId="60256D16" w14:textId="60BDEE73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16D6CD12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4985EA7B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0AA78FDD" w14:textId="77777777" w:rsidTr="00C43878">
        <w:trPr>
          <w:trHeight w:val="555"/>
        </w:trPr>
        <w:tc>
          <w:tcPr>
            <w:tcW w:w="800" w:type="dxa"/>
            <w:vMerge/>
            <w:vAlign w:val="center"/>
          </w:tcPr>
          <w:p w14:paraId="71411387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689721F2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08FE1D28" w14:textId="51AADBD0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17B12BA6" w14:textId="2B22D5C3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02E447EA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3350BD02" w14:textId="77777777" w:rsidTr="00C43878">
        <w:trPr>
          <w:trHeight w:val="563"/>
        </w:trPr>
        <w:tc>
          <w:tcPr>
            <w:tcW w:w="800" w:type="dxa"/>
            <w:vMerge/>
            <w:vAlign w:val="center"/>
          </w:tcPr>
          <w:p w14:paraId="45A7E449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54EDA5B3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1BE85865" w14:textId="54A4F620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3B93E745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341C0DF8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036D1AF0" w14:textId="77777777" w:rsidTr="0047295B">
        <w:trPr>
          <w:trHeight w:val="570"/>
        </w:trPr>
        <w:tc>
          <w:tcPr>
            <w:tcW w:w="800" w:type="dxa"/>
            <w:vMerge w:val="restart"/>
            <w:vAlign w:val="center"/>
          </w:tcPr>
          <w:p w14:paraId="3B6FCE5E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5.5</w:t>
            </w:r>
          </w:p>
        </w:tc>
        <w:tc>
          <w:tcPr>
            <w:tcW w:w="2493" w:type="dxa"/>
            <w:vMerge w:val="restart"/>
            <w:vAlign w:val="center"/>
          </w:tcPr>
          <w:p w14:paraId="5AA4F478" w14:textId="573468E5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Сдача готового продукта и внедрение</w:t>
            </w:r>
          </w:p>
        </w:tc>
        <w:tc>
          <w:tcPr>
            <w:tcW w:w="2207" w:type="dxa"/>
            <w:vAlign w:val="center"/>
          </w:tcPr>
          <w:p w14:paraId="05438E31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0BB2A52D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1</w:t>
            </w:r>
          </w:p>
        </w:tc>
        <w:tc>
          <w:tcPr>
            <w:tcW w:w="1952" w:type="dxa"/>
            <w:vMerge/>
            <w:vAlign w:val="center"/>
          </w:tcPr>
          <w:p w14:paraId="5F776BBD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1F03C791" w14:textId="77777777" w:rsidTr="0047295B">
        <w:trPr>
          <w:trHeight w:val="551"/>
        </w:trPr>
        <w:tc>
          <w:tcPr>
            <w:tcW w:w="800" w:type="dxa"/>
            <w:vMerge/>
            <w:vAlign w:val="center"/>
          </w:tcPr>
          <w:p w14:paraId="0BAF2489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591949D9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3A32FEDF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51688036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1</w:t>
            </w:r>
          </w:p>
        </w:tc>
        <w:tc>
          <w:tcPr>
            <w:tcW w:w="1952" w:type="dxa"/>
            <w:vMerge/>
            <w:vAlign w:val="center"/>
          </w:tcPr>
          <w:p w14:paraId="310B713C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482EFD22" w14:textId="77777777" w:rsidTr="0047295B">
        <w:trPr>
          <w:trHeight w:val="558"/>
        </w:trPr>
        <w:tc>
          <w:tcPr>
            <w:tcW w:w="800" w:type="dxa"/>
            <w:vMerge/>
            <w:vAlign w:val="center"/>
          </w:tcPr>
          <w:p w14:paraId="6F0BC510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3193EA47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259C0179" w14:textId="10A8F79B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6CF15619" w14:textId="327B32E0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2</w:t>
            </w:r>
          </w:p>
        </w:tc>
        <w:tc>
          <w:tcPr>
            <w:tcW w:w="1952" w:type="dxa"/>
            <w:vMerge/>
            <w:vAlign w:val="center"/>
          </w:tcPr>
          <w:p w14:paraId="0180E071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3FF2669E" w14:textId="77777777" w:rsidTr="00947A71">
        <w:tc>
          <w:tcPr>
            <w:tcW w:w="5500" w:type="dxa"/>
            <w:gridSpan w:val="3"/>
            <w:vAlign w:val="center"/>
          </w:tcPr>
          <w:p w14:paraId="4DB1D007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Итого</w:t>
            </w:r>
          </w:p>
        </w:tc>
        <w:tc>
          <w:tcPr>
            <w:tcW w:w="1984" w:type="dxa"/>
            <w:vAlign w:val="center"/>
          </w:tcPr>
          <w:p w14:paraId="39867735" w14:textId="42B58B67" w:rsidR="007C3B8D" w:rsidRPr="007C3B8D" w:rsidRDefault="000B7D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118</w:t>
            </w:r>
          </w:p>
        </w:tc>
        <w:tc>
          <w:tcPr>
            <w:tcW w:w="1952" w:type="dxa"/>
            <w:vAlign w:val="center"/>
          </w:tcPr>
          <w:p w14:paraId="7697FDD9" w14:textId="382AB3D5" w:rsidR="007C3B8D" w:rsidRPr="004048CA" w:rsidRDefault="00630407" w:rsidP="006D79D7">
            <w:pPr>
              <w:keepNext/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8</w:t>
            </w:r>
            <w:r w:rsidR="004048CA">
              <w:rPr>
                <w:rFonts w:ascii="Times New Roman" w:hAnsi="Times New Roman" w:cs="Times New Roman"/>
                <w:b/>
                <w:iCs/>
                <w:sz w:val="24"/>
                <w:szCs w:val="28"/>
                <w:lang w:val="en-US"/>
              </w:rPr>
              <w:t>2</w:t>
            </w:r>
          </w:p>
        </w:tc>
      </w:tr>
    </w:tbl>
    <w:p w14:paraId="34F597E6" w14:textId="6614AA1B" w:rsidR="00472290" w:rsidRDefault="00472290" w:rsidP="00472290">
      <w:pPr>
        <w:pStyle w:val="3"/>
        <w:rPr>
          <w:rStyle w:val="a5"/>
          <w:rFonts w:cs="Times New Roman"/>
          <w:szCs w:val="28"/>
        </w:rPr>
      </w:pPr>
      <w:bookmarkStart w:id="44" w:name="_Toc73027311"/>
      <w:r>
        <w:rPr>
          <w:rStyle w:val="a5"/>
          <w:rFonts w:cs="Times New Roman"/>
          <w:szCs w:val="28"/>
        </w:rPr>
        <w:t>График проведения работ</w:t>
      </w:r>
      <w:bookmarkEnd w:id="44"/>
    </w:p>
    <w:p w14:paraId="41CECD43" w14:textId="364B81D8" w:rsidR="00B40DEE" w:rsidRDefault="00B40DEE" w:rsidP="00B40DEE">
      <w:pPr>
        <w:spacing w:line="360" w:lineRule="auto"/>
        <w:ind w:firstLine="349"/>
        <w:jc w:val="both"/>
        <w:rPr>
          <w:rStyle w:val="a5"/>
          <w:rFonts w:cs="Times New Roman"/>
          <w:szCs w:val="28"/>
        </w:rPr>
      </w:pPr>
      <w:r>
        <w:rPr>
          <w:rStyle w:val="a5"/>
          <w:rFonts w:cs="Times New Roman"/>
          <w:szCs w:val="28"/>
        </w:rPr>
        <w:t>Календарный график исполнения работы представлен на рисунке Х. Из графика так же видно, что общий срок разработки составит 82 дня.</w:t>
      </w:r>
    </w:p>
    <w:p w14:paraId="4D1F1896" w14:textId="77777777" w:rsidR="00AB27C1" w:rsidRDefault="00FB7CBF" w:rsidP="00AB27C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61B9B10" wp14:editId="5F9A2121">
            <wp:extent cx="4684143" cy="2693784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216" cy="270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D519" w14:textId="3A07A33D" w:rsidR="00B40DEE" w:rsidRPr="00416685" w:rsidRDefault="00AB27C1" w:rsidP="00AB27C1">
      <w:pPr>
        <w:pStyle w:val="aa"/>
        <w:spacing w:line="360" w:lineRule="auto"/>
        <w:jc w:val="center"/>
        <w:rPr>
          <w:rStyle w:val="a5"/>
          <w:rFonts w:cs="Times New Roman"/>
          <w:i w:val="0"/>
          <w:sz w:val="24"/>
          <w:szCs w:val="22"/>
        </w:rPr>
      </w:pPr>
      <w:r w:rsidRPr="00416685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416685">
        <w:rPr>
          <w:rFonts w:ascii="Times New Roman" w:hAnsi="Times New Roman" w:cs="Times New Roman"/>
          <w:i w:val="0"/>
          <w:sz w:val="28"/>
        </w:rPr>
        <w:fldChar w:fldCharType="begin"/>
      </w:r>
      <w:r w:rsidRPr="00416685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416685">
        <w:rPr>
          <w:rFonts w:ascii="Times New Roman" w:hAnsi="Times New Roman" w:cs="Times New Roman"/>
          <w:i w:val="0"/>
          <w:sz w:val="28"/>
        </w:rPr>
        <w:fldChar w:fldCharType="separate"/>
      </w:r>
      <w:r w:rsidR="00545A91">
        <w:rPr>
          <w:rFonts w:ascii="Times New Roman" w:hAnsi="Times New Roman" w:cs="Times New Roman"/>
          <w:i w:val="0"/>
          <w:noProof/>
          <w:sz w:val="28"/>
        </w:rPr>
        <w:t>12</w:t>
      </w:r>
      <w:r w:rsidRPr="00416685">
        <w:rPr>
          <w:rFonts w:ascii="Times New Roman" w:hAnsi="Times New Roman" w:cs="Times New Roman"/>
          <w:i w:val="0"/>
          <w:sz w:val="28"/>
        </w:rPr>
        <w:fldChar w:fldCharType="end"/>
      </w:r>
      <w:r w:rsidR="00FC57D2" w:rsidRPr="00416685">
        <w:rPr>
          <w:rFonts w:ascii="Times New Roman" w:hAnsi="Times New Roman" w:cs="Times New Roman"/>
          <w:i w:val="0"/>
          <w:sz w:val="28"/>
        </w:rPr>
        <w:t xml:space="preserve"> – </w:t>
      </w:r>
      <w:r w:rsidRPr="00416685">
        <w:rPr>
          <w:rFonts w:ascii="Times New Roman" w:hAnsi="Times New Roman" w:cs="Times New Roman"/>
          <w:i w:val="0"/>
          <w:sz w:val="28"/>
        </w:rPr>
        <w:t>Календарный график работы</w:t>
      </w:r>
    </w:p>
    <w:p w14:paraId="039B758B" w14:textId="5C755ACB" w:rsidR="00A55F68" w:rsidRDefault="00E4492D" w:rsidP="000B7D5B">
      <w:pPr>
        <w:pStyle w:val="3"/>
        <w:rPr>
          <w:rStyle w:val="a5"/>
        </w:rPr>
      </w:pPr>
      <w:bookmarkStart w:id="45" w:name="_Toc73027312"/>
      <w:r>
        <w:rPr>
          <w:rStyle w:val="a5"/>
        </w:rPr>
        <w:lastRenderedPageBreak/>
        <w:t>Расчет стоимости проведения работ по теме</w:t>
      </w:r>
      <w:bookmarkEnd w:id="45"/>
    </w:p>
    <w:p w14:paraId="1D2908BF" w14:textId="003A9329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>Общие сведения</w:t>
      </w:r>
    </w:p>
    <w:p w14:paraId="00280ABC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3C27C" wp14:editId="0EE91865">
                <wp:simplePos x="0" y="0"/>
                <wp:positionH relativeFrom="column">
                  <wp:posOffset>575310</wp:posOffset>
                </wp:positionH>
                <wp:positionV relativeFrom="paragraph">
                  <wp:posOffset>46355</wp:posOffset>
                </wp:positionV>
                <wp:extent cx="295275" cy="2428875"/>
                <wp:effectExtent l="9525" t="12065" r="9525" b="6985"/>
                <wp:wrapNone/>
                <wp:docPr id="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2428875"/>
                        </a:xfrm>
                        <a:prstGeom prst="leftBrace">
                          <a:avLst>
                            <a:gd name="adj1" fmla="val 685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A7682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8" o:spid="_x0000_s1026" type="#_x0000_t87" style="position:absolute;margin-left:45.3pt;margin-top:3.65pt;width:23.25pt;height:19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598C39" wp14:editId="49651CA8">
                <wp:simplePos x="0" y="0"/>
                <wp:positionH relativeFrom="column">
                  <wp:posOffset>127635</wp:posOffset>
                </wp:positionH>
                <wp:positionV relativeFrom="paragraph">
                  <wp:posOffset>46355</wp:posOffset>
                </wp:positionV>
                <wp:extent cx="276225" cy="2428875"/>
                <wp:effectExtent l="9525" t="12065" r="9525" b="6985"/>
                <wp:wrapNone/>
                <wp:docPr id="1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E9070" w14:textId="77777777" w:rsidR="003761ED" w:rsidRDefault="003761ED" w:rsidP="00C84CE3">
                            <w:r w:rsidRPr="00A3161B">
                              <w:rPr>
                                <w:sz w:val="20"/>
                                <w:szCs w:val="20"/>
                              </w:rPr>
                              <w:t>себестоимос</w:t>
                            </w:r>
                            <w:r>
                              <w:t>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598C39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0.05pt;margin-top:3.65pt;width:21.75pt;height:19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">
                <v:textbox>
                  <w:txbxContent>
                    <w:p w14:paraId="69EE9070" w14:textId="77777777" w:rsidR="003761ED" w:rsidRDefault="003761ED" w:rsidP="00C84CE3">
                      <w:r w:rsidRPr="00A3161B">
                        <w:rPr>
                          <w:sz w:val="20"/>
                          <w:szCs w:val="20"/>
                        </w:rPr>
                        <w:t>себестоимос</w:t>
                      </w:r>
                      <w:r>
                        <w:t>ть</w:t>
                      </w:r>
                    </w:p>
                  </w:txbxContent>
                </v:textbox>
              </v:shape>
            </w:pict>
          </mc:Fallback>
        </mc:AlternateContent>
      </w:r>
      <w:r w:rsidRPr="002F574F">
        <w:rPr>
          <w:rFonts w:ascii="Times New Roman" w:hAnsi="Times New Roman" w:cs="Times New Roman"/>
        </w:rPr>
        <w:t>1 статья «Материалы, покупные изделия и полуфабрикаты + ТЗР (15%) от ∑ итого по материалам</w:t>
      </w:r>
    </w:p>
    <w:p w14:paraId="1B306CF2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2 статья «Специальное оборудование» - как правило, затрат нет</w:t>
      </w:r>
    </w:p>
    <w:p w14:paraId="2BD03E8F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3 статья «Основная заработная плата»</w:t>
      </w:r>
    </w:p>
    <w:p w14:paraId="6EFCB01D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4 статья «Дополнительная заработная плата» 20-30% от основной заработной платы</w:t>
      </w:r>
    </w:p>
    <w:p w14:paraId="6EFD4344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5 статья «Страховые отчисления» - 3</w:t>
      </w:r>
      <w:r>
        <w:rPr>
          <w:rFonts w:ascii="Times New Roman" w:hAnsi="Times New Roman" w:cs="Times New Roman"/>
        </w:rPr>
        <w:t>0</w:t>
      </w:r>
      <w:r w:rsidRPr="002F574F">
        <w:rPr>
          <w:rFonts w:ascii="Times New Roman" w:hAnsi="Times New Roman" w:cs="Times New Roman"/>
        </w:rPr>
        <w:t>% от ФОТ</w:t>
      </w:r>
    </w:p>
    <w:p w14:paraId="050A75ED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6 статья «Командировочные расходы» - как правило, затрат нет</w:t>
      </w:r>
    </w:p>
    <w:p w14:paraId="7D5AC010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7 статья «Контрагентские услуги» - как правило, затрат нет</w:t>
      </w:r>
    </w:p>
    <w:p w14:paraId="1D872425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8 статья «Накладные расходы» - 250% от основной заработной платы</w:t>
      </w:r>
    </w:p>
    <w:p w14:paraId="64825C82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9 статья «Прочие расходы» - затрат нет</w:t>
      </w:r>
    </w:p>
    <w:p w14:paraId="798FBCF4" w14:textId="77777777" w:rsidR="00C84CE3" w:rsidRDefault="00C84CE3" w:rsidP="00C84CE3">
      <w:pPr>
        <w:spacing w:line="240" w:lineRule="auto"/>
        <w:jc w:val="both"/>
        <w:rPr>
          <w:rStyle w:val="a5"/>
        </w:rPr>
      </w:pPr>
    </w:p>
    <w:p w14:paraId="45AF752B" w14:textId="1CBD7792" w:rsidR="00C84CE3" w:rsidRDefault="00C84CE3" w:rsidP="00C84CE3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В выпускной квалификационной работе объем затрат на НИР и ОКР был проведен методом калькулирования.</w:t>
      </w:r>
    </w:p>
    <w:p w14:paraId="2BA0E34C" w14:textId="0AB0A8D4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 xml:space="preserve">Статья №1 </w:t>
      </w:r>
      <w:bookmarkStart w:id="46" w:name="_Hlk72762374"/>
      <w:r>
        <w:rPr>
          <w:rStyle w:val="a5"/>
        </w:rPr>
        <w:t>«Материалы, покупные изделия и полуфабрикаты»</w:t>
      </w:r>
      <w:bookmarkEnd w:id="46"/>
    </w:p>
    <w:p w14:paraId="3649775A" w14:textId="4133F5B4" w:rsidR="00947A71" w:rsidRDefault="00947A71" w:rsidP="00947A71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Для вычисления затрат для данной статьи необходимо определить состав всех затрачиваемых материалов</w:t>
      </w:r>
      <w:r w:rsidR="00AD0009">
        <w:rPr>
          <w:rStyle w:val="a5"/>
        </w:rPr>
        <w:t xml:space="preserve"> и покупных изделий: бумага для печати, запоминающие устройства, пишущие принадлежности и другие канцелярские товары. Затраты по этой статье представлены в таблице </w:t>
      </w:r>
      <w:r w:rsidR="0014774B">
        <w:rPr>
          <w:rStyle w:val="a5"/>
        </w:rPr>
        <w:t>Х</w:t>
      </w:r>
      <w:r w:rsidR="00AD0009">
        <w:rPr>
          <w:rStyle w:val="a5"/>
        </w:rPr>
        <w:t>.</w:t>
      </w:r>
    </w:p>
    <w:p w14:paraId="1B64A7D9" w14:textId="44F7E6B5" w:rsidR="00971DB3" w:rsidRPr="00971DB3" w:rsidRDefault="00971DB3" w:rsidP="00CC5D0C">
      <w:pPr>
        <w:pStyle w:val="aa"/>
        <w:keepNext/>
        <w:spacing w:line="360" w:lineRule="auto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971DB3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Таблица </w:t>
      </w:r>
      <w:r w:rsidRPr="00971DB3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971DB3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Таблица \* ARABIC </w:instrText>
      </w:r>
      <w:r w:rsidRPr="00971DB3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8B5CA2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6</w:t>
      </w:r>
      <w:r w:rsidRPr="00971DB3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 w:rsidR="00CC5D0C">
        <w:rPr>
          <w:rFonts w:ascii="Times New Roman" w:hAnsi="Times New Roman" w:cs="Times New Roman"/>
          <w:i w:val="0"/>
          <w:color w:val="000000" w:themeColor="text1"/>
          <w:sz w:val="28"/>
        </w:rPr>
        <w:t>–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 w:rsidR="00CC5D0C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Затраты по статье </w:t>
      </w:r>
      <w:r w:rsidR="00CC5D0C" w:rsidRPr="00CC5D0C">
        <w:rPr>
          <w:rFonts w:ascii="Times New Roman" w:hAnsi="Times New Roman" w:cs="Times New Roman"/>
          <w:i w:val="0"/>
          <w:color w:val="000000" w:themeColor="text1"/>
          <w:sz w:val="28"/>
        </w:rPr>
        <w:t>«Материалы, покупные изделия и полуфабрикаты»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062"/>
        <w:gridCol w:w="2716"/>
        <w:gridCol w:w="1681"/>
        <w:gridCol w:w="980"/>
        <w:gridCol w:w="1718"/>
        <w:gridCol w:w="1641"/>
      </w:tblGrid>
      <w:tr w:rsidR="00CC5D0C" w14:paraId="327D660D" w14:textId="77777777" w:rsidTr="006D79D7">
        <w:trPr>
          <w:trHeight w:val="591"/>
          <w:jc w:val="center"/>
        </w:trPr>
        <w:tc>
          <w:tcPr>
            <w:tcW w:w="1062" w:type="dxa"/>
          </w:tcPr>
          <w:p w14:paraId="4C13948C" w14:textId="77777777" w:rsidR="00971DB3" w:rsidRPr="008A758B" w:rsidRDefault="00971DB3" w:rsidP="00E96E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716" w:type="dxa"/>
          </w:tcPr>
          <w:p w14:paraId="17DD5915" w14:textId="22654137" w:rsidR="00971DB3" w:rsidRPr="008A758B" w:rsidRDefault="00971DB3" w:rsidP="00E96E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 w:rsidR="00CC5D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681" w:type="dxa"/>
          </w:tcPr>
          <w:p w14:paraId="21AF2D5C" w14:textId="77777777" w:rsidR="00971DB3" w:rsidRPr="008A758B" w:rsidRDefault="00971DB3" w:rsidP="00E96E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980" w:type="dxa"/>
          </w:tcPr>
          <w:p w14:paraId="586BD4C6" w14:textId="77777777" w:rsidR="00971DB3" w:rsidRPr="008A758B" w:rsidRDefault="00971DB3" w:rsidP="00E96E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718" w:type="dxa"/>
          </w:tcPr>
          <w:p w14:paraId="3BCE8C2B" w14:textId="77777777" w:rsidR="00971DB3" w:rsidRPr="008A758B" w:rsidRDefault="00971DB3" w:rsidP="00E96E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641" w:type="dxa"/>
          </w:tcPr>
          <w:p w14:paraId="7DE41819" w14:textId="77777777" w:rsidR="00971DB3" w:rsidRPr="008A758B" w:rsidRDefault="00971DB3" w:rsidP="00E96E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CC5D0C" w14:paraId="19D63171" w14:textId="77777777" w:rsidTr="006D79D7">
        <w:trPr>
          <w:trHeight w:val="270"/>
          <w:jc w:val="center"/>
        </w:trPr>
        <w:tc>
          <w:tcPr>
            <w:tcW w:w="1062" w:type="dxa"/>
            <w:vAlign w:val="center"/>
          </w:tcPr>
          <w:p w14:paraId="0FC0DB04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16" w:type="dxa"/>
            <w:vAlign w:val="center"/>
          </w:tcPr>
          <w:p w14:paraId="749ED735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накопитель 8Гб</w:t>
            </w:r>
          </w:p>
        </w:tc>
        <w:tc>
          <w:tcPr>
            <w:tcW w:w="1681" w:type="dxa"/>
            <w:vAlign w:val="center"/>
          </w:tcPr>
          <w:p w14:paraId="0CB2F349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980" w:type="dxa"/>
          </w:tcPr>
          <w:p w14:paraId="482BE1B4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567E9A58" w14:textId="72C1F93B" w:rsidR="00971DB3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</w:tc>
        <w:tc>
          <w:tcPr>
            <w:tcW w:w="1641" w:type="dxa"/>
            <w:vAlign w:val="center"/>
          </w:tcPr>
          <w:p w14:paraId="51F407A5" w14:textId="6D50DDE9" w:rsidR="00971DB3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</w:tc>
      </w:tr>
      <w:tr w:rsidR="00CC5D0C" w14:paraId="7A3F9DA9" w14:textId="77777777" w:rsidTr="006D79D7">
        <w:trPr>
          <w:trHeight w:val="307"/>
          <w:jc w:val="center"/>
        </w:trPr>
        <w:tc>
          <w:tcPr>
            <w:tcW w:w="1062" w:type="dxa"/>
            <w:vAlign w:val="center"/>
          </w:tcPr>
          <w:p w14:paraId="49337020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16" w:type="dxa"/>
            <w:vAlign w:val="center"/>
          </w:tcPr>
          <w:p w14:paraId="55615EAE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 4</w:t>
            </w:r>
          </w:p>
        </w:tc>
        <w:tc>
          <w:tcPr>
            <w:tcW w:w="1681" w:type="dxa"/>
            <w:vAlign w:val="center"/>
          </w:tcPr>
          <w:p w14:paraId="137A1800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980" w:type="dxa"/>
          </w:tcPr>
          <w:p w14:paraId="4DF762DC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269867DE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641" w:type="dxa"/>
            <w:vAlign w:val="center"/>
          </w:tcPr>
          <w:p w14:paraId="3FD5703D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CC5D0C" w14:paraId="2323098A" w14:textId="77777777" w:rsidTr="006D79D7">
        <w:trPr>
          <w:trHeight w:val="298"/>
          <w:jc w:val="center"/>
        </w:trPr>
        <w:tc>
          <w:tcPr>
            <w:tcW w:w="1062" w:type="dxa"/>
            <w:vAlign w:val="center"/>
          </w:tcPr>
          <w:p w14:paraId="759063DD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16" w:type="dxa"/>
            <w:vAlign w:val="center"/>
          </w:tcPr>
          <w:p w14:paraId="3F53FEB6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Картридж для принтера</w:t>
            </w:r>
          </w:p>
        </w:tc>
        <w:tc>
          <w:tcPr>
            <w:tcW w:w="1681" w:type="dxa"/>
            <w:vAlign w:val="center"/>
          </w:tcPr>
          <w:p w14:paraId="145F557A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980" w:type="dxa"/>
          </w:tcPr>
          <w:p w14:paraId="285ED621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59497B4A" w14:textId="7413DB48" w:rsidR="00971DB3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1089</w:t>
            </w:r>
          </w:p>
        </w:tc>
        <w:tc>
          <w:tcPr>
            <w:tcW w:w="1641" w:type="dxa"/>
            <w:vAlign w:val="center"/>
          </w:tcPr>
          <w:p w14:paraId="730BB4C6" w14:textId="10CF1755" w:rsidR="00971DB3" w:rsidRPr="00CC5D0C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1089</w:t>
            </w:r>
          </w:p>
        </w:tc>
      </w:tr>
      <w:tr w:rsidR="00CC5D0C" w14:paraId="3E7F2CFD" w14:textId="77777777" w:rsidTr="006D79D7">
        <w:trPr>
          <w:trHeight w:val="307"/>
          <w:jc w:val="center"/>
        </w:trPr>
        <w:tc>
          <w:tcPr>
            <w:tcW w:w="1062" w:type="dxa"/>
            <w:vAlign w:val="center"/>
          </w:tcPr>
          <w:p w14:paraId="1231C57B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16" w:type="dxa"/>
            <w:vAlign w:val="center"/>
          </w:tcPr>
          <w:p w14:paraId="1A71CB10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681" w:type="dxa"/>
            <w:vAlign w:val="center"/>
          </w:tcPr>
          <w:p w14:paraId="1A87F450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980" w:type="dxa"/>
          </w:tcPr>
          <w:p w14:paraId="6CB4702F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8" w:type="dxa"/>
            <w:vAlign w:val="center"/>
          </w:tcPr>
          <w:p w14:paraId="6140B415" w14:textId="0BB9944F" w:rsidR="00971DB3" w:rsidRPr="00CC5D0C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641" w:type="dxa"/>
            <w:vAlign w:val="center"/>
          </w:tcPr>
          <w:p w14:paraId="0A4970F5" w14:textId="74C1D940" w:rsidR="00971DB3" w:rsidRPr="00CC5D0C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</w:t>
            </w:r>
          </w:p>
        </w:tc>
      </w:tr>
      <w:tr w:rsidR="00CC5D0C" w14:paraId="10292681" w14:textId="77777777" w:rsidTr="006D79D7">
        <w:trPr>
          <w:trHeight w:val="307"/>
          <w:jc w:val="center"/>
        </w:trPr>
        <w:tc>
          <w:tcPr>
            <w:tcW w:w="1062" w:type="dxa"/>
            <w:vAlign w:val="center"/>
          </w:tcPr>
          <w:p w14:paraId="2FEDB26A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16" w:type="dxa"/>
            <w:vAlign w:val="center"/>
          </w:tcPr>
          <w:p w14:paraId="4CE25171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Папка</w:t>
            </w:r>
          </w:p>
        </w:tc>
        <w:tc>
          <w:tcPr>
            <w:tcW w:w="1681" w:type="dxa"/>
            <w:vAlign w:val="center"/>
          </w:tcPr>
          <w:p w14:paraId="215B3A17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980" w:type="dxa"/>
          </w:tcPr>
          <w:p w14:paraId="43D03642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25BE5AC5" w14:textId="4609DEF7" w:rsidR="00971DB3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1641" w:type="dxa"/>
            <w:vAlign w:val="center"/>
          </w:tcPr>
          <w:p w14:paraId="12ACF469" w14:textId="1F0DA3F6" w:rsidR="00971DB3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</w:tr>
    </w:tbl>
    <w:p w14:paraId="7C6B1589" w14:textId="77777777" w:rsidR="006D79D7" w:rsidRDefault="006D79D7"/>
    <w:p w14:paraId="22828A79" w14:textId="22513D9E" w:rsidR="006D79D7" w:rsidRPr="006D79D7" w:rsidRDefault="006D79D7" w:rsidP="006D79D7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6D79D7">
        <w:rPr>
          <w:rFonts w:ascii="Times New Roman" w:hAnsi="Times New Roman" w:cs="Times New Roman"/>
          <w:i w:val="0"/>
          <w:sz w:val="28"/>
        </w:rPr>
        <w:lastRenderedPageBreak/>
        <w:t>Продолжение таблицы 2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062"/>
        <w:gridCol w:w="2716"/>
        <w:gridCol w:w="1681"/>
        <w:gridCol w:w="980"/>
        <w:gridCol w:w="1718"/>
        <w:gridCol w:w="1641"/>
      </w:tblGrid>
      <w:tr w:rsidR="00CC5D0C" w14:paraId="044B1326" w14:textId="77777777" w:rsidTr="006D79D7">
        <w:trPr>
          <w:trHeight w:val="307"/>
          <w:jc w:val="center"/>
        </w:trPr>
        <w:tc>
          <w:tcPr>
            <w:tcW w:w="1062" w:type="dxa"/>
            <w:vAlign w:val="center"/>
          </w:tcPr>
          <w:p w14:paraId="15B6EBD9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16" w:type="dxa"/>
            <w:vAlign w:val="center"/>
          </w:tcPr>
          <w:p w14:paraId="2582942A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681" w:type="dxa"/>
            <w:vAlign w:val="center"/>
          </w:tcPr>
          <w:p w14:paraId="1D7AC8CE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980" w:type="dxa"/>
          </w:tcPr>
          <w:p w14:paraId="0A764D7F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7787BFA0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641" w:type="dxa"/>
            <w:vAlign w:val="center"/>
          </w:tcPr>
          <w:p w14:paraId="2DCF49B3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CC5D0C" w14:paraId="2E63D425" w14:textId="77777777" w:rsidTr="006D79D7">
        <w:trPr>
          <w:trHeight w:val="307"/>
          <w:jc w:val="center"/>
        </w:trPr>
        <w:tc>
          <w:tcPr>
            <w:tcW w:w="1062" w:type="dxa"/>
            <w:vAlign w:val="center"/>
          </w:tcPr>
          <w:p w14:paraId="4F2A5858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16" w:type="dxa"/>
            <w:vAlign w:val="center"/>
          </w:tcPr>
          <w:p w14:paraId="268C0302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Брошюровка</w:t>
            </w:r>
          </w:p>
        </w:tc>
        <w:tc>
          <w:tcPr>
            <w:tcW w:w="1681" w:type="dxa"/>
            <w:vAlign w:val="center"/>
          </w:tcPr>
          <w:p w14:paraId="645C31CD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150 листов</w:t>
            </w:r>
          </w:p>
        </w:tc>
        <w:tc>
          <w:tcPr>
            <w:tcW w:w="980" w:type="dxa"/>
            <w:vAlign w:val="center"/>
          </w:tcPr>
          <w:p w14:paraId="3FEF69A7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5EB4FFE3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641" w:type="dxa"/>
            <w:vAlign w:val="center"/>
          </w:tcPr>
          <w:p w14:paraId="60C98799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971DB3" w14:paraId="0563EC61" w14:textId="77777777" w:rsidTr="00CC5D0C">
        <w:trPr>
          <w:trHeight w:val="259"/>
          <w:jc w:val="center"/>
        </w:trPr>
        <w:tc>
          <w:tcPr>
            <w:tcW w:w="8157" w:type="dxa"/>
            <w:gridSpan w:val="5"/>
          </w:tcPr>
          <w:p w14:paraId="46CE67EE" w14:textId="77777777" w:rsidR="00971DB3" w:rsidRPr="008A758B" w:rsidRDefault="00971DB3" w:rsidP="00CC5D0C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641" w:type="dxa"/>
            <w:vAlign w:val="center"/>
          </w:tcPr>
          <w:p w14:paraId="77760327" w14:textId="613D3A99" w:rsidR="00971DB3" w:rsidRPr="008A758B" w:rsidRDefault="00CC5D0C" w:rsidP="00CC5D0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2727</w:t>
            </w:r>
          </w:p>
        </w:tc>
      </w:tr>
      <w:tr w:rsidR="00971DB3" w14:paraId="2DCA023D" w14:textId="77777777" w:rsidTr="00CC5D0C">
        <w:trPr>
          <w:trHeight w:val="298"/>
          <w:jc w:val="center"/>
        </w:trPr>
        <w:tc>
          <w:tcPr>
            <w:tcW w:w="8157" w:type="dxa"/>
            <w:gridSpan w:val="5"/>
          </w:tcPr>
          <w:p w14:paraId="656FE66E" w14:textId="77777777" w:rsidR="00971DB3" w:rsidRPr="008A758B" w:rsidRDefault="00971DB3" w:rsidP="00CC5D0C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641" w:type="dxa"/>
            <w:vAlign w:val="center"/>
          </w:tcPr>
          <w:p w14:paraId="10E7F5B6" w14:textId="158613A2" w:rsidR="00971DB3" w:rsidRPr="008A758B" w:rsidRDefault="00E96E8E" w:rsidP="00CC5D0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410</w:t>
            </w:r>
          </w:p>
        </w:tc>
      </w:tr>
      <w:tr w:rsidR="00971DB3" w14:paraId="0295D541" w14:textId="77777777" w:rsidTr="00CC5D0C">
        <w:trPr>
          <w:trHeight w:val="192"/>
          <w:jc w:val="center"/>
        </w:trPr>
        <w:tc>
          <w:tcPr>
            <w:tcW w:w="8157" w:type="dxa"/>
            <w:gridSpan w:val="5"/>
          </w:tcPr>
          <w:p w14:paraId="39C49DB3" w14:textId="77777777" w:rsidR="00971DB3" w:rsidRPr="008A758B" w:rsidRDefault="00971DB3" w:rsidP="00CC5D0C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641" w:type="dxa"/>
            <w:vAlign w:val="center"/>
          </w:tcPr>
          <w:p w14:paraId="46E2B711" w14:textId="30667D78" w:rsidR="00971DB3" w:rsidRPr="008A758B" w:rsidRDefault="00971DB3" w:rsidP="00CC5D0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E96E8E">
              <w:rPr>
                <w:rFonts w:ascii="Times New Roman" w:hAnsi="Times New Roman" w:cs="Times New Roman"/>
                <w:b/>
                <w:sz w:val="24"/>
                <w:szCs w:val="24"/>
              </w:rPr>
              <w:t>137</w:t>
            </w:r>
          </w:p>
        </w:tc>
      </w:tr>
    </w:tbl>
    <w:p w14:paraId="248ECA75" w14:textId="4C80FA8E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>Статья №2 «Специальное оборудование»</w:t>
      </w:r>
      <w:r w:rsidRPr="00947A71">
        <w:rPr>
          <w:rStyle w:val="a5"/>
        </w:rPr>
        <w:t xml:space="preserve"> </w:t>
      </w:r>
    </w:p>
    <w:p w14:paraId="14F9C180" w14:textId="0B12DA6B" w:rsidR="00947A71" w:rsidRDefault="00E96E8E" w:rsidP="00E96E8E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Расходы по данной статье отсутствуют.</w:t>
      </w:r>
    </w:p>
    <w:p w14:paraId="371524B3" w14:textId="0FE01DC5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 xml:space="preserve">Статья №3 </w:t>
      </w:r>
      <w:r w:rsidRPr="002F574F">
        <w:t>«Основная заработная плата»</w:t>
      </w:r>
      <w:r w:rsidRPr="00947A71">
        <w:rPr>
          <w:rStyle w:val="a5"/>
        </w:rPr>
        <w:t xml:space="preserve"> </w:t>
      </w:r>
    </w:p>
    <w:p w14:paraId="412DAA03" w14:textId="375871F7" w:rsidR="00947A71" w:rsidRDefault="00E96E8E" w:rsidP="00E96E8E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Данная статья содержит расходы на плату работникам за отработанное время и выполненную работу. Для расчета основной заработной платы учитываются: величина месячного должностного оклада исполнителя и трудоёмкость каждого из этапов работы. Данные о расходах по этой статье представлены в таблице </w:t>
      </w:r>
      <w:r w:rsidR="0014774B">
        <w:rPr>
          <w:rStyle w:val="a5"/>
        </w:rPr>
        <w:t>Х</w:t>
      </w:r>
      <w:r>
        <w:rPr>
          <w:rStyle w:val="a5"/>
        </w:rPr>
        <w:t>.</w:t>
      </w:r>
    </w:p>
    <w:p w14:paraId="0C81F041" w14:textId="079B0DA1" w:rsidR="002956BE" w:rsidRPr="002956BE" w:rsidRDefault="002956BE" w:rsidP="002956BE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2956BE">
        <w:rPr>
          <w:rFonts w:ascii="Times New Roman" w:hAnsi="Times New Roman" w:cs="Times New Roman"/>
          <w:i w:val="0"/>
          <w:sz w:val="28"/>
        </w:rPr>
        <w:t xml:space="preserve">Таблица </w:t>
      </w:r>
      <w:r w:rsidRPr="002956BE">
        <w:rPr>
          <w:rFonts w:ascii="Times New Roman" w:hAnsi="Times New Roman" w:cs="Times New Roman"/>
          <w:i w:val="0"/>
          <w:sz w:val="28"/>
        </w:rPr>
        <w:fldChar w:fldCharType="begin"/>
      </w:r>
      <w:r w:rsidRPr="002956BE">
        <w:rPr>
          <w:rFonts w:ascii="Times New Roman" w:hAnsi="Times New Roman" w:cs="Times New Roman"/>
          <w:i w:val="0"/>
          <w:sz w:val="28"/>
        </w:rPr>
        <w:instrText xml:space="preserve"> SEQ Таблица \* ARABIC </w:instrText>
      </w:r>
      <w:r w:rsidRPr="002956BE">
        <w:rPr>
          <w:rFonts w:ascii="Times New Roman" w:hAnsi="Times New Roman" w:cs="Times New Roman"/>
          <w:i w:val="0"/>
          <w:sz w:val="28"/>
        </w:rPr>
        <w:fldChar w:fldCharType="separate"/>
      </w:r>
      <w:r w:rsidR="008B5CA2">
        <w:rPr>
          <w:rFonts w:ascii="Times New Roman" w:hAnsi="Times New Roman" w:cs="Times New Roman"/>
          <w:i w:val="0"/>
          <w:noProof/>
          <w:sz w:val="28"/>
        </w:rPr>
        <w:t>7</w:t>
      </w:r>
      <w:r w:rsidRPr="002956BE">
        <w:rPr>
          <w:rFonts w:ascii="Times New Roman" w:hAnsi="Times New Roman" w:cs="Times New Roman"/>
          <w:i w:val="0"/>
          <w:sz w:val="28"/>
        </w:rPr>
        <w:fldChar w:fldCharType="end"/>
      </w:r>
      <w:r w:rsidRPr="002956BE">
        <w:rPr>
          <w:rFonts w:ascii="Times New Roman" w:hAnsi="Times New Roman" w:cs="Times New Roman"/>
          <w:i w:val="0"/>
          <w:sz w:val="28"/>
        </w:rPr>
        <w:t xml:space="preserve"> - Затраты на основную заработную плату</w:t>
      </w:r>
    </w:p>
    <w:tbl>
      <w:tblPr>
        <w:tblStyle w:val="af1"/>
        <w:tblW w:w="9748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1"/>
        <w:gridCol w:w="1822"/>
        <w:gridCol w:w="2028"/>
        <w:gridCol w:w="1087"/>
        <w:gridCol w:w="1751"/>
        <w:gridCol w:w="1273"/>
        <w:gridCol w:w="1276"/>
      </w:tblGrid>
      <w:tr w:rsidR="00E96E8E" w:rsidRPr="00630407" w14:paraId="4AF762EB" w14:textId="77777777" w:rsidTr="00630407">
        <w:trPr>
          <w:trHeight w:val="1010"/>
          <w:jc w:val="center"/>
        </w:trPr>
        <w:tc>
          <w:tcPr>
            <w:tcW w:w="511" w:type="dxa"/>
          </w:tcPr>
          <w:p w14:paraId="2F39F320" w14:textId="77777777" w:rsidR="00E96E8E" w:rsidRPr="00630407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822" w:type="dxa"/>
          </w:tcPr>
          <w:p w14:paraId="5D30D6A9" w14:textId="77777777" w:rsidR="00E96E8E" w:rsidRPr="00630407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2028" w:type="dxa"/>
          </w:tcPr>
          <w:p w14:paraId="35A7E889" w14:textId="77777777" w:rsidR="00E96E8E" w:rsidRPr="00630407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087" w:type="dxa"/>
          </w:tcPr>
          <w:p w14:paraId="0590B321" w14:textId="77777777" w:rsidR="00E96E8E" w:rsidRPr="00630407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Мес. оклад (</w:t>
            </w:r>
            <w:proofErr w:type="spellStart"/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51" w:type="dxa"/>
          </w:tcPr>
          <w:p w14:paraId="1B34A6EC" w14:textId="77777777" w:rsidR="00E96E8E" w:rsidRPr="00630407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73" w:type="dxa"/>
          </w:tcPr>
          <w:p w14:paraId="4DF46C79" w14:textId="77777777" w:rsidR="00E96E8E" w:rsidRPr="00630407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Оплата за день (</w:t>
            </w:r>
            <w:proofErr w:type="spellStart"/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34F23566" w14:textId="77777777" w:rsidR="00E96E8E" w:rsidRPr="00105443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0544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Оплата за этап (</w:t>
            </w:r>
            <w:proofErr w:type="spellStart"/>
            <w:r w:rsidRPr="0010544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10544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96E8E" w:rsidRPr="00630407" w14:paraId="14BFB8D5" w14:textId="77777777" w:rsidTr="00630407">
        <w:trPr>
          <w:trHeight w:val="360"/>
          <w:jc w:val="center"/>
        </w:trPr>
        <w:tc>
          <w:tcPr>
            <w:tcW w:w="511" w:type="dxa"/>
            <w:vMerge w:val="restart"/>
          </w:tcPr>
          <w:p w14:paraId="1E35B041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2" w:type="dxa"/>
            <w:vMerge w:val="restart"/>
          </w:tcPr>
          <w:p w14:paraId="0CB77ADE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2028" w:type="dxa"/>
          </w:tcPr>
          <w:p w14:paraId="75F15489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46450D52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80 000</w:t>
            </w:r>
          </w:p>
        </w:tc>
        <w:tc>
          <w:tcPr>
            <w:tcW w:w="1751" w:type="dxa"/>
          </w:tcPr>
          <w:p w14:paraId="621CDEE0" w14:textId="1C95497D" w:rsidR="00E96E8E" w:rsidRPr="00712F6D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14:paraId="089F1A49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3636</w:t>
            </w:r>
          </w:p>
        </w:tc>
        <w:tc>
          <w:tcPr>
            <w:tcW w:w="1276" w:type="dxa"/>
          </w:tcPr>
          <w:p w14:paraId="5AC00D01" w14:textId="0CA08ED8" w:rsidR="00E96E8E" w:rsidRPr="00105443" w:rsidRDefault="00712F6D" w:rsidP="00712F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18180</w:t>
            </w:r>
          </w:p>
        </w:tc>
      </w:tr>
      <w:tr w:rsidR="00E96E8E" w:rsidRPr="00630407" w14:paraId="7425A123" w14:textId="77777777" w:rsidTr="00013285">
        <w:trPr>
          <w:jc w:val="center"/>
        </w:trPr>
        <w:tc>
          <w:tcPr>
            <w:tcW w:w="511" w:type="dxa"/>
            <w:vMerge/>
            <w:tcBorders>
              <w:bottom w:val="single" w:sz="4" w:space="0" w:color="auto"/>
            </w:tcBorders>
          </w:tcPr>
          <w:p w14:paraId="1A227236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bottom w:val="single" w:sz="4" w:space="0" w:color="auto"/>
            </w:tcBorders>
          </w:tcPr>
          <w:p w14:paraId="36844940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0BFAE89B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33BA394F" w14:textId="15AEFC53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="00E96E8E"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0 000</w:t>
            </w:r>
          </w:p>
        </w:tc>
        <w:tc>
          <w:tcPr>
            <w:tcW w:w="1751" w:type="dxa"/>
          </w:tcPr>
          <w:p w14:paraId="0A354B9E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73" w:type="dxa"/>
          </w:tcPr>
          <w:p w14:paraId="39A29D8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14:paraId="2E830A0F" w14:textId="2A287398" w:rsidR="00E96E8E" w:rsidRPr="00105443" w:rsidRDefault="00712F6D" w:rsidP="00712F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9090</w:t>
            </w:r>
          </w:p>
        </w:tc>
      </w:tr>
      <w:tr w:rsidR="00E96E8E" w:rsidRPr="00630407" w14:paraId="2A41D4B4" w14:textId="77777777" w:rsidTr="00013285">
        <w:trPr>
          <w:trHeight w:val="150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A3A4B0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F1E036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2028" w:type="dxa"/>
            <w:tcBorders>
              <w:left w:val="single" w:sz="4" w:space="0" w:color="auto"/>
            </w:tcBorders>
          </w:tcPr>
          <w:p w14:paraId="6C333D26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04BDCA3A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80 000</w:t>
            </w:r>
          </w:p>
        </w:tc>
        <w:tc>
          <w:tcPr>
            <w:tcW w:w="1751" w:type="dxa"/>
          </w:tcPr>
          <w:p w14:paraId="0003CA72" w14:textId="41C0BDD7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3" w:type="dxa"/>
          </w:tcPr>
          <w:p w14:paraId="2C7A33CF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3636</w:t>
            </w:r>
          </w:p>
        </w:tc>
        <w:tc>
          <w:tcPr>
            <w:tcW w:w="1276" w:type="dxa"/>
          </w:tcPr>
          <w:p w14:paraId="67224F1C" w14:textId="7D962519" w:rsidR="00E96E8E" w:rsidRPr="00105443" w:rsidRDefault="00712F6D" w:rsidP="00712F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21816</w:t>
            </w:r>
          </w:p>
        </w:tc>
      </w:tr>
      <w:tr w:rsidR="00E96E8E" w:rsidRPr="00630407" w14:paraId="0EBBF607" w14:textId="77777777" w:rsidTr="00013285">
        <w:trPr>
          <w:trHeight w:val="120"/>
          <w:jc w:val="center"/>
        </w:trPr>
        <w:tc>
          <w:tcPr>
            <w:tcW w:w="51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89D25C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57EC8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left w:val="single" w:sz="4" w:space="0" w:color="auto"/>
            </w:tcBorders>
          </w:tcPr>
          <w:p w14:paraId="4C19364E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7E452A92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751" w:type="dxa"/>
          </w:tcPr>
          <w:p w14:paraId="3E7F13E2" w14:textId="19E8281B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3" w:type="dxa"/>
          </w:tcPr>
          <w:p w14:paraId="2C2A8DDC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14:paraId="7790F2B5" w14:textId="7A1190A7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10908</w:t>
            </w:r>
          </w:p>
        </w:tc>
      </w:tr>
      <w:tr w:rsidR="00E96E8E" w:rsidRPr="00630407" w14:paraId="7669A634" w14:textId="77777777" w:rsidTr="00013285">
        <w:trPr>
          <w:trHeight w:val="195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</w:tcBorders>
          </w:tcPr>
          <w:p w14:paraId="5BDA3026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2" w:type="dxa"/>
            <w:vMerge w:val="restart"/>
            <w:tcBorders>
              <w:top w:val="single" w:sz="4" w:space="0" w:color="auto"/>
            </w:tcBorders>
          </w:tcPr>
          <w:p w14:paraId="5C761831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2028" w:type="dxa"/>
          </w:tcPr>
          <w:p w14:paraId="398AE957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21268AC5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80 000</w:t>
            </w:r>
          </w:p>
        </w:tc>
        <w:tc>
          <w:tcPr>
            <w:tcW w:w="1751" w:type="dxa"/>
          </w:tcPr>
          <w:p w14:paraId="5EA66B13" w14:textId="66B31AF0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3" w:type="dxa"/>
          </w:tcPr>
          <w:p w14:paraId="3166AAFE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3636</w:t>
            </w:r>
          </w:p>
        </w:tc>
        <w:tc>
          <w:tcPr>
            <w:tcW w:w="1276" w:type="dxa"/>
          </w:tcPr>
          <w:p w14:paraId="4ABAAC1D" w14:textId="3F725839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43632</w:t>
            </w:r>
          </w:p>
        </w:tc>
      </w:tr>
      <w:tr w:rsidR="00E96E8E" w:rsidRPr="00630407" w14:paraId="6C8956FD" w14:textId="77777777" w:rsidTr="00013285">
        <w:trPr>
          <w:trHeight w:val="135"/>
          <w:jc w:val="center"/>
        </w:trPr>
        <w:tc>
          <w:tcPr>
            <w:tcW w:w="511" w:type="dxa"/>
            <w:vMerge/>
          </w:tcPr>
          <w:p w14:paraId="4E1A18A5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5A30403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081D5D3F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698F01BE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751" w:type="dxa"/>
          </w:tcPr>
          <w:p w14:paraId="2E42B748" w14:textId="2A5E3A18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73" w:type="dxa"/>
          </w:tcPr>
          <w:p w14:paraId="507E1627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14:paraId="1024BD92" w14:textId="4C1B2929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34542</w:t>
            </w:r>
          </w:p>
        </w:tc>
      </w:tr>
      <w:tr w:rsidR="00E96E8E" w:rsidRPr="00630407" w14:paraId="17072874" w14:textId="77777777" w:rsidTr="00013285">
        <w:trPr>
          <w:trHeight w:val="255"/>
          <w:jc w:val="center"/>
        </w:trPr>
        <w:tc>
          <w:tcPr>
            <w:tcW w:w="511" w:type="dxa"/>
            <w:vMerge w:val="restart"/>
          </w:tcPr>
          <w:p w14:paraId="6BDB16A7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2" w:type="dxa"/>
            <w:vMerge w:val="restart"/>
          </w:tcPr>
          <w:p w14:paraId="4F00F07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Технический проект</w:t>
            </w:r>
          </w:p>
          <w:p w14:paraId="7216D3EF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70CD6092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11FEBED9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80 000</w:t>
            </w:r>
          </w:p>
        </w:tc>
        <w:tc>
          <w:tcPr>
            <w:tcW w:w="1751" w:type="dxa"/>
          </w:tcPr>
          <w:p w14:paraId="74EC3D68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3" w:type="dxa"/>
          </w:tcPr>
          <w:p w14:paraId="25FCAFE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3636</w:t>
            </w:r>
          </w:p>
        </w:tc>
        <w:tc>
          <w:tcPr>
            <w:tcW w:w="1276" w:type="dxa"/>
          </w:tcPr>
          <w:p w14:paraId="69F5D55C" w14:textId="047AA7B3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10908</w:t>
            </w:r>
          </w:p>
        </w:tc>
      </w:tr>
      <w:tr w:rsidR="00E96E8E" w:rsidRPr="00630407" w14:paraId="649D8AFC" w14:textId="77777777" w:rsidTr="00013285">
        <w:trPr>
          <w:trHeight w:val="135"/>
          <w:jc w:val="center"/>
        </w:trPr>
        <w:tc>
          <w:tcPr>
            <w:tcW w:w="511" w:type="dxa"/>
            <w:vMerge/>
          </w:tcPr>
          <w:p w14:paraId="08A7B18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245325AC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24D8FAD9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331C15A0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751" w:type="dxa"/>
          </w:tcPr>
          <w:p w14:paraId="577656D7" w14:textId="09F40967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3" w:type="dxa"/>
          </w:tcPr>
          <w:p w14:paraId="71EE6D6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14:paraId="62E775C2" w14:textId="3535586E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27270</w:t>
            </w:r>
          </w:p>
        </w:tc>
      </w:tr>
    </w:tbl>
    <w:p w14:paraId="159A8CE8" w14:textId="77777777" w:rsidR="006D79D7" w:rsidRDefault="006D79D7"/>
    <w:p w14:paraId="291786A1" w14:textId="3BE17E0A" w:rsidR="006D79D7" w:rsidRPr="006D79D7" w:rsidRDefault="006D79D7" w:rsidP="006D79D7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6D79D7">
        <w:rPr>
          <w:rFonts w:ascii="Times New Roman" w:hAnsi="Times New Roman" w:cs="Times New Roman"/>
          <w:i w:val="0"/>
          <w:sz w:val="28"/>
        </w:rPr>
        <w:lastRenderedPageBreak/>
        <w:t>Продолжение таблицы 3</w:t>
      </w:r>
    </w:p>
    <w:tbl>
      <w:tblPr>
        <w:tblStyle w:val="af1"/>
        <w:tblW w:w="9748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1"/>
        <w:gridCol w:w="1822"/>
        <w:gridCol w:w="2028"/>
        <w:gridCol w:w="1087"/>
        <w:gridCol w:w="1751"/>
        <w:gridCol w:w="1273"/>
        <w:gridCol w:w="1276"/>
      </w:tblGrid>
      <w:tr w:rsidR="00E96E8E" w:rsidRPr="00630407" w14:paraId="0928342E" w14:textId="77777777" w:rsidTr="00013285">
        <w:trPr>
          <w:jc w:val="center"/>
        </w:trPr>
        <w:tc>
          <w:tcPr>
            <w:tcW w:w="511" w:type="dxa"/>
            <w:vMerge w:val="restart"/>
          </w:tcPr>
          <w:p w14:paraId="0AE9DAE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2" w:type="dxa"/>
            <w:vMerge w:val="restart"/>
          </w:tcPr>
          <w:p w14:paraId="487EFB2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2028" w:type="dxa"/>
          </w:tcPr>
          <w:p w14:paraId="4A76B67A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47434AF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80 000</w:t>
            </w:r>
          </w:p>
        </w:tc>
        <w:tc>
          <w:tcPr>
            <w:tcW w:w="1751" w:type="dxa"/>
          </w:tcPr>
          <w:p w14:paraId="7B9F23F1" w14:textId="55B57577" w:rsidR="00E96E8E" w:rsidRPr="00630407" w:rsidRDefault="00105443" w:rsidP="00105443">
            <w:pPr>
              <w:tabs>
                <w:tab w:val="center" w:pos="818"/>
              </w:tabs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3" w:type="dxa"/>
          </w:tcPr>
          <w:p w14:paraId="2332C25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3636</w:t>
            </w:r>
          </w:p>
        </w:tc>
        <w:tc>
          <w:tcPr>
            <w:tcW w:w="1276" w:type="dxa"/>
          </w:tcPr>
          <w:p w14:paraId="6D55A1AC" w14:textId="2C088291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21816</w:t>
            </w:r>
          </w:p>
        </w:tc>
      </w:tr>
      <w:tr w:rsidR="00E96E8E" w:rsidRPr="00630407" w14:paraId="4E8C05F6" w14:textId="77777777" w:rsidTr="00013285">
        <w:trPr>
          <w:jc w:val="center"/>
        </w:trPr>
        <w:tc>
          <w:tcPr>
            <w:tcW w:w="511" w:type="dxa"/>
            <w:vMerge/>
          </w:tcPr>
          <w:p w14:paraId="66668361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05CB02B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58333410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</w:tcPr>
          <w:p w14:paraId="3F613C01" w14:textId="6A1C1752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="00E96E8E"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0 000</w:t>
            </w:r>
          </w:p>
        </w:tc>
        <w:tc>
          <w:tcPr>
            <w:tcW w:w="1751" w:type="dxa"/>
          </w:tcPr>
          <w:p w14:paraId="1047C550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3" w:type="dxa"/>
          </w:tcPr>
          <w:p w14:paraId="2C694476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2272</w:t>
            </w:r>
          </w:p>
        </w:tc>
        <w:tc>
          <w:tcPr>
            <w:tcW w:w="1276" w:type="dxa"/>
          </w:tcPr>
          <w:p w14:paraId="5D7437C2" w14:textId="77777777" w:rsidR="00E96E8E" w:rsidRPr="00105443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05443">
              <w:rPr>
                <w:rFonts w:ascii="Times New Roman" w:eastAsia="Calibri" w:hAnsi="Times New Roman" w:cs="Times New Roman"/>
                <w:sz w:val="24"/>
                <w:szCs w:val="24"/>
              </w:rPr>
              <w:t>13632</w:t>
            </w:r>
          </w:p>
        </w:tc>
      </w:tr>
      <w:tr w:rsidR="00E96E8E" w:rsidRPr="00630407" w14:paraId="16943F7E" w14:textId="77777777" w:rsidTr="00013285">
        <w:trPr>
          <w:jc w:val="center"/>
        </w:trPr>
        <w:tc>
          <w:tcPr>
            <w:tcW w:w="511" w:type="dxa"/>
            <w:vMerge/>
          </w:tcPr>
          <w:p w14:paraId="6CCD8B3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246225C1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644F2B4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4C3B947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751" w:type="dxa"/>
          </w:tcPr>
          <w:p w14:paraId="24BC4F83" w14:textId="57A9289B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="00712F6D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 w14:paraId="67430EBB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14:paraId="12991A57" w14:textId="45163A5C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72720</w:t>
            </w:r>
          </w:p>
        </w:tc>
      </w:tr>
      <w:tr w:rsidR="00E96E8E" w:rsidRPr="00630407" w14:paraId="28722B6B" w14:textId="77777777" w:rsidTr="00013285">
        <w:tblPrEx>
          <w:tblLook w:val="0000" w:firstRow="0" w:lastRow="0" w:firstColumn="0" w:lastColumn="0" w:noHBand="0" w:noVBand="0"/>
        </w:tblPrEx>
        <w:trPr>
          <w:trHeight w:val="405"/>
          <w:jc w:val="center"/>
        </w:trPr>
        <w:tc>
          <w:tcPr>
            <w:tcW w:w="8472" w:type="dxa"/>
            <w:gridSpan w:val="6"/>
          </w:tcPr>
          <w:p w14:paraId="50548DFA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276" w:type="dxa"/>
          </w:tcPr>
          <w:p w14:paraId="56D79B6B" w14:textId="782B7E81" w:rsidR="00E96E8E" w:rsidRPr="00105443" w:rsidRDefault="00105443" w:rsidP="00630407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0544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284</w:t>
            </w:r>
            <w:r w:rsidR="00E96E8E" w:rsidRPr="00105443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0544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514</w:t>
            </w:r>
          </w:p>
        </w:tc>
      </w:tr>
    </w:tbl>
    <w:p w14:paraId="2754234D" w14:textId="2BAF259C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 xml:space="preserve">Статья №4 </w:t>
      </w:r>
      <w:r w:rsidRPr="002F574F">
        <w:t>«Дополнительная заработная плата»</w:t>
      </w:r>
      <w:r w:rsidRPr="00947A71">
        <w:rPr>
          <w:rStyle w:val="a5"/>
        </w:rPr>
        <w:t xml:space="preserve"> </w:t>
      </w:r>
    </w:p>
    <w:p w14:paraId="61DB0DD9" w14:textId="498009C9" w:rsidR="00947A71" w:rsidRDefault="00940AE7" w:rsidP="00940AE7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Эта статья содержит расходы, которые предусмотрены законодательством, на оплату за неотработанное по уважительным причинам время.</w:t>
      </w:r>
    </w:p>
    <w:p w14:paraId="50044EA4" w14:textId="71220089" w:rsidR="00940AE7" w:rsidRPr="00236807" w:rsidRDefault="00940AE7" w:rsidP="00236807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236807">
        <w:rPr>
          <w:rStyle w:val="a5"/>
          <w:rFonts w:cs="Times New Roman"/>
        </w:rPr>
        <w:t>Дополнительная заработная плата, обычно, является 20% от суммы основной заработной платы.</w:t>
      </w:r>
    </w:p>
    <w:p w14:paraId="49D38B65" w14:textId="73381A4B" w:rsidR="00940AE7" w:rsidRPr="00413CDD" w:rsidRDefault="00940AE7" w:rsidP="00236807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ДЗП=0.2*284514=56 902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80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(рублей)</m:t>
          </m:r>
        </m:oMath>
      </m:oMathPara>
    </w:p>
    <w:p w14:paraId="236A12ED" w14:textId="312921A4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>Статья №5</w:t>
      </w:r>
      <w:r w:rsidRPr="002F574F">
        <w:t xml:space="preserve"> «Страховые отчисления»</w:t>
      </w:r>
      <w:r w:rsidRPr="00947A71">
        <w:rPr>
          <w:rStyle w:val="a5"/>
        </w:rPr>
        <w:t xml:space="preserve"> </w:t>
      </w:r>
    </w:p>
    <w:p w14:paraId="3764CD6A" w14:textId="5E693E4D" w:rsidR="00947A71" w:rsidRPr="00236807" w:rsidRDefault="00940AE7" w:rsidP="00236807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236807">
        <w:rPr>
          <w:rStyle w:val="a5"/>
          <w:rFonts w:cs="Times New Roman"/>
        </w:rPr>
        <w:t>Страховочные отчисления составляют 30% от фонда оплаты труда. Фон</w:t>
      </w:r>
      <w:r w:rsidR="00236807" w:rsidRPr="00236807">
        <w:rPr>
          <w:rStyle w:val="a5"/>
          <w:rFonts w:cs="Times New Roman"/>
        </w:rPr>
        <w:t>д оплаты труда состоит из суммы основной и дополнительной заработных плат.</w:t>
      </w:r>
    </w:p>
    <w:p w14:paraId="26090159" w14:textId="0E9BD831" w:rsidR="00236807" w:rsidRPr="00413CDD" w:rsidRDefault="00236807" w:rsidP="00236807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ФОТ=ОЗП+ДЗП=284614+56902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=341 516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(рублей)</m:t>
          </m:r>
        </m:oMath>
      </m:oMathPara>
    </w:p>
    <w:p w14:paraId="0687ECE3" w14:textId="599E36CA" w:rsidR="00236807" w:rsidRPr="00236807" w:rsidRDefault="00236807" w:rsidP="00236807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236807">
        <w:rPr>
          <w:rStyle w:val="a5"/>
          <w:rFonts w:cs="Times New Roman"/>
        </w:rPr>
        <w:t>После вычисления фонда оплаты труда можно рассчитать страховые выплаты.</w:t>
      </w:r>
    </w:p>
    <w:p w14:paraId="25A8BD99" w14:textId="08D681E8" w:rsidR="00236807" w:rsidRPr="00236807" w:rsidRDefault="00236807" w:rsidP="00236807">
      <w:pPr>
        <w:spacing w:line="360" w:lineRule="auto"/>
        <w:jc w:val="both"/>
        <w:rPr>
          <w:rStyle w:val="a5"/>
          <w:rFonts w:cs="Times New Roman"/>
          <w:i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СВ=ФОТ×30%=341517×0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,3=102 454,80 (</m:t>
          </m:r>
          <m:r>
            <w:rPr>
              <w:rFonts w:ascii="Cambria Math" w:hAnsi="Cambria Math" w:cs="Times New Roman"/>
              <w:sz w:val="28"/>
              <w:szCs w:val="28"/>
            </w:rPr>
            <m:t>рублей)</m:t>
          </m:r>
        </m:oMath>
      </m:oMathPara>
    </w:p>
    <w:p w14:paraId="71334E62" w14:textId="77777777" w:rsidR="00236807" w:rsidRDefault="00947A71" w:rsidP="00236807">
      <w:pPr>
        <w:pStyle w:val="4"/>
        <w:rPr>
          <w:rStyle w:val="a5"/>
        </w:rPr>
      </w:pPr>
      <w:r>
        <w:rPr>
          <w:rStyle w:val="a5"/>
        </w:rPr>
        <w:t>Статья №6</w:t>
      </w:r>
      <w:r w:rsidRPr="002F574F">
        <w:t xml:space="preserve"> «Командировочные расходы»</w:t>
      </w:r>
      <w:r w:rsidRPr="00947A71">
        <w:rPr>
          <w:rStyle w:val="a5"/>
        </w:rPr>
        <w:t xml:space="preserve"> </w:t>
      </w:r>
    </w:p>
    <w:p w14:paraId="2A4536BA" w14:textId="4B0530F9" w:rsidR="00947A71" w:rsidRDefault="00236807" w:rsidP="00236807">
      <w:pPr>
        <w:spacing w:line="360" w:lineRule="auto"/>
        <w:ind w:firstLine="643"/>
        <w:jc w:val="both"/>
        <w:rPr>
          <w:rStyle w:val="a5"/>
        </w:rPr>
      </w:pPr>
      <w:bookmarkStart w:id="47" w:name="_Hlk72768050"/>
      <w:r>
        <w:rPr>
          <w:rStyle w:val="a5"/>
        </w:rPr>
        <w:t>Расходы по данной статье отсутствуют.</w:t>
      </w:r>
    </w:p>
    <w:bookmarkEnd w:id="47"/>
    <w:p w14:paraId="6873955F" w14:textId="7C804328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lastRenderedPageBreak/>
        <w:t>Статья №7</w:t>
      </w:r>
      <w:r w:rsidRPr="002F574F">
        <w:t xml:space="preserve"> «Контрагентские услуги»</w:t>
      </w:r>
      <w:r w:rsidRPr="00947A71">
        <w:rPr>
          <w:rStyle w:val="a5"/>
        </w:rPr>
        <w:t xml:space="preserve"> </w:t>
      </w:r>
    </w:p>
    <w:p w14:paraId="35363AF3" w14:textId="3E5353A2" w:rsidR="00947A71" w:rsidRDefault="00105443" w:rsidP="00105443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Так как в разработке данного проекта сторонние организации не привлекались, расходы по данной статье отсутствуют.</w:t>
      </w:r>
    </w:p>
    <w:p w14:paraId="7369D443" w14:textId="48362C13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>Статья №8</w:t>
      </w:r>
      <w:r w:rsidRPr="002F574F">
        <w:t xml:space="preserve"> «Накладные расходы»</w:t>
      </w:r>
      <w:r w:rsidRPr="00947A71">
        <w:rPr>
          <w:rStyle w:val="a5"/>
        </w:rPr>
        <w:t xml:space="preserve"> </w:t>
      </w:r>
    </w:p>
    <w:p w14:paraId="3E010554" w14:textId="46D80F5F" w:rsidR="00947A71" w:rsidRDefault="002A534D" w:rsidP="002A534D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Накладные расходы представляют собой траты, которые не связаны напрямую с основным производством. Расходы по данной статье составляют 200% от основной заработной платы.</w:t>
      </w:r>
    </w:p>
    <w:p w14:paraId="2C64D740" w14:textId="09320241" w:rsidR="002A534D" w:rsidRPr="002A534D" w:rsidRDefault="002A534D" w:rsidP="002A534D">
      <w:pPr>
        <w:spacing w:line="360" w:lineRule="auto"/>
        <w:ind w:firstLine="643"/>
        <w:jc w:val="both"/>
        <w:rPr>
          <w:rStyle w:val="a5"/>
          <w:rFonts w:cs="Times New Roman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НР= ОЗП×200%= 284614×2=569 228 (рублей) </m:t>
          </m:r>
        </m:oMath>
      </m:oMathPara>
    </w:p>
    <w:p w14:paraId="55F5C874" w14:textId="59AD963F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>Статья №9</w:t>
      </w:r>
      <w:r w:rsidRPr="002F574F">
        <w:t xml:space="preserve"> «Прочие расходы»</w:t>
      </w:r>
    </w:p>
    <w:p w14:paraId="59835B3F" w14:textId="66BEB6EB" w:rsidR="00C84CE3" w:rsidRDefault="002A534D" w:rsidP="00413CDD">
      <w:pPr>
        <w:spacing w:line="360" w:lineRule="auto"/>
        <w:ind w:firstLine="643"/>
        <w:jc w:val="both"/>
        <w:rPr>
          <w:rStyle w:val="a5"/>
        </w:rPr>
      </w:pPr>
      <w:r w:rsidRPr="002A534D">
        <w:rPr>
          <w:rStyle w:val="a5"/>
        </w:rPr>
        <w:t>Расходы по данной статье отсутствуют.</w:t>
      </w:r>
    </w:p>
    <w:p w14:paraId="3D7C35CE" w14:textId="513B5D99" w:rsidR="002A534D" w:rsidRDefault="002A534D" w:rsidP="002A534D">
      <w:pPr>
        <w:pStyle w:val="4"/>
        <w:rPr>
          <w:rStyle w:val="a5"/>
        </w:rPr>
      </w:pPr>
      <w:r>
        <w:rPr>
          <w:rStyle w:val="a5"/>
        </w:rPr>
        <w:t>Полная себестоимость проекта</w:t>
      </w:r>
    </w:p>
    <w:p w14:paraId="6D82948A" w14:textId="6FA43A6D" w:rsidR="00413CDD" w:rsidRDefault="00413CDD" w:rsidP="00413CDD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Информация о полной себестоимости проекта представлена в таблице </w:t>
      </w:r>
      <w:r w:rsidR="0014774B">
        <w:rPr>
          <w:rStyle w:val="a5"/>
        </w:rPr>
        <w:t>Х</w:t>
      </w:r>
      <w:r>
        <w:rPr>
          <w:rStyle w:val="a5"/>
        </w:rPr>
        <w:t>.</w:t>
      </w:r>
    </w:p>
    <w:p w14:paraId="71ECF0A0" w14:textId="181E5C18" w:rsidR="00413CDD" w:rsidRPr="00C84430" w:rsidRDefault="00413CDD" w:rsidP="00C84430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C84430">
        <w:rPr>
          <w:rFonts w:ascii="Times New Roman" w:hAnsi="Times New Roman" w:cs="Times New Roman"/>
          <w:i w:val="0"/>
          <w:sz w:val="28"/>
        </w:rPr>
        <w:t xml:space="preserve">Таблица </w:t>
      </w:r>
      <w:r w:rsidRPr="00C84430">
        <w:rPr>
          <w:rFonts w:ascii="Times New Roman" w:hAnsi="Times New Roman" w:cs="Times New Roman"/>
          <w:i w:val="0"/>
          <w:sz w:val="28"/>
        </w:rPr>
        <w:fldChar w:fldCharType="begin"/>
      </w:r>
      <w:r w:rsidRPr="00C84430">
        <w:rPr>
          <w:rFonts w:ascii="Times New Roman" w:hAnsi="Times New Roman" w:cs="Times New Roman"/>
          <w:i w:val="0"/>
          <w:sz w:val="28"/>
        </w:rPr>
        <w:instrText xml:space="preserve"> SEQ Таблица \* ARABIC </w:instrText>
      </w:r>
      <w:r w:rsidRPr="00C84430">
        <w:rPr>
          <w:rFonts w:ascii="Times New Roman" w:hAnsi="Times New Roman" w:cs="Times New Roman"/>
          <w:i w:val="0"/>
          <w:sz w:val="28"/>
        </w:rPr>
        <w:fldChar w:fldCharType="separate"/>
      </w:r>
      <w:r w:rsidR="008B5CA2">
        <w:rPr>
          <w:rFonts w:ascii="Times New Roman" w:hAnsi="Times New Roman" w:cs="Times New Roman"/>
          <w:i w:val="0"/>
          <w:noProof/>
          <w:sz w:val="28"/>
        </w:rPr>
        <w:t>8</w:t>
      </w:r>
      <w:r w:rsidRPr="00C84430">
        <w:rPr>
          <w:rFonts w:ascii="Times New Roman" w:hAnsi="Times New Roman" w:cs="Times New Roman"/>
          <w:i w:val="0"/>
          <w:sz w:val="28"/>
        </w:rPr>
        <w:fldChar w:fldCharType="end"/>
      </w:r>
      <w:r w:rsidR="00C84430" w:rsidRPr="00C84430">
        <w:rPr>
          <w:rFonts w:ascii="Times New Roman" w:hAnsi="Times New Roman" w:cs="Times New Roman"/>
          <w:i w:val="0"/>
          <w:sz w:val="28"/>
        </w:rPr>
        <w:t xml:space="preserve"> – Себестоимость продукта</w:t>
      </w:r>
    </w:p>
    <w:tbl>
      <w:tblPr>
        <w:tblStyle w:val="16"/>
        <w:tblW w:w="0" w:type="auto"/>
        <w:tblInd w:w="360" w:type="dxa"/>
        <w:tblLook w:val="04A0" w:firstRow="1" w:lastRow="0" w:firstColumn="1" w:lastColumn="0" w:noHBand="0" w:noVBand="1"/>
      </w:tblPr>
      <w:tblGrid>
        <w:gridCol w:w="1145"/>
        <w:gridCol w:w="6049"/>
        <w:gridCol w:w="1791"/>
      </w:tblGrid>
      <w:tr w:rsidR="00413CDD" w:rsidRPr="00413CDD" w14:paraId="6F6B70D5" w14:textId="77777777" w:rsidTr="00013285">
        <w:tc>
          <w:tcPr>
            <w:tcW w:w="1145" w:type="dxa"/>
          </w:tcPr>
          <w:p w14:paraId="600B68B0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6049" w:type="dxa"/>
          </w:tcPr>
          <w:p w14:paraId="30BC1688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1791" w:type="dxa"/>
          </w:tcPr>
          <w:p w14:paraId="3AB93D24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</w:t>
            </w:r>
            <w:proofErr w:type="spellStart"/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13CDD" w:rsidRPr="00413CDD" w14:paraId="0BD853EC" w14:textId="77777777" w:rsidTr="00013285">
        <w:tc>
          <w:tcPr>
            <w:tcW w:w="1145" w:type="dxa"/>
          </w:tcPr>
          <w:p w14:paraId="5BAB27A2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9" w:type="dxa"/>
          </w:tcPr>
          <w:p w14:paraId="6800DD70" w14:textId="49835B7B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</w:tc>
        <w:tc>
          <w:tcPr>
            <w:tcW w:w="1791" w:type="dxa"/>
          </w:tcPr>
          <w:p w14:paraId="043BF951" w14:textId="779773C7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3 137</w:t>
            </w:r>
          </w:p>
        </w:tc>
      </w:tr>
      <w:tr w:rsidR="00413CDD" w:rsidRPr="00413CDD" w14:paraId="2D17D4DA" w14:textId="77777777" w:rsidTr="00013285">
        <w:tc>
          <w:tcPr>
            <w:tcW w:w="1145" w:type="dxa"/>
          </w:tcPr>
          <w:p w14:paraId="051840C2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49" w:type="dxa"/>
          </w:tcPr>
          <w:p w14:paraId="50FDB4CF" w14:textId="310C8687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Специальное оборудование для научных (экспериментальных) работ</w:t>
            </w:r>
          </w:p>
        </w:tc>
        <w:tc>
          <w:tcPr>
            <w:tcW w:w="1791" w:type="dxa"/>
            <w:vAlign w:val="center"/>
          </w:tcPr>
          <w:p w14:paraId="300E3BC6" w14:textId="7EDC155C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413CDD" w:rsidRPr="00413CDD" w14:paraId="1D04E551" w14:textId="77777777" w:rsidTr="00013285">
        <w:tc>
          <w:tcPr>
            <w:tcW w:w="1145" w:type="dxa"/>
          </w:tcPr>
          <w:p w14:paraId="064D7256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49" w:type="dxa"/>
          </w:tcPr>
          <w:p w14:paraId="6C407511" w14:textId="16D2191C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Основная заработная плата научного и производственного персонала</w:t>
            </w:r>
          </w:p>
        </w:tc>
        <w:tc>
          <w:tcPr>
            <w:tcW w:w="1791" w:type="dxa"/>
          </w:tcPr>
          <w:p w14:paraId="7FD80356" w14:textId="02D6701B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284 514</w:t>
            </w:r>
          </w:p>
        </w:tc>
      </w:tr>
      <w:tr w:rsidR="00413CDD" w:rsidRPr="00413CDD" w14:paraId="545AAC4C" w14:textId="77777777" w:rsidTr="00013285">
        <w:tc>
          <w:tcPr>
            <w:tcW w:w="1145" w:type="dxa"/>
          </w:tcPr>
          <w:p w14:paraId="5FDE1DA1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49" w:type="dxa"/>
          </w:tcPr>
          <w:p w14:paraId="5B1B4089" w14:textId="2271EFCE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Дополнительная заработная плата научного и производственного персонала</w:t>
            </w:r>
          </w:p>
        </w:tc>
        <w:tc>
          <w:tcPr>
            <w:tcW w:w="1791" w:type="dxa"/>
          </w:tcPr>
          <w:p w14:paraId="3F87B5EA" w14:textId="6A8A70BF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56 902</w:t>
            </w:r>
          </w:p>
        </w:tc>
      </w:tr>
      <w:tr w:rsidR="00413CDD" w:rsidRPr="00413CDD" w14:paraId="2463FA57" w14:textId="77777777" w:rsidTr="00013285">
        <w:tc>
          <w:tcPr>
            <w:tcW w:w="1145" w:type="dxa"/>
          </w:tcPr>
          <w:p w14:paraId="3590B4BB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49" w:type="dxa"/>
          </w:tcPr>
          <w:p w14:paraId="35D9000E" w14:textId="6CD3B079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Страховые взносы в социальные фонды</w:t>
            </w:r>
          </w:p>
        </w:tc>
        <w:tc>
          <w:tcPr>
            <w:tcW w:w="1791" w:type="dxa"/>
          </w:tcPr>
          <w:p w14:paraId="60E3F612" w14:textId="3B510C8E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102 454</w:t>
            </w:r>
          </w:p>
        </w:tc>
      </w:tr>
      <w:tr w:rsidR="00413CDD" w:rsidRPr="00413CDD" w14:paraId="19FED7E1" w14:textId="77777777" w:rsidTr="00013285">
        <w:tc>
          <w:tcPr>
            <w:tcW w:w="1145" w:type="dxa"/>
          </w:tcPr>
          <w:p w14:paraId="2A87A15E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49" w:type="dxa"/>
          </w:tcPr>
          <w:p w14:paraId="13AE52B0" w14:textId="1025F7CA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</w:tc>
        <w:tc>
          <w:tcPr>
            <w:tcW w:w="1791" w:type="dxa"/>
            <w:vAlign w:val="center"/>
          </w:tcPr>
          <w:p w14:paraId="21A6E07D" w14:textId="411BABA7" w:rsidR="00413CDD" w:rsidRPr="00413CDD" w:rsidRDefault="00413CDD" w:rsidP="00413CDD">
            <w:pPr>
              <w:tabs>
                <w:tab w:val="left" w:pos="856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</w:tbl>
    <w:p w14:paraId="664AD3DD" w14:textId="77777777" w:rsidR="006D79D7" w:rsidRDefault="006D79D7"/>
    <w:p w14:paraId="20788235" w14:textId="2574541F" w:rsidR="006D79D7" w:rsidRPr="006D79D7" w:rsidRDefault="006D79D7" w:rsidP="006D79D7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  <w:szCs w:val="28"/>
        </w:rPr>
      </w:pPr>
      <w:r w:rsidRPr="006D79D7">
        <w:rPr>
          <w:rFonts w:ascii="Times New Roman" w:hAnsi="Times New Roman" w:cs="Times New Roman"/>
          <w:i w:val="0"/>
          <w:sz w:val="28"/>
          <w:szCs w:val="28"/>
        </w:rPr>
        <w:lastRenderedPageBreak/>
        <w:t>Продолжение таблицы 4</w:t>
      </w:r>
    </w:p>
    <w:tbl>
      <w:tblPr>
        <w:tblStyle w:val="16"/>
        <w:tblW w:w="0" w:type="auto"/>
        <w:tblInd w:w="360" w:type="dxa"/>
        <w:tblLook w:val="04A0" w:firstRow="1" w:lastRow="0" w:firstColumn="1" w:lastColumn="0" w:noHBand="0" w:noVBand="1"/>
      </w:tblPr>
      <w:tblGrid>
        <w:gridCol w:w="1145"/>
        <w:gridCol w:w="6049"/>
        <w:gridCol w:w="1791"/>
      </w:tblGrid>
      <w:tr w:rsidR="00413CDD" w:rsidRPr="00413CDD" w14:paraId="3F698DEE" w14:textId="77777777" w:rsidTr="00013285">
        <w:tc>
          <w:tcPr>
            <w:tcW w:w="1145" w:type="dxa"/>
          </w:tcPr>
          <w:p w14:paraId="60AC9C9E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49" w:type="dxa"/>
          </w:tcPr>
          <w:p w14:paraId="1EA7365E" w14:textId="26D21DB0" w:rsidR="00413CDD" w:rsidRPr="00413CDD" w:rsidRDefault="00413CDD" w:rsidP="00C8443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</w:tc>
        <w:tc>
          <w:tcPr>
            <w:tcW w:w="1791" w:type="dxa"/>
            <w:vAlign w:val="center"/>
          </w:tcPr>
          <w:p w14:paraId="0FDD7F4E" w14:textId="011B440B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413CDD" w:rsidRPr="00413CDD" w14:paraId="606157AD" w14:textId="77777777" w:rsidTr="00013285">
        <w:tc>
          <w:tcPr>
            <w:tcW w:w="1145" w:type="dxa"/>
          </w:tcPr>
          <w:p w14:paraId="4F76BEF3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49" w:type="dxa"/>
          </w:tcPr>
          <w:p w14:paraId="1B5120EE" w14:textId="7E41366E" w:rsidR="00413CDD" w:rsidRPr="00413CDD" w:rsidRDefault="00413CDD" w:rsidP="00C8443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1791" w:type="dxa"/>
          </w:tcPr>
          <w:p w14:paraId="1268FA91" w14:textId="16940CDC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569 228</w:t>
            </w:r>
          </w:p>
        </w:tc>
      </w:tr>
      <w:tr w:rsidR="00413CDD" w:rsidRPr="00413CDD" w14:paraId="51710DCF" w14:textId="77777777" w:rsidTr="00013285">
        <w:tc>
          <w:tcPr>
            <w:tcW w:w="1145" w:type="dxa"/>
          </w:tcPr>
          <w:p w14:paraId="116D813C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49" w:type="dxa"/>
          </w:tcPr>
          <w:p w14:paraId="71F15407" w14:textId="3C32A719" w:rsidR="00413CDD" w:rsidRPr="00413CDD" w:rsidRDefault="00413CDD" w:rsidP="00C8443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Прочие прямые расходы</w:t>
            </w:r>
          </w:p>
        </w:tc>
        <w:tc>
          <w:tcPr>
            <w:tcW w:w="1791" w:type="dxa"/>
            <w:vAlign w:val="center"/>
          </w:tcPr>
          <w:p w14:paraId="52318967" w14:textId="23375B80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413CDD" w:rsidRPr="00413CDD" w14:paraId="783B788E" w14:textId="77777777" w:rsidTr="00013285">
        <w:tc>
          <w:tcPr>
            <w:tcW w:w="7194" w:type="dxa"/>
            <w:gridSpan w:val="2"/>
          </w:tcPr>
          <w:p w14:paraId="16B6FD5A" w14:textId="67BF97E2" w:rsidR="00413CDD" w:rsidRPr="00413CDD" w:rsidRDefault="00413CDD" w:rsidP="00C84430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91" w:type="dxa"/>
          </w:tcPr>
          <w:p w14:paraId="0BDB543E" w14:textId="6F25CD6F" w:rsidR="00413CDD" w:rsidRPr="00413CDD" w:rsidRDefault="00413CDD" w:rsidP="00413CD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13CDD">
              <w:rPr>
                <w:rFonts w:ascii="Times New Roman" w:hAnsi="Times New Roman" w:cs="Times New Roman"/>
                <w:color w:val="000000"/>
                <w:sz w:val="24"/>
              </w:rPr>
              <w:t>1 016 235</w:t>
            </w:r>
          </w:p>
        </w:tc>
      </w:tr>
    </w:tbl>
    <w:p w14:paraId="42E1B26C" w14:textId="77777777" w:rsidR="00413CDD" w:rsidRDefault="00413CDD" w:rsidP="00413CDD">
      <w:pPr>
        <w:spacing w:line="360" w:lineRule="auto"/>
        <w:jc w:val="both"/>
        <w:rPr>
          <w:rStyle w:val="a5"/>
        </w:rPr>
      </w:pPr>
    </w:p>
    <w:p w14:paraId="3A3DCC9D" w14:textId="33027F44" w:rsidR="00413CDD" w:rsidRDefault="00413CDD" w:rsidP="002A534D">
      <w:pPr>
        <w:pStyle w:val="4"/>
        <w:rPr>
          <w:rStyle w:val="a5"/>
        </w:rPr>
      </w:pPr>
      <w:r>
        <w:rPr>
          <w:rStyle w:val="a5"/>
        </w:rPr>
        <w:t>Договорная цена программного продукта</w:t>
      </w:r>
    </w:p>
    <w:p w14:paraId="01D912A6" w14:textId="6CFC7E22" w:rsidR="00413CDD" w:rsidRPr="0039301D" w:rsidRDefault="00413CDD" w:rsidP="0039301D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39301D">
        <w:rPr>
          <w:rStyle w:val="a5"/>
          <w:rFonts w:cs="Times New Roman"/>
        </w:rPr>
        <w:t>Договорная цена представляет собой</w:t>
      </w:r>
      <w:r w:rsidR="00C84430" w:rsidRPr="0039301D">
        <w:rPr>
          <w:rStyle w:val="a5"/>
          <w:rFonts w:cs="Times New Roman"/>
        </w:rPr>
        <w:t xml:space="preserve"> сумму себестоимости, прибыли и налога на добавленную стоимость.</w:t>
      </w:r>
    </w:p>
    <w:p w14:paraId="2D7FC71A" w14:textId="76C921EA" w:rsidR="00C84430" w:rsidRPr="0039301D" w:rsidRDefault="00C84430" w:rsidP="0039301D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39301D">
        <w:rPr>
          <w:rStyle w:val="a5"/>
          <w:rFonts w:cs="Times New Roman"/>
        </w:rPr>
        <w:t>В среднем прибыль составляет 20% от себестоимости продукта.</w:t>
      </w:r>
    </w:p>
    <w:p w14:paraId="1D270466" w14:textId="5E0D0E45" w:rsidR="00C84430" w:rsidRPr="0039301D" w:rsidRDefault="00C84430" w:rsidP="0039301D">
      <w:pPr>
        <w:spacing w:line="360" w:lineRule="auto"/>
        <w:ind w:firstLine="64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ПР=СС×20%=1016235×0,2 =203 247 (рублей)</m:t>
          </m:r>
        </m:oMath>
      </m:oMathPara>
    </w:p>
    <w:p w14:paraId="35E94C3A" w14:textId="3FD6E063" w:rsidR="00C84430" w:rsidRPr="0039301D" w:rsidRDefault="00C84430" w:rsidP="0039301D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39301D">
        <w:rPr>
          <w:rStyle w:val="a5"/>
          <w:rFonts w:cs="Times New Roman"/>
        </w:rPr>
        <w:t>Так как разработка ведется для коммерческой организации, на разработку возлагается налог в размере 20%.</w:t>
      </w:r>
    </w:p>
    <w:p w14:paraId="71BD755A" w14:textId="241ECE3C" w:rsidR="00C84430" w:rsidRPr="0039301D" w:rsidRDefault="00C84430" w:rsidP="0039301D">
      <w:pPr>
        <w:spacing w:line="360" w:lineRule="auto"/>
        <w:ind w:firstLine="64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НДС=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СС+ПР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×20%=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1016235+203247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×0,2=243 896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(рублей)</m:t>
          </m:r>
        </m:oMath>
      </m:oMathPara>
    </w:p>
    <w:p w14:paraId="316B0577" w14:textId="45087F3E" w:rsidR="00C84430" w:rsidRPr="0039301D" w:rsidRDefault="0039301D" w:rsidP="0039301D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39301D">
        <w:rPr>
          <w:rStyle w:val="a5"/>
          <w:rFonts w:cs="Times New Roman"/>
        </w:rPr>
        <w:t>Таким образом, договорная цена будет составлять 1</w:t>
      </w:r>
      <w:r>
        <w:rPr>
          <w:rStyle w:val="a5"/>
          <w:rFonts w:cs="Times New Roman"/>
        </w:rPr>
        <w:t> </w:t>
      </w:r>
      <w:r w:rsidRPr="0039301D">
        <w:rPr>
          <w:rStyle w:val="a5"/>
          <w:rFonts w:cs="Times New Roman"/>
        </w:rPr>
        <w:t>463</w:t>
      </w:r>
      <w:r>
        <w:rPr>
          <w:rStyle w:val="a5"/>
          <w:rFonts w:cs="Times New Roman"/>
        </w:rPr>
        <w:t> </w:t>
      </w:r>
      <w:r w:rsidRPr="0039301D">
        <w:rPr>
          <w:rStyle w:val="a5"/>
          <w:rFonts w:cs="Times New Roman"/>
        </w:rPr>
        <w:t>378</w:t>
      </w:r>
      <w:r>
        <w:rPr>
          <w:rStyle w:val="a5"/>
          <w:rFonts w:cs="Times New Roman"/>
        </w:rPr>
        <w:t xml:space="preserve"> рублей.</w:t>
      </w:r>
    </w:p>
    <w:p w14:paraId="1EF55477" w14:textId="77777777" w:rsidR="00A55F68" w:rsidRDefault="00A55F68">
      <w:pPr>
        <w:spacing w:after="0" w:line="240" w:lineRule="auto"/>
        <w:rPr>
          <w:rStyle w:val="a5"/>
          <w:rFonts w:eastAsia="Times New Roman" w:cs="Arial"/>
          <w:bCs/>
          <w:iCs/>
          <w:szCs w:val="28"/>
          <w:lang w:eastAsia="ru-RU"/>
        </w:rPr>
      </w:pPr>
      <w:r>
        <w:rPr>
          <w:rStyle w:val="a5"/>
        </w:rPr>
        <w:br w:type="page"/>
      </w:r>
    </w:p>
    <w:p w14:paraId="22B77432" w14:textId="45C319B4" w:rsidR="00E4492D" w:rsidRDefault="00E4492D" w:rsidP="00E4492D">
      <w:pPr>
        <w:pStyle w:val="1"/>
        <w:rPr>
          <w:rStyle w:val="a5"/>
        </w:rPr>
      </w:pPr>
      <w:bookmarkStart w:id="48" w:name="_Toc73027313"/>
      <w:r>
        <w:rPr>
          <w:rStyle w:val="a5"/>
        </w:rPr>
        <w:lastRenderedPageBreak/>
        <w:t>Технологический раздел</w:t>
      </w:r>
      <w:bookmarkEnd w:id="48"/>
    </w:p>
    <w:p w14:paraId="68BDF15E" w14:textId="3C4BC2F0" w:rsidR="00E4492D" w:rsidRDefault="00E4492D" w:rsidP="00E4492D">
      <w:pPr>
        <w:pStyle w:val="2"/>
        <w:rPr>
          <w:rStyle w:val="a5"/>
        </w:rPr>
      </w:pPr>
      <w:bookmarkStart w:id="49" w:name="_Toc73027314"/>
      <w:r>
        <w:rPr>
          <w:rStyle w:val="a5"/>
        </w:rPr>
        <w:t>Обоснование выбора средств разработки</w:t>
      </w:r>
      <w:bookmarkEnd w:id="49"/>
    </w:p>
    <w:p w14:paraId="41823705" w14:textId="1D1AEE13" w:rsidR="00416685" w:rsidRDefault="00416685" w:rsidP="00416685">
      <w:pPr>
        <w:pStyle w:val="3"/>
        <w:rPr>
          <w:rStyle w:val="a5"/>
        </w:rPr>
      </w:pPr>
      <w:bookmarkStart w:id="50" w:name="_Toc73027315"/>
      <w:r>
        <w:rPr>
          <w:rStyle w:val="a5"/>
        </w:rPr>
        <w:t>Язык программирования</w:t>
      </w:r>
      <w:bookmarkEnd w:id="50"/>
    </w:p>
    <w:p w14:paraId="2D2C2273" w14:textId="4ABF40C3" w:rsidR="00416685" w:rsidRDefault="00416685" w:rsidP="00416685">
      <w:pPr>
        <w:pStyle w:val="3"/>
        <w:rPr>
          <w:rStyle w:val="a5"/>
        </w:rPr>
      </w:pPr>
      <w:bookmarkStart w:id="51" w:name="_Toc73027316"/>
      <w:r>
        <w:rPr>
          <w:rStyle w:val="a5"/>
        </w:rPr>
        <w:t>СУБД</w:t>
      </w:r>
      <w:bookmarkEnd w:id="51"/>
    </w:p>
    <w:p w14:paraId="262455D4" w14:textId="4B4982CA" w:rsidR="00416685" w:rsidRDefault="00416685" w:rsidP="00416685">
      <w:pPr>
        <w:pStyle w:val="3"/>
        <w:rPr>
          <w:rStyle w:val="a5"/>
        </w:rPr>
      </w:pPr>
      <w:bookmarkStart w:id="52" w:name="_Toc73027317"/>
      <w:r>
        <w:rPr>
          <w:rStyle w:val="a5"/>
        </w:rPr>
        <w:t>Пользовательский интерфейс</w:t>
      </w:r>
      <w:bookmarkEnd w:id="52"/>
    </w:p>
    <w:p w14:paraId="7B757C7C" w14:textId="6C5F8C24" w:rsidR="00E4492D" w:rsidRDefault="00E4492D" w:rsidP="00E4492D">
      <w:pPr>
        <w:pStyle w:val="2"/>
        <w:rPr>
          <w:rStyle w:val="a5"/>
        </w:rPr>
      </w:pPr>
      <w:bookmarkStart w:id="53" w:name="_Toc73027318"/>
      <w:r>
        <w:rPr>
          <w:rStyle w:val="a5"/>
        </w:rPr>
        <w:t>Описание разработанного программного продукта</w:t>
      </w:r>
      <w:bookmarkEnd w:id="53"/>
    </w:p>
    <w:p w14:paraId="2890325F" w14:textId="47140A97" w:rsidR="00E4492D" w:rsidRDefault="00E4492D" w:rsidP="00E4492D">
      <w:pPr>
        <w:pStyle w:val="2"/>
        <w:rPr>
          <w:rStyle w:val="a5"/>
        </w:rPr>
      </w:pPr>
      <w:bookmarkStart w:id="54" w:name="_Toc73027319"/>
      <w:r>
        <w:rPr>
          <w:rStyle w:val="a5"/>
        </w:rPr>
        <w:t>Демонстрация работы программного продукта</w:t>
      </w:r>
      <w:bookmarkEnd w:id="54"/>
    </w:p>
    <w:p w14:paraId="678A098F" w14:textId="2F7258E4" w:rsidR="00726401" w:rsidRPr="003D2716" w:rsidRDefault="003D2716" w:rsidP="003D2716">
      <w:pPr>
        <w:spacing w:after="0" w:line="240" w:lineRule="auto"/>
        <w:rPr>
          <w:rStyle w:val="a5"/>
          <w:rFonts w:eastAsia="Times New Roman" w:cs="Arial"/>
          <w:bCs/>
          <w:iCs/>
          <w:szCs w:val="28"/>
          <w:lang w:eastAsia="ru-RU"/>
        </w:rPr>
      </w:pPr>
      <w:r>
        <w:rPr>
          <w:rStyle w:val="a5"/>
        </w:rPr>
        <w:br w:type="page"/>
      </w:r>
    </w:p>
    <w:p w14:paraId="79749911" w14:textId="5F9159DD" w:rsidR="00770BDE" w:rsidRPr="00CA17DE" w:rsidRDefault="00770BDE" w:rsidP="00CA17DE">
      <w:pPr>
        <w:pStyle w:val="10"/>
      </w:pPr>
      <w:bookmarkStart w:id="55" w:name="_Toc73027320"/>
      <w:r w:rsidRPr="00CA17DE">
        <w:lastRenderedPageBreak/>
        <w:t xml:space="preserve">Список </w:t>
      </w:r>
      <w:r w:rsidR="009573EF" w:rsidRPr="00CA17DE">
        <w:t>источников</w:t>
      </w:r>
      <w:bookmarkEnd w:id="55"/>
    </w:p>
    <w:p w14:paraId="6BAB2D8F" w14:textId="0D23B08A" w:rsidR="00AE6CAA" w:rsidRDefault="00AE6CAA" w:rsidP="00AD4784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6" w:name="_Hlk72605405"/>
      <w:r w:rsidRPr="00AE6CAA">
        <w:rPr>
          <w:rFonts w:ascii="Times New Roman" w:hAnsi="Times New Roman" w:cs="Times New Roman"/>
          <w:sz w:val="28"/>
          <w:szCs w:val="28"/>
        </w:rPr>
        <w:t xml:space="preserve">Рекомендательные системы // </w:t>
      </w:r>
      <w:proofErr w:type="spellStart"/>
      <w:r w:rsidRPr="00AE6CAA">
        <w:rPr>
          <w:rFonts w:ascii="Times New Roman" w:hAnsi="Times New Roman" w:cs="Times New Roman"/>
          <w:sz w:val="28"/>
          <w:szCs w:val="28"/>
        </w:rPr>
        <w:t>Викиконспекты</w:t>
      </w:r>
      <w:proofErr w:type="spellEnd"/>
      <w:r w:rsidRPr="00AE6CAA">
        <w:rPr>
          <w:rFonts w:ascii="Times New Roman" w:hAnsi="Times New Roman" w:cs="Times New Roman"/>
          <w:sz w:val="28"/>
          <w:szCs w:val="28"/>
        </w:rPr>
        <w:t xml:space="preserve"> URL: https://neerc.ifmo.ru/wiki/index.php?title=Рекомендательные_системы (дата обращения: 16.03.2021).</w:t>
      </w:r>
    </w:p>
    <w:p w14:paraId="0E0C351F" w14:textId="77777777" w:rsidR="00105443" w:rsidRDefault="00AE6CAA" w:rsidP="00AD4784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CAA">
        <w:rPr>
          <w:rFonts w:ascii="Times New Roman" w:hAnsi="Times New Roman" w:cs="Times New Roman"/>
          <w:sz w:val="28"/>
          <w:szCs w:val="28"/>
        </w:rPr>
        <w:t>Рекомендательные системы: как помочь пользователю найти то, что ему нужно? // vc.ru URL: https://vc.ru/marketing/152926-rekomendatelnye-sistemy-kak-pomoch-polzovatelyu-nayti-to-chto-emu-nuzhno (дата обращения: 16.03.2021).</w:t>
      </w:r>
    </w:p>
    <w:p w14:paraId="593AB2B0" w14:textId="77777777" w:rsidR="00940AE7" w:rsidRDefault="00105443" w:rsidP="00AD4784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443">
        <w:rPr>
          <w:rFonts w:ascii="Times New Roman" w:hAnsi="Times New Roman" w:cs="Times New Roman"/>
          <w:sz w:val="28"/>
          <w:szCs w:val="28"/>
        </w:rPr>
        <w:t>Методические рекомендации по выполнению организационно-экономической части выпускных квалификационных работ [Электронный ресурс]: метод. указания / Т. Ю. Гавриленко, О. В. Григоренко, Е. К. Ткаченко. — М.: РТУ МИРЭА, 2019. — Электрон. опт. диск (ISO)</w:t>
      </w:r>
    </w:p>
    <w:p w14:paraId="47B3E661" w14:textId="59101677" w:rsidR="00940AE7" w:rsidRPr="00940AE7" w:rsidRDefault="00940AE7" w:rsidP="00AD4784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AE7">
        <w:rPr>
          <w:rFonts w:ascii="Times New Roman" w:hAnsi="Times New Roman" w:cs="Times New Roman"/>
          <w:sz w:val="28"/>
          <w:szCs w:val="28"/>
        </w:rPr>
        <w:t>Григоренко О.В., Садовничая И.О., Мыльникова А. Экономика предприятия и управление организацией М.: РУСАЙНС, 2017-235с.</w:t>
      </w:r>
    </w:p>
    <w:p w14:paraId="01468C77" w14:textId="77777777" w:rsidR="00FB2C3D" w:rsidRDefault="00FB2C3D" w:rsidP="00940AE7">
      <w:pPr>
        <w:pStyle w:val="ac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bookmarkEnd w:id="56"/>
    <w:p w14:paraId="463548A3" w14:textId="77777777" w:rsidR="00C124FF" w:rsidRPr="00AB762F" w:rsidRDefault="00C124FF" w:rsidP="00C124FF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sectPr w:rsidR="00C124FF" w:rsidRPr="00AB762F">
      <w:footerReference w:type="default" r:id="rId20"/>
      <w:pgSz w:w="11906" w:h="16838"/>
      <w:pgMar w:top="1134" w:right="566" w:bottom="1135" w:left="1418" w:header="0" w:footer="720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2AD77" w14:textId="77777777" w:rsidR="00A6533E" w:rsidRDefault="00A6533E">
      <w:pPr>
        <w:spacing w:after="0" w:line="240" w:lineRule="auto"/>
      </w:pPr>
      <w:r>
        <w:separator/>
      </w:r>
    </w:p>
  </w:endnote>
  <w:endnote w:type="continuationSeparator" w:id="0">
    <w:p w14:paraId="2B782E7C" w14:textId="77777777" w:rsidR="00A6533E" w:rsidRDefault="00A65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3035646"/>
      <w:docPartObj>
        <w:docPartGallery w:val="Page Numbers (Bottom of Page)"/>
        <w:docPartUnique/>
      </w:docPartObj>
    </w:sdtPr>
    <w:sdtEndPr/>
    <w:sdtContent>
      <w:p w14:paraId="660A0C81" w14:textId="3E56F46B" w:rsidR="003761ED" w:rsidRDefault="003761E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3F78B0" w14:textId="21160D54" w:rsidR="003761ED" w:rsidRDefault="003761ED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FA2D4" w14:textId="77777777" w:rsidR="00A6533E" w:rsidRDefault="00A6533E">
      <w:pPr>
        <w:spacing w:after="0" w:line="240" w:lineRule="auto"/>
      </w:pPr>
      <w:r>
        <w:separator/>
      </w:r>
    </w:p>
  </w:footnote>
  <w:footnote w:type="continuationSeparator" w:id="0">
    <w:p w14:paraId="0CD7D292" w14:textId="77777777" w:rsidR="00A6533E" w:rsidRDefault="00A65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F00"/>
    <w:multiLevelType w:val="hybridMultilevel"/>
    <w:tmpl w:val="4D82C71C"/>
    <w:lvl w:ilvl="0" w:tplc="C9EE46A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 w15:restartNumberingAfterBreak="0">
    <w:nsid w:val="117852BD"/>
    <w:multiLevelType w:val="hybridMultilevel"/>
    <w:tmpl w:val="E8E40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F7139"/>
    <w:multiLevelType w:val="hybridMultilevel"/>
    <w:tmpl w:val="AFD041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F9615A"/>
    <w:multiLevelType w:val="hybridMultilevel"/>
    <w:tmpl w:val="0B3E8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402E9"/>
    <w:multiLevelType w:val="hybridMultilevel"/>
    <w:tmpl w:val="ABB003E0"/>
    <w:lvl w:ilvl="0" w:tplc="7B446CE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5" w15:restartNumberingAfterBreak="0">
    <w:nsid w:val="234848AD"/>
    <w:multiLevelType w:val="hybridMultilevel"/>
    <w:tmpl w:val="8C2CEDE4"/>
    <w:lvl w:ilvl="0" w:tplc="7B446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62B7A53"/>
    <w:multiLevelType w:val="hybridMultilevel"/>
    <w:tmpl w:val="1504A6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215B6B"/>
    <w:multiLevelType w:val="hybridMultilevel"/>
    <w:tmpl w:val="B566B162"/>
    <w:lvl w:ilvl="0" w:tplc="7B446CE0">
      <w:start w:val="1"/>
      <w:numFmt w:val="bullet"/>
      <w:lvlText w:val="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3A963BC3"/>
    <w:multiLevelType w:val="hybridMultilevel"/>
    <w:tmpl w:val="DDA6DCCA"/>
    <w:lvl w:ilvl="0" w:tplc="7B446CE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9" w15:restartNumberingAfterBreak="0">
    <w:nsid w:val="3B347B13"/>
    <w:multiLevelType w:val="hybridMultilevel"/>
    <w:tmpl w:val="A8BCAB7A"/>
    <w:lvl w:ilvl="0" w:tplc="C9EE46A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0" w15:restartNumberingAfterBreak="0">
    <w:nsid w:val="402219F9"/>
    <w:multiLevelType w:val="hybridMultilevel"/>
    <w:tmpl w:val="3CB2F526"/>
    <w:lvl w:ilvl="0" w:tplc="C9EE46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65D3C"/>
    <w:multiLevelType w:val="hybridMultilevel"/>
    <w:tmpl w:val="376817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435604B"/>
    <w:multiLevelType w:val="hybridMultilevel"/>
    <w:tmpl w:val="E8E40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87026"/>
    <w:multiLevelType w:val="hybridMultilevel"/>
    <w:tmpl w:val="77903662"/>
    <w:lvl w:ilvl="0" w:tplc="041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4" w15:restartNumberingAfterBreak="0">
    <w:nsid w:val="51865801"/>
    <w:multiLevelType w:val="hybridMultilevel"/>
    <w:tmpl w:val="D4B6C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C11E2"/>
    <w:multiLevelType w:val="hybridMultilevel"/>
    <w:tmpl w:val="5D90D95E"/>
    <w:lvl w:ilvl="0" w:tplc="7B446CE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6" w15:restartNumberingAfterBreak="0">
    <w:nsid w:val="5C8A6102"/>
    <w:multiLevelType w:val="hybridMultilevel"/>
    <w:tmpl w:val="CCFED2BA"/>
    <w:lvl w:ilvl="0" w:tplc="C9EE46A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E825DDD"/>
    <w:multiLevelType w:val="hybridMultilevel"/>
    <w:tmpl w:val="823EF866"/>
    <w:lvl w:ilvl="0" w:tplc="7B446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F187736"/>
    <w:multiLevelType w:val="multilevel"/>
    <w:tmpl w:val="0C0C6DE2"/>
    <w:lvl w:ilvl="0">
      <w:start w:val="1"/>
      <w:numFmt w:val="decimal"/>
      <w:pStyle w:val="1"/>
      <w:lvlText w:val="%1"/>
      <w:lvlJc w:val="left"/>
      <w:pPr>
        <w:tabs>
          <w:tab w:val="num" w:pos="-1080"/>
        </w:tabs>
        <w:ind w:left="-1080" w:firstLine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-720"/>
        </w:tabs>
        <w:ind w:left="-72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-360"/>
        </w:tabs>
        <w:ind w:left="-36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9"/>
        </w:tabs>
        <w:ind w:left="18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9"/>
        </w:tabs>
        <w:ind w:left="23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9"/>
        </w:tabs>
        <w:ind w:left="28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09"/>
        </w:tabs>
        <w:ind w:left="33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9"/>
        </w:tabs>
        <w:ind w:left="3949" w:hanging="1440"/>
      </w:pPr>
      <w:rPr>
        <w:rFonts w:hint="default"/>
      </w:rPr>
    </w:lvl>
  </w:abstractNum>
  <w:abstractNum w:abstractNumId="19" w15:restartNumberingAfterBreak="0">
    <w:nsid w:val="5F6D3381"/>
    <w:multiLevelType w:val="hybridMultilevel"/>
    <w:tmpl w:val="4F20E11C"/>
    <w:lvl w:ilvl="0" w:tplc="7B446CE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0" w15:restartNumberingAfterBreak="0">
    <w:nsid w:val="64764077"/>
    <w:multiLevelType w:val="hybridMultilevel"/>
    <w:tmpl w:val="919A64E8"/>
    <w:lvl w:ilvl="0" w:tplc="C9EE46A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7172756"/>
    <w:multiLevelType w:val="hybridMultilevel"/>
    <w:tmpl w:val="9D18176A"/>
    <w:lvl w:ilvl="0" w:tplc="C9EE46A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2" w15:restartNumberingAfterBreak="0">
    <w:nsid w:val="68B76FDB"/>
    <w:multiLevelType w:val="hybridMultilevel"/>
    <w:tmpl w:val="DDBAB504"/>
    <w:lvl w:ilvl="0" w:tplc="7B446C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D3495"/>
    <w:multiLevelType w:val="hybridMultilevel"/>
    <w:tmpl w:val="E8E40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94579"/>
    <w:multiLevelType w:val="hybridMultilevel"/>
    <w:tmpl w:val="D3365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824B64"/>
    <w:multiLevelType w:val="hybridMultilevel"/>
    <w:tmpl w:val="238C3B98"/>
    <w:lvl w:ilvl="0" w:tplc="7B446CE0">
      <w:start w:val="1"/>
      <w:numFmt w:val="bullet"/>
      <w:lvlText w:val="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25"/>
  </w:num>
  <w:num w:numId="4">
    <w:abstractNumId w:val="5"/>
  </w:num>
  <w:num w:numId="5">
    <w:abstractNumId w:val="17"/>
  </w:num>
  <w:num w:numId="6">
    <w:abstractNumId w:val="19"/>
  </w:num>
  <w:num w:numId="7">
    <w:abstractNumId w:val="8"/>
  </w:num>
  <w:num w:numId="8">
    <w:abstractNumId w:val="15"/>
  </w:num>
  <w:num w:numId="9">
    <w:abstractNumId w:val="4"/>
  </w:num>
  <w:num w:numId="10">
    <w:abstractNumId w:val="22"/>
  </w:num>
  <w:num w:numId="11">
    <w:abstractNumId w:val="20"/>
  </w:num>
  <w:num w:numId="12">
    <w:abstractNumId w:val="16"/>
  </w:num>
  <w:num w:numId="13">
    <w:abstractNumId w:val="0"/>
  </w:num>
  <w:num w:numId="14">
    <w:abstractNumId w:val="24"/>
  </w:num>
  <w:num w:numId="15">
    <w:abstractNumId w:val="10"/>
  </w:num>
  <w:num w:numId="16">
    <w:abstractNumId w:val="2"/>
  </w:num>
  <w:num w:numId="17">
    <w:abstractNumId w:val="9"/>
  </w:num>
  <w:num w:numId="18">
    <w:abstractNumId w:val="21"/>
  </w:num>
  <w:num w:numId="19">
    <w:abstractNumId w:val="3"/>
  </w:num>
  <w:num w:numId="20">
    <w:abstractNumId w:val="14"/>
  </w:num>
  <w:num w:numId="21">
    <w:abstractNumId w:val="23"/>
  </w:num>
  <w:num w:numId="22">
    <w:abstractNumId w:val="1"/>
  </w:num>
  <w:num w:numId="23">
    <w:abstractNumId w:val="12"/>
  </w:num>
  <w:num w:numId="24">
    <w:abstractNumId w:val="13"/>
  </w:num>
  <w:num w:numId="25">
    <w:abstractNumId w:val="6"/>
  </w:num>
  <w:num w:numId="26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643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581"/>
    <w:rsid w:val="00003EAC"/>
    <w:rsid w:val="00004639"/>
    <w:rsid w:val="00013285"/>
    <w:rsid w:val="00017838"/>
    <w:rsid w:val="0005051B"/>
    <w:rsid w:val="000573AD"/>
    <w:rsid w:val="00076451"/>
    <w:rsid w:val="000866F2"/>
    <w:rsid w:val="000977E6"/>
    <w:rsid w:val="000A1E22"/>
    <w:rsid w:val="000A5334"/>
    <w:rsid w:val="000A70C0"/>
    <w:rsid w:val="000B7D5B"/>
    <w:rsid w:val="000C0739"/>
    <w:rsid w:val="000D3528"/>
    <w:rsid w:val="000E5246"/>
    <w:rsid w:val="00105443"/>
    <w:rsid w:val="00114C75"/>
    <w:rsid w:val="00116221"/>
    <w:rsid w:val="001437B3"/>
    <w:rsid w:val="0014493D"/>
    <w:rsid w:val="00146139"/>
    <w:rsid w:val="0014774B"/>
    <w:rsid w:val="001906FC"/>
    <w:rsid w:val="00196A87"/>
    <w:rsid w:val="00196EDB"/>
    <w:rsid w:val="001B1E62"/>
    <w:rsid w:val="001B5159"/>
    <w:rsid w:val="001D0116"/>
    <w:rsid w:val="001D1D1E"/>
    <w:rsid w:val="001D28AC"/>
    <w:rsid w:val="001E117A"/>
    <w:rsid w:val="001E7276"/>
    <w:rsid w:val="00236807"/>
    <w:rsid w:val="002407B9"/>
    <w:rsid w:val="00247390"/>
    <w:rsid w:val="00250C55"/>
    <w:rsid w:val="00254B64"/>
    <w:rsid w:val="0025525F"/>
    <w:rsid w:val="00280EC9"/>
    <w:rsid w:val="002813E3"/>
    <w:rsid w:val="00291A00"/>
    <w:rsid w:val="00293E07"/>
    <w:rsid w:val="002956BE"/>
    <w:rsid w:val="002A534D"/>
    <w:rsid w:val="002A7C6A"/>
    <w:rsid w:val="002B6234"/>
    <w:rsid w:val="002D3E8B"/>
    <w:rsid w:val="002F6540"/>
    <w:rsid w:val="00300358"/>
    <w:rsid w:val="003119D2"/>
    <w:rsid w:val="00322009"/>
    <w:rsid w:val="003417C9"/>
    <w:rsid w:val="00343A4F"/>
    <w:rsid w:val="003544BF"/>
    <w:rsid w:val="00365BF6"/>
    <w:rsid w:val="003721CB"/>
    <w:rsid w:val="003761ED"/>
    <w:rsid w:val="0039301D"/>
    <w:rsid w:val="003A3D6C"/>
    <w:rsid w:val="003D239B"/>
    <w:rsid w:val="003D2716"/>
    <w:rsid w:val="003F6EAA"/>
    <w:rsid w:val="004048CA"/>
    <w:rsid w:val="00413CDD"/>
    <w:rsid w:val="00416685"/>
    <w:rsid w:val="00454DD3"/>
    <w:rsid w:val="00455236"/>
    <w:rsid w:val="00464AF7"/>
    <w:rsid w:val="00472290"/>
    <w:rsid w:val="0047295B"/>
    <w:rsid w:val="0047764E"/>
    <w:rsid w:val="00493F44"/>
    <w:rsid w:val="004A0C2F"/>
    <w:rsid w:val="004A6A60"/>
    <w:rsid w:val="004D3781"/>
    <w:rsid w:val="004D5EAD"/>
    <w:rsid w:val="004D7581"/>
    <w:rsid w:val="004E2614"/>
    <w:rsid w:val="004F0B0E"/>
    <w:rsid w:val="00506423"/>
    <w:rsid w:val="005175D4"/>
    <w:rsid w:val="00545A91"/>
    <w:rsid w:val="005465E0"/>
    <w:rsid w:val="005747C6"/>
    <w:rsid w:val="00594F93"/>
    <w:rsid w:val="005964DC"/>
    <w:rsid w:val="005D504F"/>
    <w:rsid w:val="005D7B2E"/>
    <w:rsid w:val="005E2A46"/>
    <w:rsid w:val="005E79CA"/>
    <w:rsid w:val="005F69FF"/>
    <w:rsid w:val="0060059C"/>
    <w:rsid w:val="006177FD"/>
    <w:rsid w:val="00623752"/>
    <w:rsid w:val="00630407"/>
    <w:rsid w:val="00636D5A"/>
    <w:rsid w:val="0067786B"/>
    <w:rsid w:val="00697F38"/>
    <w:rsid w:val="006A75DD"/>
    <w:rsid w:val="006D2113"/>
    <w:rsid w:val="006D79D7"/>
    <w:rsid w:val="006E0B97"/>
    <w:rsid w:val="006E217A"/>
    <w:rsid w:val="006E54F2"/>
    <w:rsid w:val="007063DF"/>
    <w:rsid w:val="00712F6D"/>
    <w:rsid w:val="0072417F"/>
    <w:rsid w:val="00726401"/>
    <w:rsid w:val="0073094F"/>
    <w:rsid w:val="0074029A"/>
    <w:rsid w:val="0075155B"/>
    <w:rsid w:val="007605AB"/>
    <w:rsid w:val="00770BDE"/>
    <w:rsid w:val="00774AF0"/>
    <w:rsid w:val="00794342"/>
    <w:rsid w:val="007A76EB"/>
    <w:rsid w:val="007B6B02"/>
    <w:rsid w:val="007C3B8D"/>
    <w:rsid w:val="007D0CD4"/>
    <w:rsid w:val="007D1141"/>
    <w:rsid w:val="007D65B4"/>
    <w:rsid w:val="007E0710"/>
    <w:rsid w:val="007F2545"/>
    <w:rsid w:val="007F4109"/>
    <w:rsid w:val="00800F19"/>
    <w:rsid w:val="00801680"/>
    <w:rsid w:val="008239A1"/>
    <w:rsid w:val="00842666"/>
    <w:rsid w:val="0085507E"/>
    <w:rsid w:val="008627BE"/>
    <w:rsid w:val="00877B6B"/>
    <w:rsid w:val="00892F6F"/>
    <w:rsid w:val="008A701E"/>
    <w:rsid w:val="008B4E99"/>
    <w:rsid w:val="008B5CA2"/>
    <w:rsid w:val="008D2EDD"/>
    <w:rsid w:val="008D3545"/>
    <w:rsid w:val="008D7865"/>
    <w:rsid w:val="008F1F6C"/>
    <w:rsid w:val="008F4161"/>
    <w:rsid w:val="00912C5D"/>
    <w:rsid w:val="00924D97"/>
    <w:rsid w:val="00940AE7"/>
    <w:rsid w:val="00947A71"/>
    <w:rsid w:val="00957109"/>
    <w:rsid w:val="009573EF"/>
    <w:rsid w:val="009651D6"/>
    <w:rsid w:val="009659E9"/>
    <w:rsid w:val="00967EC5"/>
    <w:rsid w:val="00971DB3"/>
    <w:rsid w:val="009825C5"/>
    <w:rsid w:val="009A1525"/>
    <w:rsid w:val="009D2BDF"/>
    <w:rsid w:val="009D3205"/>
    <w:rsid w:val="00A03877"/>
    <w:rsid w:val="00A041BC"/>
    <w:rsid w:val="00A130AF"/>
    <w:rsid w:val="00A42596"/>
    <w:rsid w:val="00A55F68"/>
    <w:rsid w:val="00A60CF0"/>
    <w:rsid w:val="00A61A99"/>
    <w:rsid w:val="00A6533E"/>
    <w:rsid w:val="00A71CAF"/>
    <w:rsid w:val="00A73308"/>
    <w:rsid w:val="00A870FE"/>
    <w:rsid w:val="00A90FB8"/>
    <w:rsid w:val="00AB27C1"/>
    <w:rsid w:val="00AB27F5"/>
    <w:rsid w:val="00AB762F"/>
    <w:rsid w:val="00AB781C"/>
    <w:rsid w:val="00AD0009"/>
    <w:rsid w:val="00AD1582"/>
    <w:rsid w:val="00AD4784"/>
    <w:rsid w:val="00AD5638"/>
    <w:rsid w:val="00AE22C2"/>
    <w:rsid w:val="00AE6CAA"/>
    <w:rsid w:val="00AE73CE"/>
    <w:rsid w:val="00AF4174"/>
    <w:rsid w:val="00AF787F"/>
    <w:rsid w:val="00B01D8C"/>
    <w:rsid w:val="00B01EC9"/>
    <w:rsid w:val="00B03341"/>
    <w:rsid w:val="00B15C11"/>
    <w:rsid w:val="00B20239"/>
    <w:rsid w:val="00B35D05"/>
    <w:rsid w:val="00B40DEE"/>
    <w:rsid w:val="00B556C9"/>
    <w:rsid w:val="00B623BF"/>
    <w:rsid w:val="00B63BE2"/>
    <w:rsid w:val="00B6426C"/>
    <w:rsid w:val="00B80A27"/>
    <w:rsid w:val="00B85F45"/>
    <w:rsid w:val="00B879B5"/>
    <w:rsid w:val="00B92C69"/>
    <w:rsid w:val="00BB2D73"/>
    <w:rsid w:val="00BB2DF2"/>
    <w:rsid w:val="00BD27E3"/>
    <w:rsid w:val="00BD454B"/>
    <w:rsid w:val="00BF55D0"/>
    <w:rsid w:val="00C1085A"/>
    <w:rsid w:val="00C124FF"/>
    <w:rsid w:val="00C17E85"/>
    <w:rsid w:val="00C263C0"/>
    <w:rsid w:val="00C409B2"/>
    <w:rsid w:val="00C43878"/>
    <w:rsid w:val="00C5759C"/>
    <w:rsid w:val="00C70160"/>
    <w:rsid w:val="00C701D5"/>
    <w:rsid w:val="00C84430"/>
    <w:rsid w:val="00C84CE3"/>
    <w:rsid w:val="00CA17DE"/>
    <w:rsid w:val="00CC5D0C"/>
    <w:rsid w:val="00CD64E2"/>
    <w:rsid w:val="00CE1A22"/>
    <w:rsid w:val="00D05762"/>
    <w:rsid w:val="00D0671A"/>
    <w:rsid w:val="00D167FB"/>
    <w:rsid w:val="00D51B61"/>
    <w:rsid w:val="00D96B15"/>
    <w:rsid w:val="00D97536"/>
    <w:rsid w:val="00DA1B19"/>
    <w:rsid w:val="00DA3182"/>
    <w:rsid w:val="00DA78D9"/>
    <w:rsid w:val="00DC2299"/>
    <w:rsid w:val="00DE6CB9"/>
    <w:rsid w:val="00DF7F28"/>
    <w:rsid w:val="00E00D74"/>
    <w:rsid w:val="00E025E9"/>
    <w:rsid w:val="00E149D0"/>
    <w:rsid w:val="00E4492D"/>
    <w:rsid w:val="00E77EFD"/>
    <w:rsid w:val="00E8758B"/>
    <w:rsid w:val="00E87B99"/>
    <w:rsid w:val="00E96E8E"/>
    <w:rsid w:val="00EB173A"/>
    <w:rsid w:val="00EC083B"/>
    <w:rsid w:val="00ED421F"/>
    <w:rsid w:val="00ED7581"/>
    <w:rsid w:val="00EE477F"/>
    <w:rsid w:val="00F162CD"/>
    <w:rsid w:val="00F34834"/>
    <w:rsid w:val="00F45D32"/>
    <w:rsid w:val="00F66CB1"/>
    <w:rsid w:val="00F72563"/>
    <w:rsid w:val="00F83252"/>
    <w:rsid w:val="00F91AEB"/>
    <w:rsid w:val="00FA2BA3"/>
    <w:rsid w:val="00FB2741"/>
    <w:rsid w:val="00FB2C3D"/>
    <w:rsid w:val="00FB5E1B"/>
    <w:rsid w:val="00FB7CBF"/>
    <w:rsid w:val="00FC20AF"/>
    <w:rsid w:val="00FC57D2"/>
    <w:rsid w:val="00FD5018"/>
    <w:rsid w:val="00FE0FDB"/>
    <w:rsid w:val="00FF0482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865B2"/>
  <w15:docId w15:val="{612FD173-8C4E-4062-8761-D2249A31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2299"/>
    <w:pPr>
      <w:spacing w:after="200" w:line="276" w:lineRule="auto"/>
    </w:pPr>
    <w:rPr>
      <w:sz w:val="22"/>
    </w:rPr>
  </w:style>
  <w:style w:type="paragraph" w:styleId="10">
    <w:name w:val="heading 1"/>
    <w:basedOn w:val="a"/>
    <w:next w:val="a"/>
    <w:link w:val="11"/>
    <w:rsid w:val="00B80A27"/>
    <w:pPr>
      <w:keepNext/>
      <w:suppressAutoHyphens w:val="0"/>
      <w:spacing w:before="240" w:after="240" w:line="36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0">
    <w:name w:val="heading 2"/>
    <w:basedOn w:val="a"/>
    <w:next w:val="a"/>
    <w:link w:val="21"/>
    <w:rsid w:val="00B80A27"/>
    <w:pPr>
      <w:keepNext/>
      <w:suppressAutoHyphens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rsid w:val="00B80A27"/>
    <w:pPr>
      <w:keepNext/>
      <w:suppressAutoHyphens w:val="0"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0">
    <w:name w:val="heading 4"/>
    <w:basedOn w:val="a"/>
    <w:next w:val="a"/>
    <w:link w:val="41"/>
    <w:rsid w:val="00B80A27"/>
    <w:pPr>
      <w:keepNext/>
      <w:suppressAutoHyphens w:val="0"/>
      <w:spacing w:before="360" w:after="240" w:line="240" w:lineRule="auto"/>
      <w:outlineLvl w:val="3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rsid w:val="00B80A27"/>
    <w:pPr>
      <w:suppressAutoHyphens w:val="0"/>
      <w:spacing w:before="240" w:after="60" w:line="360" w:lineRule="auto"/>
      <w:outlineLvl w:val="4"/>
    </w:pPr>
    <w:rPr>
      <w:rFonts w:ascii="Times New Roman" w:eastAsia="Times New Roman" w:hAnsi="Times New Roman" w:cs="Times New Roman"/>
      <w:bCs/>
      <w:sz w:val="26"/>
      <w:szCs w:val="26"/>
      <w:lang w:eastAsia="ru-RU"/>
    </w:rPr>
  </w:style>
  <w:style w:type="paragraph" w:styleId="6">
    <w:name w:val="heading 6"/>
    <w:basedOn w:val="a"/>
    <w:next w:val="a"/>
    <w:link w:val="60"/>
    <w:rsid w:val="00B80A27"/>
    <w:pPr>
      <w:keepNext/>
      <w:suppressAutoHyphens w:val="0"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7">
    <w:name w:val="heading 7"/>
    <w:basedOn w:val="a"/>
    <w:next w:val="a"/>
    <w:link w:val="70"/>
    <w:rsid w:val="00B80A27"/>
    <w:pPr>
      <w:keepNext/>
      <w:suppressAutoHyphens w:val="0"/>
      <w:spacing w:before="120" w:after="0" w:line="360" w:lineRule="auto"/>
      <w:jc w:val="both"/>
      <w:outlineLvl w:val="6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8">
    <w:name w:val="heading 8"/>
    <w:basedOn w:val="a"/>
    <w:next w:val="a"/>
    <w:link w:val="80"/>
    <w:rsid w:val="00B80A27"/>
    <w:pPr>
      <w:keepNext/>
      <w:suppressAutoHyphens w:val="0"/>
      <w:spacing w:after="0" w:line="240" w:lineRule="auto"/>
      <w:ind w:left="-108"/>
      <w:outlineLvl w:val="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9">
    <w:name w:val="heading 9"/>
    <w:basedOn w:val="a"/>
    <w:next w:val="a"/>
    <w:link w:val="90"/>
    <w:rsid w:val="00B80A27"/>
    <w:pPr>
      <w:keepNext/>
      <w:suppressAutoHyphens w:val="0"/>
      <w:spacing w:after="0" w:line="240" w:lineRule="auto"/>
      <w:ind w:left="34" w:hanging="34"/>
      <w:outlineLvl w:val="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B80A2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3">
    <w:name w:val="Основной текст Знак"/>
    <w:basedOn w:val="a0"/>
    <w:qFormat/>
    <w:rsid w:val="009A085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9A0857"/>
  </w:style>
  <w:style w:type="character" w:customStyle="1" w:styleId="a5">
    <w:name w:val="Абзац списка Знак"/>
    <w:uiPriority w:val="34"/>
    <w:qFormat/>
    <w:rsid w:val="008D3545"/>
    <w:rPr>
      <w:rFonts w:ascii="Times New Roman" w:hAnsi="Times New Roman"/>
      <w:sz w:val="28"/>
    </w:rPr>
  </w:style>
  <w:style w:type="character" w:customStyle="1" w:styleId="11pt">
    <w:name w:val="Основной текст + 11 pt"/>
    <w:basedOn w:val="a0"/>
    <w:qFormat/>
    <w:rsid w:val="009A085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2"/>
      <w:szCs w:val="22"/>
      <w:u w:val="none"/>
      <w:lang w:val="ru-RU"/>
    </w:rPr>
  </w:style>
  <w:style w:type="character" w:customStyle="1" w:styleId="-">
    <w:name w:val="Интернет-ссылка"/>
    <w:basedOn w:val="a0"/>
    <w:uiPriority w:val="99"/>
    <w:unhideWhenUsed/>
    <w:rsid w:val="009A0857"/>
    <w:rPr>
      <w:color w:val="0563C1" w:themeColor="hyperlink"/>
      <w:u w:val="single"/>
    </w:rPr>
  </w:style>
  <w:style w:type="character" w:customStyle="1" w:styleId="a6">
    <w:name w:val="Посещённая гиперссылка"/>
    <w:basedOn w:val="a0"/>
    <w:uiPriority w:val="99"/>
    <w:semiHidden/>
    <w:unhideWhenUsed/>
    <w:rsid w:val="00AA0126"/>
    <w:rPr>
      <w:color w:val="954F72" w:themeColor="followedHyperlink"/>
      <w:u w:val="single"/>
    </w:rPr>
  </w:style>
  <w:style w:type="character" w:customStyle="1" w:styleId="a7">
    <w:name w:val="Ссылка указателя"/>
    <w:qFormat/>
  </w:style>
  <w:style w:type="paragraph" w:customStyle="1" w:styleId="12">
    <w:name w:val="Заголовок1"/>
    <w:basedOn w:val="a"/>
    <w:next w:val="a8"/>
    <w:qFormat/>
    <w:pPr>
      <w:keepNext/>
      <w:spacing w:before="240" w:after="120"/>
    </w:pPr>
    <w:rPr>
      <w:rFonts w:ascii="Times New Roman" w:eastAsia="Noto Sans CJK SC" w:hAnsi="Times New Roman" w:cs="Noto Sans Devanagari"/>
      <w:sz w:val="32"/>
      <w:szCs w:val="28"/>
    </w:rPr>
  </w:style>
  <w:style w:type="paragraph" w:styleId="a8">
    <w:name w:val="Body Text"/>
    <w:basedOn w:val="a"/>
    <w:rsid w:val="009A0857"/>
    <w:pPr>
      <w:spacing w:before="142" w:after="0" w:line="360" w:lineRule="auto"/>
      <w:ind w:firstLine="709"/>
      <w:jc w:val="both"/>
    </w:pPr>
    <w:rPr>
      <w:rFonts w:ascii="Times New Roman" w:eastAsia="Times New Roman" w:hAnsi="Times New Roman" w:cs="Times New Roman"/>
      <w:iCs/>
      <w:color w:val="000000"/>
      <w:sz w:val="28"/>
      <w:szCs w:val="24"/>
      <w:lang w:eastAsia="ru-RU"/>
    </w:rPr>
  </w:style>
  <w:style w:type="paragraph" w:styleId="a9">
    <w:name w:val="List"/>
    <w:basedOn w:val="a8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b">
    <w:name w:val="index heading"/>
    <w:basedOn w:val="12"/>
    <w:pPr>
      <w:suppressLineNumbers/>
    </w:pPr>
    <w:rPr>
      <w:b/>
      <w:bCs/>
      <w:szCs w:val="32"/>
    </w:rPr>
  </w:style>
  <w:style w:type="paragraph" w:styleId="ac">
    <w:name w:val="List Paragraph"/>
    <w:basedOn w:val="a"/>
    <w:uiPriority w:val="34"/>
    <w:qFormat/>
    <w:rsid w:val="009A0857"/>
    <w:pPr>
      <w:ind w:left="720"/>
      <w:contextualSpacing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footer"/>
    <w:basedOn w:val="a"/>
    <w:uiPriority w:val="99"/>
    <w:unhideWhenUsed/>
    <w:rsid w:val="009A0857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TOC Heading"/>
    <w:basedOn w:val="10"/>
    <w:next w:val="a"/>
    <w:uiPriority w:val="39"/>
    <w:unhideWhenUsed/>
    <w:qFormat/>
    <w:rsid w:val="009A0857"/>
    <w:pPr>
      <w:spacing w:line="259" w:lineRule="auto"/>
    </w:pPr>
    <w:rPr>
      <w:b/>
      <w:bCs/>
      <w:sz w:val="32"/>
      <w:szCs w:val="32"/>
      <w:lang w:val="en-US"/>
    </w:rPr>
  </w:style>
  <w:style w:type="paragraph" w:styleId="13">
    <w:name w:val="toc 1"/>
    <w:basedOn w:val="a"/>
    <w:next w:val="a"/>
    <w:autoRedefine/>
    <w:uiPriority w:val="39"/>
    <w:unhideWhenUsed/>
    <w:rsid w:val="0072417F"/>
    <w:pPr>
      <w:tabs>
        <w:tab w:val="right" w:leader="dot" w:pos="9912"/>
      </w:tabs>
      <w:spacing w:after="100"/>
      <w:jc w:val="center"/>
    </w:pPr>
    <w:rPr>
      <w:rFonts w:ascii="Times New Roman" w:hAnsi="Times New Roman" w:cs="Times New Roman"/>
      <w:sz w:val="28"/>
      <w:szCs w:val="28"/>
    </w:rPr>
  </w:style>
  <w:style w:type="paragraph" w:styleId="af0">
    <w:name w:val="toa heading"/>
    <w:basedOn w:val="ab"/>
    <w:qFormat/>
  </w:style>
  <w:style w:type="table" w:styleId="af1">
    <w:name w:val="Table Grid"/>
    <w:basedOn w:val="a1"/>
    <w:uiPriority w:val="59"/>
    <w:rsid w:val="009A0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623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23752"/>
    <w:rPr>
      <w:rFonts w:ascii="Tahoma" w:hAnsi="Tahoma" w:cs="Tahoma"/>
      <w:sz w:val="16"/>
      <w:szCs w:val="16"/>
    </w:rPr>
  </w:style>
  <w:style w:type="character" w:styleId="af4">
    <w:name w:val="Hyperlink"/>
    <w:basedOn w:val="a0"/>
    <w:uiPriority w:val="99"/>
    <w:unhideWhenUsed/>
    <w:rsid w:val="00770BDE"/>
    <w:rPr>
      <w:color w:val="0563C1" w:themeColor="hyperlink"/>
      <w:u w:val="single"/>
    </w:rPr>
  </w:style>
  <w:style w:type="character" w:styleId="af5">
    <w:name w:val="Placeholder Text"/>
    <w:basedOn w:val="a0"/>
    <w:uiPriority w:val="99"/>
    <w:semiHidden/>
    <w:rsid w:val="007A76EB"/>
    <w:rPr>
      <w:color w:val="808080"/>
    </w:rPr>
  </w:style>
  <w:style w:type="paragraph" w:customStyle="1" w:styleId="formattext">
    <w:name w:val="formattext"/>
    <w:basedOn w:val="a"/>
    <w:rsid w:val="00114C7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Unresolved Mention"/>
    <w:basedOn w:val="a0"/>
    <w:uiPriority w:val="99"/>
    <w:semiHidden/>
    <w:unhideWhenUsed/>
    <w:rsid w:val="004A0C2F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AE6CAA"/>
    <w:rPr>
      <w:color w:val="954F72" w:themeColor="followedHyperlink"/>
      <w:u w:val="single"/>
    </w:rPr>
  </w:style>
  <w:style w:type="paragraph" w:styleId="af8">
    <w:name w:val="header"/>
    <w:basedOn w:val="a"/>
    <w:link w:val="af9"/>
    <w:uiPriority w:val="99"/>
    <w:unhideWhenUsed/>
    <w:rsid w:val="002407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2407B9"/>
    <w:rPr>
      <w:sz w:val="22"/>
    </w:rPr>
  </w:style>
  <w:style w:type="paragraph" w:styleId="afa">
    <w:name w:val="Title"/>
    <w:basedOn w:val="a"/>
    <w:next w:val="a"/>
    <w:link w:val="afb"/>
    <w:uiPriority w:val="10"/>
    <w:qFormat/>
    <w:rsid w:val="00B80A27"/>
    <w:pPr>
      <w:suppressAutoHyphens w:val="0"/>
      <w:spacing w:before="300" w:line="240" w:lineRule="auto"/>
      <w:contextualSpacing/>
    </w:pPr>
    <w:rPr>
      <w:rFonts w:ascii="Times New Roman" w:eastAsia="Times New Roman" w:hAnsi="Times New Roman" w:cs="Times New Roman"/>
      <w:sz w:val="48"/>
      <w:szCs w:val="48"/>
      <w:lang w:eastAsia="ru-RU"/>
    </w:rPr>
  </w:style>
  <w:style w:type="character" w:customStyle="1" w:styleId="afb">
    <w:name w:val="Заголовок Знак"/>
    <w:basedOn w:val="a0"/>
    <w:link w:val="afa"/>
    <w:uiPriority w:val="10"/>
    <w:rsid w:val="00B80A27"/>
    <w:rPr>
      <w:rFonts w:ascii="Times New Roman" w:eastAsia="Times New Roman" w:hAnsi="Times New Roman" w:cs="Times New Roman"/>
      <w:sz w:val="48"/>
      <w:szCs w:val="48"/>
      <w:lang w:eastAsia="ru-RU"/>
    </w:rPr>
  </w:style>
  <w:style w:type="paragraph" w:customStyle="1" w:styleId="14">
    <w:name w:val="Заголовок 1 ЕСКД"/>
    <w:basedOn w:val="10"/>
    <w:qFormat/>
    <w:rsid w:val="00B80A27"/>
    <w:rPr>
      <w:caps/>
      <w:sz w:val="32"/>
      <w:szCs w:val="32"/>
    </w:rPr>
  </w:style>
  <w:style w:type="paragraph" w:customStyle="1" w:styleId="15">
    <w:name w:val="Заголовок 1 не нум"/>
    <w:basedOn w:val="14"/>
    <w:rsid w:val="00B80A27"/>
  </w:style>
  <w:style w:type="character" w:customStyle="1" w:styleId="21">
    <w:name w:val="Заголовок 2 Знак"/>
    <w:basedOn w:val="a0"/>
    <w:link w:val="20"/>
    <w:rsid w:val="00B80A2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22">
    <w:name w:val="Заголовок 2 ЕСКД"/>
    <w:basedOn w:val="20"/>
    <w:link w:val="23"/>
    <w:semiHidden/>
    <w:rsid w:val="00B80A27"/>
    <w:pPr>
      <w:spacing w:before="480" w:after="360" w:line="240" w:lineRule="exact"/>
      <w:ind w:firstLine="709"/>
      <w:jc w:val="both"/>
    </w:pPr>
    <w:rPr>
      <w:rFonts w:ascii="Times New Roman" w:hAnsi="Times New Roman" w:cs="Times New Roman"/>
      <w:b w:val="0"/>
      <w:i w:val="0"/>
      <w:iCs w:val="0"/>
      <w:sz w:val="24"/>
      <w:szCs w:val="24"/>
    </w:rPr>
  </w:style>
  <w:style w:type="character" w:customStyle="1" w:styleId="23">
    <w:name w:val="Заголовок 2 ЕСКД Знак"/>
    <w:link w:val="22"/>
    <w:semiHidden/>
    <w:rsid w:val="00B80A27"/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character" w:customStyle="1" w:styleId="31">
    <w:name w:val="Заголовок 3 Знак"/>
    <w:basedOn w:val="a0"/>
    <w:link w:val="30"/>
    <w:rsid w:val="00B80A27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32">
    <w:name w:val="Заголовок 3 ЕСКД"/>
    <w:basedOn w:val="20"/>
    <w:semiHidden/>
    <w:rsid w:val="00B80A27"/>
    <w:pPr>
      <w:spacing w:before="360" w:after="240"/>
      <w:jc w:val="both"/>
    </w:pPr>
    <w:rPr>
      <w:rFonts w:ascii="Times New Roman" w:hAnsi="Times New Roman" w:cs="Times New Roman"/>
      <w:b w:val="0"/>
      <w:i w:val="0"/>
      <w:iCs w:val="0"/>
      <w:sz w:val="24"/>
      <w:szCs w:val="24"/>
    </w:rPr>
  </w:style>
  <w:style w:type="character" w:customStyle="1" w:styleId="41">
    <w:name w:val="Заголовок 4 Знак"/>
    <w:basedOn w:val="a0"/>
    <w:link w:val="40"/>
    <w:rsid w:val="00B80A27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42">
    <w:name w:val="Заголовок 4 ЕСКД"/>
    <w:basedOn w:val="40"/>
    <w:semiHidden/>
    <w:rsid w:val="00B80A27"/>
    <w:pPr>
      <w:spacing w:after="120"/>
      <w:ind w:firstLine="720"/>
      <w:jc w:val="both"/>
    </w:pPr>
    <w:rPr>
      <w:sz w:val="24"/>
      <w:szCs w:val="24"/>
    </w:rPr>
  </w:style>
  <w:style w:type="character" w:customStyle="1" w:styleId="50">
    <w:name w:val="Заголовок 5 Знак"/>
    <w:basedOn w:val="a0"/>
    <w:link w:val="5"/>
    <w:rsid w:val="00B80A27"/>
    <w:rPr>
      <w:rFonts w:ascii="Times New Roman" w:eastAsia="Times New Roman" w:hAnsi="Times New Roman" w:cs="Times New Roman"/>
      <w:b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B80A27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B80A2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rsid w:val="00B80A27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B80A27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1">
    <w:name w:val="Заголовок нум 1"/>
    <w:basedOn w:val="10"/>
    <w:qFormat/>
    <w:rsid w:val="00B80A27"/>
    <w:pPr>
      <w:numPr>
        <w:numId w:val="2"/>
      </w:numPr>
      <w:spacing w:before="360" w:after="360"/>
      <w:jc w:val="both"/>
    </w:pPr>
    <w:rPr>
      <w:rFonts w:cs="Arial"/>
      <w:bCs/>
      <w:szCs w:val="28"/>
    </w:rPr>
  </w:style>
  <w:style w:type="paragraph" w:customStyle="1" w:styleId="2">
    <w:name w:val="Заголовок нум 2"/>
    <w:basedOn w:val="20"/>
    <w:qFormat/>
    <w:rsid w:val="00B80A27"/>
    <w:pPr>
      <w:numPr>
        <w:ilvl w:val="1"/>
        <w:numId w:val="2"/>
      </w:numPr>
      <w:spacing w:before="360" w:after="240" w:line="360" w:lineRule="auto"/>
      <w:jc w:val="both"/>
    </w:pPr>
    <w:rPr>
      <w:rFonts w:ascii="Times New Roman" w:hAnsi="Times New Roman"/>
      <w:b w:val="0"/>
      <w:i w:val="0"/>
    </w:rPr>
  </w:style>
  <w:style w:type="paragraph" w:customStyle="1" w:styleId="3">
    <w:name w:val="Заголовок нум 3"/>
    <w:basedOn w:val="30"/>
    <w:qFormat/>
    <w:rsid w:val="00B80A27"/>
    <w:pPr>
      <w:numPr>
        <w:ilvl w:val="2"/>
        <w:numId w:val="2"/>
      </w:numPr>
      <w:spacing w:before="360" w:after="240" w:line="360" w:lineRule="auto"/>
      <w:jc w:val="both"/>
    </w:pPr>
    <w:rPr>
      <w:rFonts w:ascii="Times New Roman" w:hAnsi="Times New Roman"/>
      <w:b w:val="0"/>
      <w:sz w:val="28"/>
    </w:rPr>
  </w:style>
  <w:style w:type="paragraph" w:customStyle="1" w:styleId="4">
    <w:name w:val="Заголовок нум 4"/>
    <w:basedOn w:val="40"/>
    <w:qFormat/>
    <w:rsid w:val="00B80A27"/>
    <w:pPr>
      <w:numPr>
        <w:ilvl w:val="3"/>
        <w:numId w:val="2"/>
      </w:numPr>
      <w:spacing w:line="360" w:lineRule="auto"/>
      <w:jc w:val="both"/>
    </w:pPr>
  </w:style>
  <w:style w:type="paragraph" w:styleId="24">
    <w:name w:val="toc 2"/>
    <w:basedOn w:val="a"/>
    <w:next w:val="a"/>
    <w:autoRedefine/>
    <w:uiPriority w:val="39"/>
    <w:unhideWhenUsed/>
    <w:rsid w:val="003D2716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3D2716"/>
    <w:pPr>
      <w:spacing w:after="100"/>
      <w:ind w:left="440"/>
    </w:pPr>
  </w:style>
  <w:style w:type="character" w:styleId="afc">
    <w:name w:val="annotation reference"/>
    <w:basedOn w:val="a0"/>
    <w:uiPriority w:val="99"/>
    <w:semiHidden/>
    <w:unhideWhenUsed/>
    <w:rsid w:val="001E7276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1E7276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1E7276"/>
    <w:rPr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E7276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1E7276"/>
    <w:rPr>
      <w:b/>
      <w:bCs/>
      <w:szCs w:val="20"/>
    </w:rPr>
  </w:style>
  <w:style w:type="table" w:customStyle="1" w:styleId="16">
    <w:name w:val="Сетка таблицы1"/>
    <w:basedOn w:val="a1"/>
    <w:next w:val="af1"/>
    <w:uiPriority w:val="59"/>
    <w:rsid w:val="00413CDD"/>
    <w:pPr>
      <w:suppressAutoHyphens w:val="0"/>
      <w:ind w:left="142" w:right="142"/>
      <w:jc w:val="center"/>
    </w:pPr>
    <w:rPr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219F8-B6AD-49EF-B832-3E4D3DF40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40</Pages>
  <Words>6676</Words>
  <Characters>38057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dip08</dc:creator>
  <cp:lastModifiedBy>Дмитрий Галеев</cp:lastModifiedBy>
  <cp:revision>16</cp:revision>
  <cp:lastPrinted>2021-05-22T16:00:00Z</cp:lastPrinted>
  <dcterms:created xsi:type="dcterms:W3CDTF">2021-05-24T15:58:00Z</dcterms:created>
  <dcterms:modified xsi:type="dcterms:W3CDTF">2021-05-28T11:38:00Z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