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31A3" w14:textId="77777777" w:rsidR="00CD1005" w:rsidRPr="00B126A3" w:rsidRDefault="00CD1005" w:rsidP="00B126A3">
      <w:pPr>
        <w:tabs>
          <w:tab w:val="left" w:pos="5246"/>
        </w:tabs>
        <w:spacing w:line="288" w:lineRule="auto"/>
        <w:rPr>
          <w:rFonts w:ascii="Times New Roman" w:hAnsi="Times New Roman" w:cs="Times New Roman"/>
          <w:b/>
        </w:rPr>
      </w:pPr>
      <w:r w:rsidRPr="00B126A3">
        <w:rPr>
          <w:rFonts w:ascii="Times New Roman" w:hAnsi="Times New Roman" w:cs="Times New Roman"/>
          <w:b/>
          <w:lang w:val="vi-VN"/>
        </w:rPr>
        <w:t>CỤC</w:t>
      </w:r>
      <w:r w:rsidRPr="00B126A3">
        <w:rPr>
          <w:rFonts w:ascii="Times New Roman" w:hAnsi="Times New Roman" w:cs="Times New Roman"/>
          <w:lang w:val="vi-VN"/>
        </w:rPr>
        <w:t xml:space="preserve"> </w:t>
      </w:r>
      <w:r w:rsidRPr="00B126A3">
        <w:rPr>
          <w:rFonts w:ascii="Times New Roman" w:hAnsi="Times New Roman" w:cs="Times New Roman"/>
          <w:b/>
          <w:lang w:val="vi-VN"/>
        </w:rPr>
        <w:t>QU</w:t>
      </w:r>
      <w:r w:rsidR="00B126A3" w:rsidRPr="00B126A3">
        <w:rPr>
          <w:rFonts w:ascii="Times New Roman" w:hAnsi="Times New Roman" w:cs="Times New Roman"/>
          <w:b/>
        </w:rPr>
        <w:t>Ả</w:t>
      </w:r>
      <w:r w:rsidRPr="00B126A3">
        <w:rPr>
          <w:rFonts w:ascii="Times New Roman" w:hAnsi="Times New Roman" w:cs="Times New Roman"/>
          <w:b/>
          <w:lang w:val="vi-VN"/>
        </w:rPr>
        <w:t xml:space="preserve">N </w:t>
      </w:r>
      <w:r w:rsidR="00D670ED" w:rsidRPr="00B126A3">
        <w:rPr>
          <w:rFonts w:ascii="Times New Roman" w:hAnsi="Times New Roman" w:cs="Times New Roman"/>
          <w:b/>
        </w:rPr>
        <w:t>LÝ</w:t>
      </w:r>
      <w:r w:rsidRPr="00B126A3">
        <w:rPr>
          <w:rFonts w:ascii="Times New Roman" w:hAnsi="Times New Roman" w:cs="Times New Roman"/>
          <w:lang w:val="vi-VN"/>
        </w:rPr>
        <w:t xml:space="preserve"> </w:t>
      </w:r>
      <w:r w:rsidRPr="00B126A3">
        <w:rPr>
          <w:rFonts w:ascii="Times New Roman" w:hAnsi="Times New Roman" w:cs="Times New Roman"/>
          <w:b/>
          <w:lang w:val="vi-VN"/>
        </w:rPr>
        <w:t xml:space="preserve">DƯỢC VÀ BỘ Y TẾ     </w:t>
      </w:r>
      <w:r w:rsidRPr="00B126A3">
        <w:rPr>
          <w:rFonts w:ascii="Times New Roman" w:hAnsi="Times New Roman" w:cs="Times New Roman"/>
          <w:b/>
        </w:rPr>
        <w:t>CỘNG HÒA XÃ HỘI CHỦ NGHĨ</w:t>
      </w:r>
      <w:r w:rsidRPr="00B126A3">
        <w:rPr>
          <w:rFonts w:ascii="Times New Roman" w:hAnsi="Times New Roman" w:cs="Times New Roman"/>
          <w:b/>
          <w:lang w:val="vi-VN"/>
        </w:rPr>
        <w:t xml:space="preserve">A VIỆT </w:t>
      </w:r>
      <w:r w:rsidRPr="00B126A3">
        <w:rPr>
          <w:rFonts w:ascii="Times New Roman" w:hAnsi="Times New Roman" w:cs="Times New Roman"/>
          <w:b/>
        </w:rPr>
        <w:t>NAM</w:t>
      </w:r>
    </w:p>
    <w:p w14:paraId="7E861DCB" w14:textId="77777777" w:rsidR="00CD1005" w:rsidRPr="00B126A3" w:rsidRDefault="00CD1005" w:rsidP="00B126A3">
      <w:pPr>
        <w:tabs>
          <w:tab w:val="left" w:pos="5246"/>
        </w:tabs>
        <w:spacing w:line="288" w:lineRule="auto"/>
        <w:rPr>
          <w:rFonts w:ascii="Times New Roman" w:hAnsi="Times New Roman" w:cs="Times New Roman"/>
          <w:b/>
          <w:sz w:val="26"/>
          <w:szCs w:val="26"/>
          <w:u w:val="single"/>
          <w:lang w:val="vi-VN"/>
        </w:rPr>
      </w:pPr>
      <w:r w:rsidRPr="00B126A3">
        <w:rPr>
          <w:rFonts w:ascii="Times New Roman" w:hAnsi="Times New Roman" w:cs="Times New Roman"/>
          <w:sz w:val="26"/>
          <w:szCs w:val="26"/>
          <w:lang w:val="vi-VN"/>
        </w:rPr>
        <w:t xml:space="preserve">  </w:t>
      </w:r>
      <w:hyperlink r:id="rId5">
        <w:r w:rsidRPr="00B126A3">
          <w:rPr>
            <w:rFonts w:ascii="Times New Roman" w:eastAsia="Arial" w:hAnsi="Times New Roman" w:cs="Times New Roman"/>
            <w:b/>
            <w:sz w:val="26"/>
            <w:szCs w:val="26"/>
          </w:rPr>
          <w:t>Quyết</w:t>
        </w:r>
      </w:hyperlink>
      <w:hyperlink r:id="rId6">
        <w:r w:rsidRPr="00B126A3">
          <w:rPr>
            <w:rFonts w:ascii="Times New Roman" w:eastAsia="Arial" w:hAnsi="Times New Roman" w:cs="Times New Roman"/>
            <w:b/>
            <w:sz w:val="26"/>
            <w:szCs w:val="26"/>
          </w:rPr>
          <w:t xml:space="preserve"> </w:t>
        </w:r>
      </w:hyperlink>
      <w:hyperlink r:id="rId7">
        <w:r w:rsidRPr="00B126A3">
          <w:rPr>
            <w:rFonts w:ascii="Times New Roman" w:eastAsia="Arial" w:hAnsi="Times New Roman" w:cs="Times New Roman"/>
            <w:b/>
            <w:sz w:val="26"/>
            <w:szCs w:val="26"/>
          </w:rPr>
          <w:t>định</w:t>
        </w:r>
      </w:hyperlink>
      <w:hyperlink r:id="rId8">
        <w:r w:rsidRPr="00B126A3">
          <w:rPr>
            <w:rFonts w:ascii="Times New Roman" w:eastAsia="Arial" w:hAnsi="Times New Roman" w:cs="Times New Roman"/>
            <w:b/>
            <w:sz w:val="26"/>
            <w:szCs w:val="26"/>
          </w:rPr>
          <w:t xml:space="preserve"> </w:t>
        </w:r>
      </w:hyperlink>
      <w:hyperlink r:id="rId9">
        <w:r w:rsidRPr="00B126A3">
          <w:rPr>
            <w:rFonts w:ascii="Times New Roman" w:eastAsia="Arial" w:hAnsi="Times New Roman" w:cs="Times New Roman"/>
            <w:b/>
            <w:sz w:val="26"/>
            <w:szCs w:val="26"/>
          </w:rPr>
          <w:t>số</w:t>
        </w:r>
      </w:hyperlink>
      <w:hyperlink r:id="rId10">
        <w:r w:rsidRPr="00B126A3">
          <w:rPr>
            <w:rFonts w:ascii="Times New Roman" w:eastAsia="Arial" w:hAnsi="Times New Roman" w:cs="Times New Roman"/>
            <w:b/>
            <w:sz w:val="26"/>
            <w:szCs w:val="26"/>
          </w:rPr>
          <w:t xml:space="preserve"> </w:t>
        </w:r>
      </w:hyperlink>
      <w:hyperlink r:id="rId11">
        <w:r w:rsidRPr="00B126A3">
          <w:rPr>
            <w:rFonts w:ascii="Times New Roman" w:eastAsia="Arial" w:hAnsi="Times New Roman" w:cs="Times New Roman"/>
            <w:b/>
            <w:sz w:val="26"/>
            <w:szCs w:val="26"/>
          </w:rPr>
          <w:t>540/QĐ</w:t>
        </w:r>
      </w:hyperlink>
      <w:hyperlink r:id="rId12">
        <w:r w:rsidRPr="00B126A3">
          <w:rPr>
            <w:rFonts w:ascii="Times New Roman" w:eastAsia="Arial" w:hAnsi="Times New Roman" w:cs="Times New Roman"/>
            <w:b/>
            <w:sz w:val="26"/>
            <w:szCs w:val="26"/>
          </w:rPr>
          <w:t>-</w:t>
        </w:r>
      </w:hyperlink>
      <w:hyperlink r:id="rId13">
        <w:r w:rsidRPr="00B126A3">
          <w:rPr>
            <w:rFonts w:ascii="Times New Roman" w:eastAsia="Arial" w:hAnsi="Times New Roman" w:cs="Times New Roman"/>
            <w:b/>
            <w:sz w:val="26"/>
            <w:szCs w:val="26"/>
          </w:rPr>
          <w:t>QLD</w:t>
        </w:r>
      </w:hyperlink>
      <w:r w:rsidRPr="00B126A3">
        <w:rPr>
          <w:rFonts w:ascii="Times New Roman" w:eastAsia="Arial" w:hAnsi="Times New Roman" w:cs="Times New Roman"/>
          <w:sz w:val="26"/>
          <w:szCs w:val="26"/>
          <w:lang w:val="vi-VN"/>
        </w:rPr>
        <w:t xml:space="preserve">                      </w:t>
      </w:r>
      <w:r w:rsidRPr="00B126A3">
        <w:rPr>
          <w:rFonts w:ascii="Times New Roman" w:hAnsi="Times New Roman" w:cs="Times New Roman"/>
          <w:b/>
          <w:sz w:val="26"/>
          <w:szCs w:val="26"/>
          <w:lang w:val="vi-VN"/>
        </w:rPr>
        <w:t xml:space="preserve">Độc lập – Tự do – Hạnh phúc </w:t>
      </w:r>
    </w:p>
    <w:p w14:paraId="7A31DDF1" w14:textId="693DBFBE" w:rsidR="00CD1005" w:rsidRPr="001C3BCF" w:rsidRDefault="00CD1005" w:rsidP="00B126A3">
      <w:pPr>
        <w:tabs>
          <w:tab w:val="left" w:pos="5246"/>
        </w:tabs>
        <w:spacing w:line="288" w:lineRule="auto"/>
        <w:ind w:left="3600"/>
        <w:jc w:val="center"/>
        <w:rPr>
          <w:rFonts w:ascii="Times New Roman" w:hAnsi="Times New Roman" w:cs="Times New Roman"/>
          <w:sz w:val="26"/>
          <w:szCs w:val="26"/>
        </w:rPr>
      </w:pPr>
      <w:r w:rsidRPr="00B126A3">
        <w:rPr>
          <w:rFonts w:ascii="Times New Roman" w:hAnsi="Times New Roman" w:cs="Times New Roman"/>
          <w:sz w:val="26"/>
          <w:szCs w:val="26"/>
          <w:lang w:val="vi-VN"/>
        </w:rPr>
        <w:t xml:space="preserve">An giang, ngày </w:t>
      </w:r>
      <w:r w:rsidR="001C3BCF">
        <w:rPr>
          <w:rFonts w:ascii="Times New Roman" w:hAnsi="Times New Roman" w:cs="Times New Roman"/>
          <w:sz w:val="26"/>
          <w:szCs w:val="26"/>
        </w:rPr>
        <w:t>17</w:t>
      </w:r>
      <w:r w:rsidRPr="00B126A3">
        <w:rPr>
          <w:rFonts w:ascii="Times New Roman" w:hAnsi="Times New Roman" w:cs="Times New Roman"/>
          <w:sz w:val="26"/>
          <w:szCs w:val="26"/>
          <w:lang w:val="vi-VN"/>
        </w:rPr>
        <w:t xml:space="preserve"> tháng 12 năm 20</w:t>
      </w:r>
      <w:r w:rsidR="001C3BCF">
        <w:rPr>
          <w:rFonts w:ascii="Times New Roman" w:hAnsi="Times New Roman" w:cs="Times New Roman"/>
          <w:sz w:val="26"/>
          <w:szCs w:val="26"/>
        </w:rPr>
        <w:t>22</w:t>
      </w:r>
    </w:p>
    <w:p w14:paraId="661C67A6" w14:textId="77777777" w:rsidR="00CD1005" w:rsidRPr="00B126A3" w:rsidRDefault="00CD1005" w:rsidP="00B126A3">
      <w:pPr>
        <w:tabs>
          <w:tab w:val="left" w:pos="5246"/>
        </w:tabs>
        <w:spacing w:line="288" w:lineRule="auto"/>
        <w:ind w:left="3600"/>
        <w:jc w:val="center"/>
        <w:rPr>
          <w:rFonts w:ascii="Times New Roman" w:hAnsi="Times New Roman" w:cs="Times New Roman"/>
          <w:sz w:val="26"/>
          <w:szCs w:val="26"/>
          <w:lang w:val="vi-VN"/>
        </w:rPr>
      </w:pPr>
    </w:p>
    <w:p w14:paraId="6AC14A4E" w14:textId="77777777" w:rsidR="00CD1005" w:rsidRPr="00B126A3" w:rsidRDefault="00CD1005" w:rsidP="00B126A3">
      <w:pPr>
        <w:tabs>
          <w:tab w:val="left" w:pos="5246"/>
        </w:tabs>
        <w:spacing w:line="288" w:lineRule="auto"/>
        <w:jc w:val="center"/>
        <w:rPr>
          <w:rFonts w:ascii="Times New Roman" w:hAnsi="Times New Roman" w:cs="Times New Roman"/>
          <w:b/>
          <w:sz w:val="36"/>
          <w:szCs w:val="36"/>
          <w:lang w:val="vi-VN"/>
        </w:rPr>
      </w:pPr>
      <w:r w:rsidRPr="00B126A3">
        <w:rPr>
          <w:rFonts w:ascii="Times New Roman" w:hAnsi="Times New Roman" w:cs="Times New Roman"/>
          <w:b/>
          <w:sz w:val="36"/>
          <w:szCs w:val="36"/>
          <w:lang w:val="vi-VN"/>
        </w:rPr>
        <w:t>THÔNG BÁO</w:t>
      </w:r>
    </w:p>
    <w:p w14:paraId="144C8DF8" w14:textId="77777777" w:rsidR="00CD1005" w:rsidRPr="00B126A3" w:rsidRDefault="00CD1005" w:rsidP="00B126A3">
      <w:pPr>
        <w:tabs>
          <w:tab w:val="left" w:pos="5246"/>
        </w:tabs>
        <w:spacing w:line="288" w:lineRule="auto"/>
        <w:jc w:val="center"/>
        <w:rPr>
          <w:rFonts w:ascii="Times New Roman" w:hAnsi="Times New Roman" w:cs="Times New Roman"/>
          <w:b/>
          <w:sz w:val="26"/>
          <w:szCs w:val="26"/>
          <w:lang w:val="vi-VN"/>
        </w:rPr>
      </w:pPr>
      <w:r w:rsidRPr="00B126A3">
        <w:rPr>
          <w:rFonts w:ascii="Times New Roman" w:hAnsi="Times New Roman" w:cs="Times New Roman"/>
          <w:b/>
          <w:sz w:val="26"/>
          <w:szCs w:val="26"/>
          <w:lang w:val="vi-VN"/>
        </w:rPr>
        <w:t>Về việc kế hoạch di dời</w:t>
      </w:r>
    </w:p>
    <w:p w14:paraId="57EF31B1" w14:textId="472E877A" w:rsidR="00B126A3" w:rsidRPr="00B126A3" w:rsidRDefault="00CD1005" w:rsidP="00831849">
      <w:pPr>
        <w:tabs>
          <w:tab w:val="left" w:pos="5246"/>
        </w:tabs>
        <w:spacing w:line="288" w:lineRule="auto"/>
        <w:jc w:val="both"/>
        <w:rPr>
          <w:rFonts w:ascii="Times New Roman" w:hAnsi="Times New Roman" w:cs="Times New Roman"/>
          <w:sz w:val="26"/>
          <w:szCs w:val="26"/>
          <w:lang w:val="vi-VN"/>
        </w:rPr>
      </w:pPr>
      <w:r w:rsidRPr="00B126A3">
        <w:rPr>
          <w:rFonts w:ascii="Times New Roman" w:hAnsi="Times New Roman" w:cs="Times New Roman"/>
          <w:sz w:val="26"/>
          <w:szCs w:val="26"/>
          <w:lang w:val="vi-VN"/>
        </w:rPr>
        <w:t>Sau thời gian bảo trì “</w:t>
      </w:r>
      <w:r w:rsidR="00A42113" w:rsidRPr="00B126A3">
        <w:rPr>
          <w:rFonts w:ascii="Times New Roman" w:hAnsi="Times New Roman" w:cs="Times New Roman"/>
          <w:sz w:val="26"/>
          <w:szCs w:val="26"/>
        </w:rPr>
        <w:t>Dự án p</w:t>
      </w:r>
      <w:r w:rsidRPr="00B126A3">
        <w:rPr>
          <w:rFonts w:ascii="Times New Roman" w:hAnsi="Times New Roman" w:cs="Times New Roman"/>
          <w:sz w:val="26"/>
          <w:szCs w:val="26"/>
          <w:lang w:val="vi-VN"/>
        </w:rPr>
        <w:t xml:space="preserve">hần mềm quản lý </w:t>
      </w:r>
      <w:r w:rsidR="001C3BCF">
        <w:rPr>
          <w:rFonts w:ascii="Times New Roman" w:hAnsi="Times New Roman" w:cs="Times New Roman"/>
          <w:sz w:val="26"/>
          <w:szCs w:val="26"/>
        </w:rPr>
        <w:t>cửa hàng nông dược</w:t>
      </w:r>
      <w:r w:rsidRPr="00B126A3">
        <w:rPr>
          <w:rFonts w:ascii="Times New Roman" w:hAnsi="Times New Roman" w:cs="Times New Roman"/>
          <w:sz w:val="26"/>
          <w:szCs w:val="26"/>
          <w:lang w:val="vi-VN"/>
        </w:rPr>
        <w:t xml:space="preserve"> để phụ</w:t>
      </w:r>
      <w:r w:rsidR="00A42113" w:rsidRPr="00B126A3">
        <w:rPr>
          <w:rFonts w:ascii="Times New Roman" w:hAnsi="Times New Roman" w:cs="Times New Roman"/>
          <w:sz w:val="26"/>
          <w:szCs w:val="26"/>
          <w:lang w:val="vi-VN"/>
        </w:rPr>
        <w:t xml:space="preserve">c </w:t>
      </w:r>
      <w:r w:rsidRPr="00B126A3">
        <w:rPr>
          <w:rFonts w:ascii="Times New Roman" w:hAnsi="Times New Roman" w:cs="Times New Roman"/>
          <w:sz w:val="26"/>
          <w:szCs w:val="26"/>
          <w:lang w:val="vi-VN"/>
        </w:rPr>
        <w:t>vụ bảo trì và nâng cấp hệ thống theo quyết định số</w:t>
      </w:r>
      <w:r w:rsidR="00A42113" w:rsidRPr="00B126A3">
        <w:rPr>
          <w:rFonts w:ascii="Times New Roman" w:hAnsi="Times New Roman" w:cs="Times New Roman"/>
          <w:sz w:val="26"/>
          <w:szCs w:val="26"/>
          <w:lang w:val="vi-VN"/>
        </w:rPr>
        <w:t xml:space="preserve"> 540/QĐ-QLD 20</w:t>
      </w:r>
      <w:r w:rsidRPr="00B126A3">
        <w:rPr>
          <w:rFonts w:ascii="Times New Roman" w:hAnsi="Times New Roman" w:cs="Times New Roman"/>
          <w:sz w:val="26"/>
          <w:szCs w:val="26"/>
          <w:lang w:val="vi-VN"/>
        </w:rPr>
        <w:t>/8/2018 của Cục Quản lý Dược”, đến nay đã hoàn thành và đưa vào sử dụ</w:t>
      </w:r>
      <w:r w:rsidR="00D670ED" w:rsidRPr="00B126A3">
        <w:rPr>
          <w:rFonts w:ascii="Times New Roman" w:hAnsi="Times New Roman" w:cs="Times New Roman"/>
          <w:sz w:val="26"/>
          <w:szCs w:val="26"/>
          <w:lang w:val="vi-VN"/>
        </w:rPr>
        <w:t>ng.</w:t>
      </w:r>
    </w:p>
    <w:p w14:paraId="0E5241E6" w14:textId="248006DE" w:rsidR="00B126A3" w:rsidRPr="00B126A3" w:rsidRDefault="00CD1005" w:rsidP="00831849">
      <w:pPr>
        <w:tabs>
          <w:tab w:val="left" w:pos="5246"/>
        </w:tabs>
        <w:spacing w:line="288" w:lineRule="auto"/>
        <w:jc w:val="both"/>
        <w:rPr>
          <w:rFonts w:ascii="Times New Roman" w:hAnsi="Times New Roman" w:cs="Times New Roman"/>
          <w:sz w:val="26"/>
          <w:szCs w:val="26"/>
        </w:rPr>
      </w:pPr>
      <w:r w:rsidRPr="00B126A3">
        <w:rPr>
          <w:rFonts w:ascii="Times New Roman" w:hAnsi="Times New Roman" w:cs="Times New Roman"/>
          <w:sz w:val="26"/>
          <w:szCs w:val="26"/>
          <w:lang w:val="vi-VN"/>
        </w:rPr>
        <w:t xml:space="preserve">Kể từ </w:t>
      </w:r>
      <w:r w:rsidR="004B2FDC" w:rsidRPr="00B126A3">
        <w:rPr>
          <w:rFonts w:ascii="Times New Roman" w:hAnsi="Times New Roman" w:cs="Times New Roman"/>
          <w:sz w:val="26"/>
          <w:szCs w:val="26"/>
          <w:lang w:val="vi-VN"/>
        </w:rPr>
        <w:t xml:space="preserve">ngày </w:t>
      </w:r>
      <w:r w:rsidR="001C3BCF">
        <w:rPr>
          <w:rFonts w:ascii="Times New Roman" w:hAnsi="Times New Roman" w:cs="Times New Roman"/>
          <w:sz w:val="26"/>
          <w:szCs w:val="26"/>
        </w:rPr>
        <w:t>17</w:t>
      </w:r>
      <w:r w:rsidR="004B2FDC" w:rsidRPr="00B126A3">
        <w:rPr>
          <w:rFonts w:ascii="Times New Roman" w:hAnsi="Times New Roman" w:cs="Times New Roman"/>
          <w:sz w:val="26"/>
          <w:szCs w:val="26"/>
          <w:lang w:val="vi-VN"/>
        </w:rPr>
        <w:t>/12/20</w:t>
      </w:r>
      <w:r w:rsidR="001C3BCF">
        <w:rPr>
          <w:rFonts w:ascii="Times New Roman" w:hAnsi="Times New Roman" w:cs="Times New Roman"/>
          <w:sz w:val="26"/>
          <w:szCs w:val="26"/>
        </w:rPr>
        <w:t>22</w:t>
      </w:r>
      <w:r w:rsidRPr="00B126A3">
        <w:rPr>
          <w:rFonts w:ascii="Times New Roman" w:hAnsi="Times New Roman" w:cs="Times New Roman"/>
          <w:sz w:val="26"/>
          <w:szCs w:val="26"/>
          <w:lang w:val="vi-VN"/>
        </w:rPr>
        <w:t xml:space="preserve"> (Thứ</w:t>
      </w:r>
      <w:r w:rsidR="004B2FDC" w:rsidRPr="00B126A3">
        <w:rPr>
          <w:rFonts w:ascii="Times New Roman" w:hAnsi="Times New Roman" w:cs="Times New Roman"/>
          <w:sz w:val="26"/>
          <w:szCs w:val="26"/>
          <w:lang w:val="vi-VN"/>
        </w:rPr>
        <w:t xml:space="preserve"> 7</w:t>
      </w:r>
      <w:r w:rsidRPr="00B126A3">
        <w:rPr>
          <w:rFonts w:ascii="Times New Roman" w:hAnsi="Times New Roman" w:cs="Times New Roman"/>
          <w:sz w:val="26"/>
          <w:szCs w:val="26"/>
          <w:lang w:val="vi-VN"/>
        </w:rPr>
        <w:t>)</w:t>
      </w:r>
      <w:r w:rsidR="00B126A3" w:rsidRPr="00B126A3">
        <w:rPr>
          <w:rFonts w:ascii="Times New Roman" w:hAnsi="Times New Roman" w:cs="Times New Roman"/>
          <w:sz w:val="26"/>
          <w:szCs w:val="26"/>
        </w:rPr>
        <w:t>.</w:t>
      </w:r>
    </w:p>
    <w:p w14:paraId="04B6CBEE" w14:textId="7A083015" w:rsidR="00536316" w:rsidRDefault="00536316" w:rsidP="00831849">
      <w:pPr>
        <w:tabs>
          <w:tab w:val="left" w:pos="5246"/>
        </w:tabs>
        <w:spacing w:line="288" w:lineRule="auto"/>
        <w:jc w:val="both"/>
        <w:rPr>
          <w:rFonts w:ascii="Times New Roman" w:hAnsi="Times New Roman" w:cs="Times New Roman"/>
          <w:sz w:val="26"/>
          <w:szCs w:val="26"/>
          <w:lang w:val="vi-VN"/>
        </w:rPr>
      </w:pPr>
      <w:r>
        <w:rPr>
          <w:rFonts w:ascii="Times New Roman" w:hAnsi="Times New Roman" w:cs="Times New Roman"/>
          <w:sz w:val="26"/>
          <w:szCs w:val="26"/>
        </w:rPr>
        <w:t>Nay t</w:t>
      </w:r>
      <w:r w:rsidR="00CD1005" w:rsidRPr="00B126A3">
        <w:rPr>
          <w:rFonts w:ascii="Times New Roman" w:hAnsi="Times New Roman" w:cs="Times New Roman"/>
          <w:sz w:val="26"/>
          <w:szCs w:val="26"/>
          <w:lang w:val="vi-VN"/>
        </w:rPr>
        <w:t>ổng cụ</w:t>
      </w:r>
      <w:r>
        <w:rPr>
          <w:rFonts w:ascii="Times New Roman" w:hAnsi="Times New Roman" w:cs="Times New Roman"/>
          <w:sz w:val="26"/>
          <w:szCs w:val="26"/>
          <w:lang w:val="vi-VN"/>
        </w:rPr>
        <w:t>c D</w:t>
      </w:r>
      <w:r w:rsidR="00CD1005" w:rsidRPr="00B126A3">
        <w:rPr>
          <w:rFonts w:ascii="Times New Roman" w:hAnsi="Times New Roman" w:cs="Times New Roman"/>
          <w:sz w:val="26"/>
          <w:szCs w:val="26"/>
          <w:lang w:val="vi-VN"/>
        </w:rPr>
        <w:t xml:space="preserve">ược và Bộ Y tế </w:t>
      </w:r>
      <w:r>
        <w:rPr>
          <w:rFonts w:ascii="Times New Roman" w:hAnsi="Times New Roman" w:cs="Times New Roman"/>
          <w:sz w:val="26"/>
          <w:szCs w:val="26"/>
        </w:rPr>
        <w:t xml:space="preserve">Tỉnh An giang </w:t>
      </w:r>
      <w:r w:rsidR="00CD1005" w:rsidRPr="00B126A3">
        <w:rPr>
          <w:rFonts w:ascii="Times New Roman" w:hAnsi="Times New Roman" w:cs="Times New Roman"/>
          <w:sz w:val="26"/>
          <w:szCs w:val="26"/>
          <w:lang w:val="vi-VN"/>
        </w:rPr>
        <w:t xml:space="preserve">xin thông báo đến các cơ sở kho thuốc quản lý bán lẻ được biết để tiện trong việc </w:t>
      </w:r>
      <w:r w:rsidR="00641B2A" w:rsidRPr="00B126A3">
        <w:rPr>
          <w:rFonts w:ascii="Times New Roman" w:hAnsi="Times New Roman" w:cs="Times New Roman"/>
          <w:sz w:val="26"/>
          <w:szCs w:val="26"/>
          <w:lang w:val="vi-VN"/>
        </w:rPr>
        <w:t>công tác quản lý thuốc</w:t>
      </w:r>
      <w:r w:rsidR="001C3BCF">
        <w:rPr>
          <w:rFonts w:ascii="Times New Roman" w:hAnsi="Times New Roman" w:cs="Times New Roman"/>
          <w:sz w:val="26"/>
          <w:szCs w:val="26"/>
        </w:rPr>
        <w:t xml:space="preserve"> trừ sâu</w:t>
      </w:r>
      <w:r w:rsidR="00641B2A" w:rsidRPr="00B126A3">
        <w:rPr>
          <w:rFonts w:ascii="Times New Roman" w:hAnsi="Times New Roman" w:cs="Times New Roman"/>
          <w:sz w:val="26"/>
          <w:szCs w:val="26"/>
          <w:lang w:val="vi-VN"/>
        </w:rPr>
        <w:t>.</w:t>
      </w:r>
    </w:p>
    <w:p w14:paraId="73BA25DA" w14:textId="77777777" w:rsidR="00F366DD" w:rsidRPr="00F366DD" w:rsidRDefault="00536316" w:rsidP="00F366DD">
      <w:pPr>
        <w:tabs>
          <w:tab w:val="left" w:pos="5246"/>
        </w:tabs>
        <w:spacing w:line="288" w:lineRule="auto"/>
        <w:jc w:val="both"/>
        <w:rPr>
          <w:rFonts w:ascii="Times New Roman" w:hAnsi="Times New Roman" w:cs="Times New Roman"/>
          <w:sz w:val="26"/>
          <w:szCs w:val="26"/>
        </w:rPr>
      </w:pPr>
      <w:r>
        <w:rPr>
          <w:rFonts w:ascii="Times New Roman" w:hAnsi="Times New Roman" w:cs="Times New Roman"/>
          <w:sz w:val="26"/>
          <w:szCs w:val="26"/>
        </w:rPr>
        <w:t>Để tiện cho việc sử dụng phần mềm cũng như để dễ dàng hơn trong việc quản lý thuốc. Nhà bảo trì phần mềm cũng đã tạo một số tài liệu tập huấn</w:t>
      </w:r>
      <w:r w:rsidR="00F366DD">
        <w:rPr>
          <w:rFonts w:ascii="Times New Roman" w:hAnsi="Times New Roman" w:cs="Times New Roman"/>
          <w:sz w:val="26"/>
          <w:szCs w:val="26"/>
        </w:rPr>
        <w:t xml:space="preserve"> hướng dẫn sử dụng phần mề</w:t>
      </w:r>
      <w:r w:rsidR="00277AAC">
        <w:rPr>
          <w:rFonts w:ascii="Times New Roman" w:hAnsi="Times New Roman" w:cs="Times New Roman"/>
          <w:sz w:val="26"/>
          <w:szCs w:val="26"/>
        </w:rPr>
        <w:t>m.</w:t>
      </w:r>
    </w:p>
    <w:p w14:paraId="474B0578" w14:textId="77777777" w:rsidR="00A42113" w:rsidRPr="00B126A3" w:rsidRDefault="00A42113" w:rsidP="00B126A3">
      <w:pPr>
        <w:tabs>
          <w:tab w:val="left" w:pos="5246"/>
        </w:tabs>
        <w:spacing w:line="288" w:lineRule="auto"/>
        <w:rPr>
          <w:rFonts w:ascii="Times New Roman" w:hAnsi="Times New Roman" w:cs="Times New Roman"/>
          <w:sz w:val="26"/>
          <w:szCs w:val="26"/>
          <w:lang w:val="vi-VN"/>
        </w:rPr>
      </w:pPr>
    </w:p>
    <w:p w14:paraId="241DAE61" w14:textId="77777777" w:rsidR="00A42113" w:rsidRPr="00B126A3" w:rsidRDefault="00A42113" w:rsidP="00B126A3">
      <w:pPr>
        <w:tabs>
          <w:tab w:val="left" w:pos="5246"/>
        </w:tabs>
        <w:spacing w:line="288" w:lineRule="auto"/>
        <w:rPr>
          <w:rFonts w:ascii="Times New Roman" w:hAnsi="Times New Roman" w:cs="Times New Roman"/>
          <w:sz w:val="26"/>
          <w:szCs w:val="26"/>
          <w:lang w:val="vi-VN"/>
        </w:rPr>
      </w:pPr>
    </w:p>
    <w:p w14:paraId="21B7744A" w14:textId="77777777" w:rsidR="00CD1005" w:rsidRPr="00B126A3" w:rsidRDefault="00CD1005" w:rsidP="00B126A3">
      <w:pPr>
        <w:tabs>
          <w:tab w:val="left" w:pos="5246"/>
        </w:tabs>
        <w:spacing w:line="288" w:lineRule="auto"/>
        <w:rPr>
          <w:rFonts w:ascii="Times New Roman" w:hAnsi="Times New Roman" w:cs="Times New Roman"/>
          <w:b/>
          <w:sz w:val="26"/>
          <w:szCs w:val="26"/>
          <w:lang w:val="vi-VN"/>
        </w:rPr>
      </w:pPr>
      <w:r w:rsidRPr="00B126A3">
        <w:rPr>
          <w:rFonts w:ascii="Times New Roman" w:hAnsi="Times New Roman" w:cs="Times New Roman"/>
          <w:i/>
          <w:sz w:val="26"/>
          <w:szCs w:val="26"/>
          <w:lang w:val="vi-VN"/>
        </w:rPr>
        <w:t>Nơi nhận:</w:t>
      </w:r>
      <w:r w:rsidRPr="00B126A3">
        <w:rPr>
          <w:rFonts w:ascii="Times New Roman" w:hAnsi="Times New Roman" w:cs="Times New Roman"/>
          <w:sz w:val="26"/>
          <w:szCs w:val="26"/>
          <w:lang w:val="vi-VN"/>
        </w:rPr>
        <w:tab/>
      </w:r>
      <w:r w:rsidRPr="00B126A3">
        <w:rPr>
          <w:rFonts w:ascii="Times New Roman" w:hAnsi="Times New Roman" w:cs="Times New Roman"/>
          <w:b/>
          <w:sz w:val="26"/>
          <w:szCs w:val="26"/>
          <w:lang w:val="vi-VN"/>
        </w:rPr>
        <w:t>TỔNG CỤC TRƯỞNG</w:t>
      </w:r>
    </w:p>
    <w:p w14:paraId="15F50570" w14:textId="77777777" w:rsidR="00CD1005" w:rsidRPr="00B126A3" w:rsidRDefault="00CD1005" w:rsidP="00B126A3">
      <w:pPr>
        <w:tabs>
          <w:tab w:val="left" w:pos="5246"/>
        </w:tabs>
        <w:spacing w:line="288" w:lineRule="auto"/>
        <w:rPr>
          <w:rFonts w:ascii="Times New Roman" w:hAnsi="Times New Roman" w:cs="Times New Roman"/>
          <w:b/>
          <w:sz w:val="26"/>
          <w:szCs w:val="26"/>
          <w:lang w:val="vi-VN"/>
        </w:rPr>
      </w:pPr>
      <w:r w:rsidRPr="00B126A3">
        <w:rPr>
          <w:rFonts w:ascii="Times New Roman" w:hAnsi="Times New Roman" w:cs="Times New Roman"/>
          <w:b/>
          <w:sz w:val="26"/>
          <w:szCs w:val="26"/>
          <w:lang w:val="vi-VN"/>
        </w:rPr>
        <w:t xml:space="preserve"> </w:t>
      </w:r>
      <w:r w:rsidRPr="00B126A3">
        <w:rPr>
          <w:rFonts w:ascii="Times New Roman" w:hAnsi="Times New Roman" w:cs="Times New Roman"/>
          <w:b/>
          <w:sz w:val="26"/>
          <w:szCs w:val="26"/>
          <w:lang w:val="vi-VN"/>
        </w:rPr>
        <w:tab/>
      </w:r>
      <w:r w:rsidRPr="00B126A3">
        <w:rPr>
          <w:rFonts w:ascii="Times New Roman" w:hAnsi="Times New Roman" w:cs="Times New Roman"/>
          <w:b/>
          <w:sz w:val="26"/>
          <w:szCs w:val="26"/>
          <w:lang w:val="vi-VN"/>
        </w:rPr>
        <w:tab/>
        <w:t>BỘ Y TẾ</w:t>
      </w:r>
    </w:p>
    <w:p w14:paraId="73DE6942" w14:textId="77777777" w:rsidR="00CD1005" w:rsidRPr="00B126A3" w:rsidRDefault="00CD1005" w:rsidP="00B126A3">
      <w:pPr>
        <w:tabs>
          <w:tab w:val="left" w:pos="5246"/>
        </w:tabs>
        <w:spacing w:line="288" w:lineRule="auto"/>
        <w:rPr>
          <w:rFonts w:ascii="Times New Roman" w:hAnsi="Times New Roman" w:cs="Times New Roman"/>
          <w:sz w:val="26"/>
          <w:szCs w:val="26"/>
          <w:lang w:val="vi-VN"/>
        </w:rPr>
      </w:pPr>
    </w:p>
    <w:p w14:paraId="3679056F" w14:textId="77777777" w:rsidR="00CD1005" w:rsidRPr="00B126A3" w:rsidRDefault="00CD1005" w:rsidP="00B126A3">
      <w:pPr>
        <w:tabs>
          <w:tab w:val="left" w:pos="5246"/>
        </w:tabs>
        <w:spacing w:line="288" w:lineRule="auto"/>
        <w:rPr>
          <w:rFonts w:ascii="Times New Roman" w:hAnsi="Times New Roman" w:cs="Times New Roman"/>
          <w:sz w:val="26"/>
          <w:szCs w:val="26"/>
          <w:lang w:val="vi-VN"/>
        </w:rPr>
      </w:pPr>
    </w:p>
    <w:p w14:paraId="5BD241EC" w14:textId="77777777" w:rsidR="004E2416" w:rsidRPr="00B126A3" w:rsidRDefault="00CD1005" w:rsidP="00B126A3">
      <w:pPr>
        <w:tabs>
          <w:tab w:val="left" w:pos="5246"/>
        </w:tabs>
        <w:spacing w:line="288" w:lineRule="auto"/>
        <w:rPr>
          <w:rFonts w:ascii="Times New Roman" w:hAnsi="Times New Roman" w:cs="Times New Roman"/>
          <w:sz w:val="26"/>
          <w:szCs w:val="26"/>
          <w:lang w:val="vi-VN"/>
        </w:rPr>
      </w:pPr>
      <w:r w:rsidRPr="00B126A3">
        <w:rPr>
          <w:rFonts w:ascii="Times New Roman" w:hAnsi="Times New Roman" w:cs="Times New Roman"/>
          <w:sz w:val="26"/>
          <w:szCs w:val="26"/>
          <w:lang w:val="vi-VN"/>
        </w:rPr>
        <w:t xml:space="preserve">                                                                                        </w:t>
      </w:r>
    </w:p>
    <w:p w14:paraId="2C37E954" w14:textId="77777777" w:rsidR="00A42113" w:rsidRPr="00B126A3" w:rsidRDefault="00A42113" w:rsidP="00B126A3">
      <w:pPr>
        <w:tabs>
          <w:tab w:val="left" w:pos="5246"/>
        </w:tabs>
        <w:spacing w:line="288" w:lineRule="auto"/>
        <w:rPr>
          <w:rFonts w:ascii="Times New Roman" w:hAnsi="Times New Roman" w:cs="Times New Roman"/>
          <w:sz w:val="26"/>
          <w:szCs w:val="26"/>
          <w:lang w:val="vi-VN"/>
        </w:rPr>
      </w:pPr>
    </w:p>
    <w:p w14:paraId="77FF193F" w14:textId="77777777" w:rsidR="000F2AE3" w:rsidRPr="00B126A3" w:rsidRDefault="000F2AE3" w:rsidP="00B126A3">
      <w:pPr>
        <w:tabs>
          <w:tab w:val="left" w:pos="5246"/>
        </w:tabs>
        <w:spacing w:line="288" w:lineRule="auto"/>
        <w:rPr>
          <w:rFonts w:ascii="Times New Roman" w:hAnsi="Times New Roman" w:cs="Times New Roman"/>
          <w:sz w:val="26"/>
          <w:szCs w:val="26"/>
          <w:lang w:val="vi-VN"/>
        </w:rPr>
      </w:pPr>
    </w:p>
    <w:p w14:paraId="10788F02" w14:textId="77777777" w:rsidR="000F2AE3" w:rsidRPr="00B126A3" w:rsidRDefault="000F2AE3" w:rsidP="00B126A3">
      <w:pPr>
        <w:tabs>
          <w:tab w:val="left" w:pos="5246"/>
        </w:tabs>
        <w:spacing w:line="288" w:lineRule="auto"/>
        <w:rPr>
          <w:rFonts w:ascii="Times New Roman" w:hAnsi="Times New Roman" w:cs="Times New Roman"/>
          <w:sz w:val="26"/>
          <w:szCs w:val="26"/>
          <w:lang w:val="vi-VN"/>
        </w:rPr>
      </w:pPr>
    </w:p>
    <w:p w14:paraId="7C1302C9" w14:textId="77777777" w:rsidR="000F2AE3" w:rsidRPr="00B126A3" w:rsidRDefault="000F2AE3" w:rsidP="00B126A3">
      <w:pPr>
        <w:tabs>
          <w:tab w:val="left" w:pos="5246"/>
        </w:tabs>
        <w:spacing w:line="288" w:lineRule="auto"/>
        <w:rPr>
          <w:rFonts w:ascii="Times New Roman" w:hAnsi="Times New Roman" w:cs="Times New Roman"/>
          <w:sz w:val="26"/>
          <w:szCs w:val="26"/>
          <w:lang w:val="vi-VN"/>
        </w:rPr>
      </w:pPr>
    </w:p>
    <w:p w14:paraId="005EC8AB" w14:textId="77777777" w:rsidR="000F2AE3" w:rsidRPr="00B126A3" w:rsidRDefault="000F2AE3" w:rsidP="00B126A3">
      <w:pPr>
        <w:tabs>
          <w:tab w:val="left" w:pos="5246"/>
        </w:tabs>
        <w:spacing w:line="288" w:lineRule="auto"/>
        <w:rPr>
          <w:rFonts w:ascii="Times New Roman" w:hAnsi="Times New Roman" w:cs="Times New Roman"/>
          <w:sz w:val="26"/>
          <w:szCs w:val="26"/>
          <w:lang w:val="vi-VN"/>
        </w:rPr>
      </w:pPr>
    </w:p>
    <w:p w14:paraId="4F44EE1C" w14:textId="77777777" w:rsidR="000F2AE3" w:rsidRPr="00B126A3" w:rsidRDefault="000F2AE3" w:rsidP="00B126A3">
      <w:pPr>
        <w:spacing w:line="288" w:lineRule="auto"/>
        <w:rPr>
          <w:rFonts w:ascii="Times New Roman" w:hAnsi="Times New Roman" w:cs="Times New Roman"/>
          <w:b/>
          <w:sz w:val="30"/>
          <w:szCs w:val="30"/>
        </w:rPr>
      </w:pPr>
    </w:p>
    <w:p w14:paraId="226F8589" w14:textId="77777777" w:rsidR="000F2AE3" w:rsidRPr="00B126A3" w:rsidRDefault="000F2AE3" w:rsidP="00B126A3">
      <w:pPr>
        <w:spacing w:line="288" w:lineRule="auto"/>
        <w:jc w:val="center"/>
        <w:rPr>
          <w:rFonts w:ascii="Times New Roman" w:hAnsi="Times New Roman" w:cs="Times New Roman"/>
          <w:b/>
          <w:sz w:val="30"/>
          <w:szCs w:val="30"/>
        </w:rPr>
      </w:pPr>
      <w:r w:rsidRPr="00B126A3">
        <w:rPr>
          <w:rFonts w:ascii="Times New Roman" w:hAnsi="Times New Roman" w:cs="Times New Roman"/>
          <w:b/>
          <w:sz w:val="30"/>
          <w:szCs w:val="30"/>
        </w:rPr>
        <w:t>MẪU KẾ HOẠCH DI DỜI</w:t>
      </w:r>
    </w:p>
    <w:p w14:paraId="2B62A712" w14:textId="77777777" w:rsidR="000F2AE3" w:rsidRPr="00B126A3" w:rsidRDefault="000F2AE3" w:rsidP="00B126A3">
      <w:pPr>
        <w:pStyle w:val="ListParagraph"/>
        <w:numPr>
          <w:ilvl w:val="0"/>
          <w:numId w:val="2"/>
        </w:numPr>
        <w:spacing w:line="288" w:lineRule="auto"/>
        <w:jc w:val="both"/>
        <w:rPr>
          <w:rFonts w:ascii="Times New Roman" w:hAnsi="Times New Roman" w:cs="Times New Roman"/>
          <w:b/>
          <w:sz w:val="30"/>
          <w:szCs w:val="30"/>
        </w:rPr>
      </w:pPr>
      <w:r w:rsidRPr="00B126A3">
        <w:rPr>
          <w:rFonts w:ascii="Times New Roman" w:hAnsi="Times New Roman" w:cs="Times New Roman"/>
          <w:b/>
          <w:sz w:val="30"/>
          <w:szCs w:val="30"/>
        </w:rPr>
        <w:t xml:space="preserve"> Tổng quan</w:t>
      </w:r>
    </w:p>
    <w:p w14:paraId="02B03044" w14:textId="77777777" w:rsidR="000F2AE3" w:rsidRPr="00B126A3" w:rsidRDefault="000F2AE3" w:rsidP="00B126A3">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Mục đích của kế hoạch</w:t>
      </w:r>
    </w:p>
    <w:p w14:paraId="3C384232" w14:textId="34840FFF" w:rsidR="000F2AE3" w:rsidRPr="00B126A3" w:rsidRDefault="000F2AE3" w:rsidP="00831849">
      <w:pPr>
        <w:pStyle w:val="ListParagraph"/>
        <w:numPr>
          <w:ilvl w:val="0"/>
          <w:numId w:val="4"/>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Xây dựng phần mềm ứng dụng CNTT</w:t>
      </w:r>
      <w:r w:rsidR="001C3BCF">
        <w:rPr>
          <w:rFonts w:ascii="Times New Roman" w:hAnsi="Times New Roman" w:cs="Times New Roman"/>
          <w:sz w:val="26"/>
          <w:szCs w:val="26"/>
        </w:rPr>
        <w:t xml:space="preserve"> và chuyển đổi số</w:t>
      </w:r>
      <w:r w:rsidRPr="00B126A3">
        <w:rPr>
          <w:rFonts w:ascii="Times New Roman" w:hAnsi="Times New Roman" w:cs="Times New Roman"/>
          <w:sz w:val="26"/>
          <w:szCs w:val="26"/>
        </w:rPr>
        <w:t xml:space="preserve"> kết nối liên thông cơ sở bán lẻ thuốc</w:t>
      </w:r>
      <w:r w:rsidR="001C3BCF">
        <w:rPr>
          <w:rFonts w:ascii="Times New Roman" w:hAnsi="Times New Roman" w:cs="Times New Roman"/>
          <w:sz w:val="26"/>
          <w:szCs w:val="26"/>
        </w:rPr>
        <w:t xml:space="preserve"> bảo vệ thực vật</w:t>
      </w:r>
      <w:r w:rsidRPr="00B126A3">
        <w:rPr>
          <w:rFonts w:ascii="Times New Roman" w:hAnsi="Times New Roman" w:cs="Times New Roman"/>
          <w:sz w:val="26"/>
          <w:szCs w:val="26"/>
        </w:rPr>
        <w:t>.</w:t>
      </w:r>
    </w:p>
    <w:p w14:paraId="5550596C"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Tổng quan về kế hoạch</w:t>
      </w:r>
    </w:p>
    <w:p w14:paraId="06836C3D" w14:textId="77777777" w:rsidR="000F2AE3" w:rsidRPr="00B126A3" w:rsidRDefault="000F2AE3" w:rsidP="00831849">
      <w:pPr>
        <w:pStyle w:val="ListParagraph"/>
        <w:spacing w:line="288" w:lineRule="auto"/>
        <w:ind w:left="1440"/>
        <w:jc w:val="both"/>
        <w:rPr>
          <w:rFonts w:ascii="Times New Roman" w:hAnsi="Times New Roman" w:cs="Times New Roman"/>
          <w:b/>
          <w:sz w:val="26"/>
          <w:szCs w:val="26"/>
        </w:rPr>
      </w:pPr>
      <w:r w:rsidRPr="00B126A3">
        <w:rPr>
          <w:rFonts w:ascii="Times New Roman" w:hAnsi="Times New Roman" w:cs="Times New Roman"/>
          <w:b/>
          <w:sz w:val="26"/>
          <w:szCs w:val="26"/>
        </w:rPr>
        <w:t xml:space="preserve">Hiện tại: </w:t>
      </w:r>
    </w:p>
    <w:p w14:paraId="1C0030E4" w14:textId="75D62E43" w:rsidR="001C3BCF" w:rsidRP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w:t>
      </w:r>
      <w:r>
        <w:rPr>
          <w:rFonts w:ascii="Times New Roman" w:hAnsi="Times New Roman" w:cs="Times New Roman"/>
          <w:sz w:val="26"/>
          <w:szCs w:val="26"/>
        </w:rPr>
        <w:t xml:space="preserve">    </w:t>
      </w:r>
      <w:r w:rsidRPr="001C3BCF">
        <w:rPr>
          <w:rFonts w:ascii="Times New Roman" w:hAnsi="Times New Roman" w:cs="Times New Roman"/>
          <w:sz w:val="26"/>
          <w:szCs w:val="26"/>
        </w:rPr>
        <w:t xml:space="preserve"> Một số lỗi nhỏ, không rõ nguyên nhân</w:t>
      </w:r>
    </w:p>
    <w:p w14:paraId="3CBA9AA3" w14:textId="34B9B275" w:rsidR="001C3BCF" w:rsidRP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w:t>
      </w:r>
      <w:r>
        <w:rPr>
          <w:rFonts w:ascii="Times New Roman" w:hAnsi="Times New Roman" w:cs="Times New Roman"/>
          <w:sz w:val="26"/>
          <w:szCs w:val="26"/>
        </w:rPr>
        <w:t xml:space="preserve">    </w:t>
      </w:r>
      <w:r w:rsidRPr="001C3BCF">
        <w:rPr>
          <w:rFonts w:ascii="Times New Roman" w:hAnsi="Times New Roman" w:cs="Times New Roman"/>
          <w:sz w:val="26"/>
          <w:szCs w:val="26"/>
        </w:rPr>
        <w:t xml:space="preserve"> Hóa đơn bán hàng không tính chi phí vận chuyển và dịch vụ phụ.</w:t>
      </w:r>
    </w:p>
    <w:p w14:paraId="60948D67" w14:textId="52FFFE8E" w:rsidR="001C3BCF" w:rsidRP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w:t>
      </w:r>
      <w:r>
        <w:rPr>
          <w:rFonts w:ascii="Times New Roman" w:hAnsi="Times New Roman" w:cs="Times New Roman"/>
          <w:sz w:val="26"/>
          <w:szCs w:val="26"/>
        </w:rPr>
        <w:t xml:space="preserve">     </w:t>
      </w:r>
      <w:r w:rsidRPr="001C3BCF">
        <w:rPr>
          <w:rFonts w:ascii="Times New Roman" w:hAnsi="Times New Roman" w:cs="Times New Roman"/>
          <w:sz w:val="26"/>
          <w:szCs w:val="26"/>
        </w:rPr>
        <w:t>Bán hàng thông thuờng không có giảm giá cho khuyến mãi.</w:t>
      </w:r>
    </w:p>
    <w:p w14:paraId="56059A87" w14:textId="35071A16" w:rsidR="001C3BCF" w:rsidRP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1C3BCF">
        <w:rPr>
          <w:rFonts w:ascii="Times New Roman" w:hAnsi="Times New Roman" w:cs="Times New Roman"/>
          <w:sz w:val="26"/>
          <w:szCs w:val="26"/>
        </w:rPr>
        <w:t xml:space="preserve">Thống kê hàng hóa chưa hoàn chỉnh, không chọn được từ ngày đến </w:t>
      </w:r>
      <w:r>
        <w:rPr>
          <w:rFonts w:ascii="Times New Roman" w:hAnsi="Times New Roman" w:cs="Times New Roman"/>
          <w:sz w:val="26"/>
          <w:szCs w:val="26"/>
        </w:rPr>
        <w:t xml:space="preserve">       </w:t>
      </w:r>
      <w:r w:rsidRPr="001C3BCF">
        <w:rPr>
          <w:rFonts w:ascii="Times New Roman" w:hAnsi="Times New Roman" w:cs="Times New Roman"/>
          <w:sz w:val="26"/>
          <w:szCs w:val="26"/>
        </w:rPr>
        <w:t>ngày</w:t>
      </w:r>
    </w:p>
    <w:p w14:paraId="3B39F555" w14:textId="6C809402" w:rsidR="001C3BCF" w:rsidRP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w:t>
      </w:r>
      <w:r>
        <w:rPr>
          <w:rFonts w:ascii="Times New Roman" w:hAnsi="Times New Roman" w:cs="Times New Roman"/>
          <w:sz w:val="26"/>
          <w:szCs w:val="26"/>
        </w:rPr>
        <w:t xml:space="preserve">     </w:t>
      </w:r>
      <w:r w:rsidRPr="001C3BCF">
        <w:rPr>
          <w:rFonts w:ascii="Times New Roman" w:hAnsi="Times New Roman" w:cs="Times New Roman"/>
          <w:sz w:val="26"/>
          <w:szCs w:val="26"/>
        </w:rPr>
        <w:t xml:space="preserve"> Chưa có chức năng đăng nhập và thống kê cho nhân viên bán hàng</w:t>
      </w:r>
    </w:p>
    <w:p w14:paraId="753D2071" w14:textId="13E45FC0" w:rsidR="000F2AE3" w:rsidRPr="00B126A3" w:rsidRDefault="000F2AE3" w:rsidP="00831849">
      <w:pPr>
        <w:pStyle w:val="ListParagraph"/>
        <w:spacing w:line="288" w:lineRule="auto"/>
        <w:ind w:left="1440"/>
        <w:jc w:val="both"/>
        <w:rPr>
          <w:rFonts w:ascii="Times New Roman" w:hAnsi="Times New Roman" w:cs="Times New Roman"/>
          <w:b/>
          <w:sz w:val="26"/>
          <w:szCs w:val="26"/>
        </w:rPr>
      </w:pPr>
      <w:r w:rsidRPr="00B126A3">
        <w:rPr>
          <w:rFonts w:ascii="Times New Roman" w:hAnsi="Times New Roman" w:cs="Times New Roman"/>
          <w:b/>
          <w:sz w:val="26"/>
          <w:szCs w:val="26"/>
        </w:rPr>
        <w:t xml:space="preserve">Yêu cầu: </w:t>
      </w:r>
    </w:p>
    <w:p w14:paraId="0ECE5B72" w14:textId="100AC074" w:rsidR="001C3BCF" w:rsidRDefault="001C3BCF" w:rsidP="00FB5BAE">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w:t>
      </w:r>
      <w:r w:rsidRPr="001C3BCF">
        <w:rPr>
          <w:rFonts w:ascii="Times New Roman" w:hAnsi="Times New Roman" w:cs="Times New Roman"/>
          <w:sz w:val="26"/>
          <w:szCs w:val="26"/>
        </w:rPr>
        <w:t>Sửa lỗi nhỏ chương trình và hoàn thiện các tài liệu phát triển</w:t>
      </w:r>
    </w:p>
    <w:p w14:paraId="4C248D1C" w14:textId="6BC278D0" w:rsid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 Khi lập hóa đơn bán hàng cho phép nhập các dịch vụ phát sinh và chi phí vận chuyển nếu có.</w:t>
      </w:r>
    </w:p>
    <w:p w14:paraId="34ECDD2A" w14:textId="7D4FCB4E" w:rsid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 xml:space="preserve">- Khi lập hóa đơn bán hàng có thể nhập chiết khấu, giảm giá trên hóa đơn. </w:t>
      </w:r>
      <w:r>
        <w:rPr>
          <w:rFonts w:ascii="Times New Roman" w:hAnsi="Times New Roman" w:cs="Times New Roman"/>
          <w:sz w:val="26"/>
          <w:szCs w:val="26"/>
        </w:rPr>
        <w:t xml:space="preserve">                            </w:t>
      </w:r>
      <w:r w:rsidRPr="001C3BCF">
        <w:rPr>
          <w:rFonts w:ascii="Times New Roman" w:hAnsi="Times New Roman" w:cs="Times New Roman"/>
          <w:sz w:val="26"/>
          <w:szCs w:val="26"/>
        </w:rPr>
        <w:t>- Thống kê tồn kho hàng hóa, chi phí vận chuyển, dịch vụ phụ, giảm giá, khuyến mãi, cho người dùng chọn từ ngày đến ngày để in thống kê báo cáo.</w:t>
      </w:r>
    </w:p>
    <w:p w14:paraId="71B9819E" w14:textId="79377681" w:rsidR="001C3BCF" w:rsidRDefault="001C3BCF" w:rsidP="00FB5BAE">
      <w:pPr>
        <w:spacing w:line="288" w:lineRule="auto"/>
        <w:ind w:left="720"/>
        <w:jc w:val="both"/>
        <w:rPr>
          <w:rFonts w:ascii="Times New Roman" w:hAnsi="Times New Roman" w:cs="Times New Roman"/>
          <w:sz w:val="26"/>
          <w:szCs w:val="26"/>
        </w:rPr>
      </w:pPr>
      <w:r w:rsidRPr="001C3BCF">
        <w:rPr>
          <w:rFonts w:ascii="Times New Roman" w:hAnsi="Times New Roman" w:cs="Times New Roman"/>
          <w:sz w:val="26"/>
          <w:szCs w:val="26"/>
        </w:rPr>
        <w:t>- Thống kê những hóa đơn bán giảm giá và khuyến mãi theo từng nhân viên đăng nhập, từ ngày đến ngày</w:t>
      </w:r>
    </w:p>
    <w:p w14:paraId="3938C917" w14:textId="52874654" w:rsidR="001C3BCF" w:rsidRDefault="001C3BCF" w:rsidP="001C3BCF">
      <w:pPr>
        <w:spacing w:line="288" w:lineRule="auto"/>
        <w:jc w:val="both"/>
        <w:rPr>
          <w:rFonts w:ascii="Times New Roman" w:hAnsi="Times New Roman" w:cs="Times New Roman"/>
          <w:sz w:val="26"/>
          <w:szCs w:val="26"/>
        </w:rPr>
      </w:pPr>
    </w:p>
    <w:p w14:paraId="2AA1EF97" w14:textId="77777777" w:rsidR="001C3BCF" w:rsidRPr="001C3BCF" w:rsidRDefault="001C3BCF" w:rsidP="001C3BCF">
      <w:pPr>
        <w:spacing w:line="288" w:lineRule="auto"/>
        <w:jc w:val="both"/>
        <w:rPr>
          <w:rFonts w:ascii="Times New Roman" w:hAnsi="Times New Roman" w:cs="Times New Roman"/>
          <w:sz w:val="26"/>
          <w:szCs w:val="26"/>
        </w:rPr>
      </w:pPr>
    </w:p>
    <w:p w14:paraId="559FEF19"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Quy trình chuyển tiếp phần mềm</w:t>
      </w:r>
    </w:p>
    <w:p w14:paraId="73A48432" w14:textId="77777777" w:rsidR="000F2AE3" w:rsidRPr="00B126A3" w:rsidRDefault="000F2AE3" w:rsidP="00831849">
      <w:pPr>
        <w:pStyle w:val="ListParagraph"/>
        <w:numPr>
          <w:ilvl w:val="0"/>
          <w:numId w:val="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Lập kế hoạch di dời.</w:t>
      </w:r>
    </w:p>
    <w:p w14:paraId="09706482" w14:textId="77777777" w:rsidR="000F2AE3" w:rsidRPr="00B126A3" w:rsidRDefault="000F2AE3" w:rsidP="00831849">
      <w:pPr>
        <w:pStyle w:val="ListParagraph"/>
        <w:numPr>
          <w:ilvl w:val="0"/>
          <w:numId w:val="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lastRenderedPageBreak/>
        <w:t>Thông báo mục đích.</w:t>
      </w:r>
    </w:p>
    <w:p w14:paraId="37CC89E5" w14:textId="77777777" w:rsidR="000F2AE3" w:rsidRPr="00B126A3" w:rsidRDefault="000F2AE3" w:rsidP="00831849">
      <w:pPr>
        <w:pStyle w:val="ListParagraph"/>
        <w:numPr>
          <w:ilvl w:val="0"/>
          <w:numId w:val="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Vận hành song song và huấn luyện.</w:t>
      </w:r>
    </w:p>
    <w:p w14:paraId="3CD2F8A6" w14:textId="77777777" w:rsidR="000F2AE3" w:rsidRPr="00B126A3" w:rsidRDefault="000F2AE3" w:rsidP="00831849">
      <w:pPr>
        <w:pStyle w:val="ListParagraph"/>
        <w:numPr>
          <w:ilvl w:val="0"/>
          <w:numId w:val="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Thông báo di dời.</w:t>
      </w:r>
    </w:p>
    <w:p w14:paraId="0499C5B6" w14:textId="77777777" w:rsidR="000F2AE3" w:rsidRPr="00B126A3" w:rsidRDefault="000F2AE3" w:rsidP="00831849">
      <w:pPr>
        <w:pStyle w:val="ListParagraph"/>
        <w:numPr>
          <w:ilvl w:val="0"/>
          <w:numId w:val="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Xét duyệt sau khi vận hành.</w:t>
      </w:r>
    </w:p>
    <w:p w14:paraId="1A427C95" w14:textId="77777777" w:rsidR="000F2AE3" w:rsidRPr="00B126A3" w:rsidRDefault="000F2AE3" w:rsidP="00831849">
      <w:pPr>
        <w:pStyle w:val="ListParagraph"/>
        <w:numPr>
          <w:ilvl w:val="0"/>
          <w:numId w:val="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Lưu trữ.</w:t>
      </w:r>
    </w:p>
    <w:p w14:paraId="03B23314"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Chỉ định bảo trì viên</w:t>
      </w:r>
    </w:p>
    <w:p w14:paraId="665E3CA9" w14:textId="004AE333" w:rsidR="000F2AE3" w:rsidRPr="00B126A3" w:rsidRDefault="001C3BCF" w:rsidP="00831849">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Trần Thanh Nhàng</w:t>
      </w:r>
    </w:p>
    <w:p w14:paraId="484A1AA7" w14:textId="3A9F5B63" w:rsidR="000F2AE3" w:rsidRPr="00B126A3" w:rsidRDefault="001C3BCF" w:rsidP="00831849">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Nguyễn Quốc Toàn</w:t>
      </w:r>
    </w:p>
    <w:p w14:paraId="5DED4ACA"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Lập kế hoạch chuyển tiếp</w:t>
      </w:r>
    </w:p>
    <w:p w14:paraId="735B0437"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Phân tích yêu cầu di dời: Di dời phần mềm cũ để thay thế phần mềm mới.</w:t>
      </w:r>
    </w:p>
    <w:p w14:paraId="05BDB436"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Xác định tác động của sự di dời sản phẩm phần mềm: Vì theo thông thông tư mới của Cục quản lí Dược và Bộ Y tế đã thay đổi.</w:t>
      </w:r>
    </w:p>
    <w:p w14:paraId="59B72367" w14:textId="1E4814E0"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Lập kế hoạch, thời gian thực hiện sự di dời: </w:t>
      </w:r>
      <w:r w:rsidR="001C3BCF">
        <w:rPr>
          <w:rFonts w:ascii="Times New Roman" w:hAnsi="Times New Roman" w:cs="Times New Roman"/>
          <w:sz w:val="26"/>
          <w:szCs w:val="26"/>
        </w:rPr>
        <w:t>12</w:t>
      </w:r>
      <w:r w:rsidRPr="00B126A3">
        <w:rPr>
          <w:rFonts w:ascii="Times New Roman" w:hAnsi="Times New Roman" w:cs="Times New Roman"/>
          <w:sz w:val="26"/>
          <w:szCs w:val="26"/>
        </w:rPr>
        <w:t>/1</w:t>
      </w:r>
      <w:r w:rsidR="001C3BCF">
        <w:rPr>
          <w:rFonts w:ascii="Times New Roman" w:hAnsi="Times New Roman" w:cs="Times New Roman"/>
          <w:sz w:val="26"/>
          <w:szCs w:val="26"/>
        </w:rPr>
        <w:t>7</w:t>
      </w:r>
      <w:r w:rsidRPr="00B126A3">
        <w:rPr>
          <w:rFonts w:ascii="Times New Roman" w:hAnsi="Times New Roman" w:cs="Times New Roman"/>
          <w:sz w:val="26"/>
          <w:szCs w:val="26"/>
        </w:rPr>
        <w:t>/20</w:t>
      </w:r>
      <w:r w:rsidR="001C3BCF">
        <w:rPr>
          <w:rFonts w:ascii="Times New Roman" w:hAnsi="Times New Roman" w:cs="Times New Roman"/>
          <w:sz w:val="26"/>
          <w:szCs w:val="26"/>
        </w:rPr>
        <w:t>22</w:t>
      </w:r>
      <w:r w:rsidRPr="00B126A3">
        <w:rPr>
          <w:rFonts w:ascii="Times New Roman" w:hAnsi="Times New Roman" w:cs="Times New Roman"/>
          <w:sz w:val="26"/>
          <w:szCs w:val="26"/>
        </w:rPr>
        <w:t>.</w:t>
      </w:r>
    </w:p>
    <w:p w14:paraId="61D61190"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Xác định các rủi ro và giảm nhẹ chúng: Cập nhật thông tin một cách sớm nhất có thể</w:t>
      </w:r>
      <w:r w:rsidR="00B126A3">
        <w:rPr>
          <w:rFonts w:ascii="Times New Roman" w:hAnsi="Times New Roman" w:cs="Times New Roman"/>
          <w:sz w:val="26"/>
          <w:szCs w:val="26"/>
        </w:rPr>
        <w:t xml:space="preserve"> để bảo trì chương trình kịp thời.</w:t>
      </w:r>
    </w:p>
    <w:p w14:paraId="6C6CB7C6" w14:textId="53966AEE"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Xác định các công cụ cần cho hoạt động di dời: Visual</w:t>
      </w:r>
      <w:r w:rsidR="001C3BCF">
        <w:rPr>
          <w:rFonts w:ascii="Times New Roman" w:hAnsi="Times New Roman" w:cs="Times New Roman"/>
          <w:sz w:val="26"/>
          <w:szCs w:val="26"/>
        </w:rPr>
        <w:t xml:space="preserve"> Studio 2019</w:t>
      </w:r>
      <w:r w:rsidRPr="00B126A3">
        <w:rPr>
          <w:rFonts w:ascii="Times New Roman" w:hAnsi="Times New Roman" w:cs="Times New Roman"/>
          <w:sz w:val="26"/>
          <w:szCs w:val="26"/>
        </w:rPr>
        <w:t>, SQL, Word</w:t>
      </w:r>
      <w:r w:rsidR="00B126A3">
        <w:rPr>
          <w:rFonts w:ascii="Times New Roman" w:hAnsi="Times New Roman" w:cs="Times New Roman"/>
          <w:sz w:val="26"/>
          <w:szCs w:val="26"/>
        </w:rPr>
        <w:t xml:space="preserve">, Excel, </w:t>
      </w:r>
      <w:r w:rsidRPr="00B126A3">
        <w:rPr>
          <w:rFonts w:ascii="Times New Roman" w:hAnsi="Times New Roman" w:cs="Times New Roman"/>
          <w:sz w:val="26"/>
          <w:szCs w:val="26"/>
        </w:rPr>
        <w:t>…</w:t>
      </w:r>
    </w:p>
    <w:p w14:paraId="21D30771" w14:textId="7AC1695F"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Xác định những hỗ trợ cho môi trường cũ: Visual</w:t>
      </w:r>
      <w:r w:rsidR="001C3BCF">
        <w:rPr>
          <w:rFonts w:ascii="Times New Roman" w:hAnsi="Times New Roman" w:cs="Times New Roman"/>
          <w:sz w:val="26"/>
          <w:szCs w:val="26"/>
        </w:rPr>
        <w:t xml:space="preserve"> studio 2017</w:t>
      </w:r>
      <w:r w:rsidR="00B126A3">
        <w:rPr>
          <w:rFonts w:ascii="Times New Roman" w:hAnsi="Times New Roman" w:cs="Times New Roman"/>
          <w:sz w:val="26"/>
          <w:szCs w:val="26"/>
        </w:rPr>
        <w:t>, Sql 2012 -&gt; Visual</w:t>
      </w:r>
      <w:r w:rsidR="001C3BCF">
        <w:rPr>
          <w:rFonts w:ascii="Times New Roman" w:hAnsi="Times New Roman" w:cs="Times New Roman"/>
          <w:sz w:val="26"/>
          <w:szCs w:val="26"/>
        </w:rPr>
        <w:t xml:space="preserve"> studio 2019</w:t>
      </w:r>
      <w:r w:rsidR="00B126A3">
        <w:rPr>
          <w:rFonts w:ascii="Times New Roman" w:hAnsi="Times New Roman" w:cs="Times New Roman"/>
          <w:sz w:val="26"/>
          <w:szCs w:val="26"/>
        </w:rPr>
        <w:t xml:space="preserve">, Sql </w:t>
      </w:r>
      <w:r w:rsidRPr="00B126A3">
        <w:rPr>
          <w:rFonts w:ascii="Times New Roman" w:hAnsi="Times New Roman" w:cs="Times New Roman"/>
          <w:sz w:val="26"/>
          <w:szCs w:val="26"/>
        </w:rPr>
        <w:t>201</w:t>
      </w:r>
      <w:r w:rsidR="001C3BCF">
        <w:rPr>
          <w:rFonts w:ascii="Times New Roman" w:hAnsi="Times New Roman" w:cs="Times New Roman"/>
          <w:sz w:val="26"/>
          <w:szCs w:val="26"/>
        </w:rPr>
        <w:t>9</w:t>
      </w:r>
      <w:r w:rsidRPr="00B126A3">
        <w:rPr>
          <w:rFonts w:ascii="Times New Roman" w:hAnsi="Times New Roman" w:cs="Times New Roman"/>
          <w:sz w:val="26"/>
          <w:szCs w:val="26"/>
        </w:rPr>
        <w:t>.</w:t>
      </w:r>
    </w:p>
    <w:p w14:paraId="37D12BBB"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Phân rã dữ liệu và các sản phẩm phần mềm cần cho sự đảo ngược</w:t>
      </w:r>
      <w:r w:rsidR="00A80660">
        <w:rPr>
          <w:rFonts w:ascii="Times New Roman" w:hAnsi="Times New Roman" w:cs="Times New Roman"/>
          <w:sz w:val="26"/>
          <w:szCs w:val="26"/>
        </w:rPr>
        <w:t>: P</w:t>
      </w:r>
      <w:r w:rsidRPr="00B126A3">
        <w:rPr>
          <w:rFonts w:ascii="Times New Roman" w:hAnsi="Times New Roman" w:cs="Times New Roman"/>
          <w:sz w:val="26"/>
          <w:szCs w:val="26"/>
        </w:rPr>
        <w:t>hân rã dữ liệu của phần mềm quản lí cho phù hợ</w:t>
      </w:r>
      <w:r w:rsidR="00A80660">
        <w:rPr>
          <w:rFonts w:ascii="Times New Roman" w:hAnsi="Times New Roman" w:cs="Times New Roman"/>
          <w:sz w:val="26"/>
          <w:szCs w:val="26"/>
        </w:rPr>
        <w:t>p theo thông tư đề ra.</w:t>
      </w:r>
    </w:p>
    <w:p w14:paraId="6E8768D1"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Xếp mức ưu tiên cho sự đảo ngược dữ liệu và các sản phẩm phần mề</w:t>
      </w:r>
      <w:r w:rsidR="00A80660">
        <w:rPr>
          <w:rFonts w:ascii="Times New Roman" w:hAnsi="Times New Roman" w:cs="Times New Roman"/>
          <w:sz w:val="26"/>
          <w:szCs w:val="26"/>
        </w:rPr>
        <w:t>m: Phụ thuộc vào các quy định đề ra từ trước.</w:t>
      </w:r>
    </w:p>
    <w:p w14:paraId="5BCD097E"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Di dời dữ liệu và các sản phẩm phần mềm sang môi trường mới.</w:t>
      </w:r>
    </w:p>
    <w:p w14:paraId="63F21272"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Vận hành song song hai hệ thống: Visual và SQL.</w:t>
      </w:r>
    </w:p>
    <w:p w14:paraId="58BA79ED" w14:textId="77777777"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Thẩm tra sự di dời qua các kiểm thử: kiểm tra sự thay đổi đúng theo yêu cầu của khách hàng để tiện cho việc di dời sản phẩm phần mềm.</w:t>
      </w:r>
    </w:p>
    <w:p w14:paraId="04E46320" w14:textId="07DACEFA" w:rsidR="000F2AE3" w:rsidRPr="00B126A3" w:rsidRDefault="000F2AE3" w:rsidP="00831849">
      <w:pPr>
        <w:pStyle w:val="ListParagraph"/>
        <w:numPr>
          <w:ilvl w:val="0"/>
          <w:numId w:val="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Cung cấp các hỗ trợ cho môi trườ</w:t>
      </w:r>
      <w:r w:rsidR="00B97048" w:rsidRPr="00B126A3">
        <w:rPr>
          <w:rFonts w:ascii="Times New Roman" w:hAnsi="Times New Roman" w:cs="Times New Roman"/>
          <w:sz w:val="26"/>
          <w:szCs w:val="26"/>
        </w:rPr>
        <w:t>ng cũ:</w:t>
      </w:r>
      <w:r w:rsidR="00A80660">
        <w:rPr>
          <w:rFonts w:ascii="Times New Roman" w:hAnsi="Times New Roman" w:cs="Times New Roman"/>
          <w:sz w:val="26"/>
          <w:szCs w:val="26"/>
        </w:rPr>
        <w:t xml:space="preserve"> </w:t>
      </w:r>
      <w:r w:rsidR="00B97048" w:rsidRPr="00B126A3">
        <w:rPr>
          <w:rFonts w:ascii="Times New Roman" w:hAnsi="Times New Roman" w:cs="Times New Roman"/>
          <w:sz w:val="26"/>
          <w:szCs w:val="26"/>
        </w:rPr>
        <w:t>Visual</w:t>
      </w:r>
      <w:r w:rsidR="005F18A7">
        <w:rPr>
          <w:rFonts w:ascii="Times New Roman" w:hAnsi="Times New Roman" w:cs="Times New Roman"/>
          <w:sz w:val="26"/>
          <w:szCs w:val="26"/>
        </w:rPr>
        <w:t xml:space="preserve"> studio 2012</w:t>
      </w:r>
      <w:r w:rsidR="00B97048" w:rsidRPr="00B126A3">
        <w:rPr>
          <w:rFonts w:ascii="Times New Roman" w:hAnsi="Times New Roman" w:cs="Times New Roman"/>
          <w:sz w:val="26"/>
          <w:szCs w:val="26"/>
        </w:rPr>
        <w:t xml:space="preserve">, </w:t>
      </w:r>
      <w:r w:rsidR="005F18A7">
        <w:rPr>
          <w:rFonts w:ascii="Times New Roman" w:hAnsi="Times New Roman" w:cs="Times New Roman"/>
          <w:sz w:val="26"/>
          <w:szCs w:val="26"/>
        </w:rPr>
        <w:t>Access</w:t>
      </w:r>
      <w:r w:rsidR="00B97048" w:rsidRPr="00B126A3">
        <w:rPr>
          <w:rFonts w:ascii="Times New Roman" w:hAnsi="Times New Roman" w:cs="Times New Roman"/>
          <w:sz w:val="26"/>
          <w:szCs w:val="26"/>
        </w:rPr>
        <w:t xml:space="preserve"> 2012 -&gt; </w:t>
      </w:r>
      <w:r w:rsidR="002E4E32">
        <w:rPr>
          <w:rFonts w:ascii="Times New Roman" w:hAnsi="Times New Roman" w:cs="Times New Roman"/>
          <w:sz w:val="26"/>
          <w:szCs w:val="26"/>
        </w:rPr>
        <w:t xml:space="preserve">phiên bản </w:t>
      </w:r>
      <w:r w:rsidR="00B97048" w:rsidRPr="00B126A3">
        <w:rPr>
          <w:rFonts w:ascii="Times New Roman" w:hAnsi="Times New Roman" w:cs="Times New Roman"/>
          <w:sz w:val="26"/>
          <w:szCs w:val="26"/>
        </w:rPr>
        <w:t>201</w:t>
      </w:r>
      <w:r w:rsidR="001D55E7">
        <w:rPr>
          <w:rFonts w:ascii="Times New Roman" w:hAnsi="Times New Roman" w:cs="Times New Roman"/>
          <w:sz w:val="26"/>
          <w:szCs w:val="26"/>
        </w:rPr>
        <w:t>9</w:t>
      </w:r>
      <w:r w:rsidR="00B97048" w:rsidRPr="00B126A3">
        <w:rPr>
          <w:rFonts w:ascii="Times New Roman" w:hAnsi="Times New Roman" w:cs="Times New Roman"/>
          <w:sz w:val="26"/>
          <w:szCs w:val="26"/>
        </w:rPr>
        <w:t>.</w:t>
      </w:r>
    </w:p>
    <w:p w14:paraId="48BB76ED"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giai đoạn và mục tiêu chuyển tiếp</w:t>
      </w:r>
    </w:p>
    <w:p w14:paraId="5ACE33B1" w14:textId="77777777" w:rsidR="009E3D6D" w:rsidRPr="00B126A3" w:rsidRDefault="009E3D6D" w:rsidP="00831849">
      <w:pPr>
        <w:pStyle w:val="ListParagraph"/>
        <w:numPr>
          <w:ilvl w:val="0"/>
          <w:numId w:val="13"/>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giai đoạn chuyển tiếp</w:t>
      </w:r>
    </w:p>
    <w:p w14:paraId="33A20616" w14:textId="77777777" w:rsidR="009E3D6D" w:rsidRPr="00B126A3" w:rsidRDefault="009E3D6D" w:rsidP="00831849">
      <w:pPr>
        <w:pStyle w:val="ListParagraph"/>
        <w:numPr>
          <w:ilvl w:val="0"/>
          <w:numId w:val="1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Lập kế hoạch chuyển tiếp.</w:t>
      </w:r>
    </w:p>
    <w:p w14:paraId="69D04C56" w14:textId="77777777" w:rsidR="009E3D6D" w:rsidRPr="00B126A3" w:rsidRDefault="009E3D6D" w:rsidP="00831849">
      <w:pPr>
        <w:pStyle w:val="ListParagraph"/>
        <w:numPr>
          <w:ilvl w:val="0"/>
          <w:numId w:val="1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Thông báo mục đích.</w:t>
      </w:r>
    </w:p>
    <w:p w14:paraId="770D70FB" w14:textId="77777777" w:rsidR="009E3D6D" w:rsidRPr="00B126A3" w:rsidRDefault="009E3D6D" w:rsidP="00831849">
      <w:pPr>
        <w:pStyle w:val="ListParagraph"/>
        <w:numPr>
          <w:ilvl w:val="0"/>
          <w:numId w:val="1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Thông báo chuyển tiếp.</w:t>
      </w:r>
    </w:p>
    <w:p w14:paraId="59B4430B" w14:textId="77777777" w:rsidR="009E3D6D" w:rsidRPr="00B126A3" w:rsidRDefault="009E3D6D" w:rsidP="00831849">
      <w:pPr>
        <w:pStyle w:val="ListParagraph"/>
        <w:numPr>
          <w:ilvl w:val="0"/>
          <w:numId w:val="1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lastRenderedPageBreak/>
        <w:t>Thông báo hoàn thành.</w:t>
      </w:r>
    </w:p>
    <w:p w14:paraId="737CF28E" w14:textId="77777777" w:rsidR="009E3D6D" w:rsidRPr="00B126A3" w:rsidRDefault="009E3D6D" w:rsidP="00831849">
      <w:pPr>
        <w:pStyle w:val="ListParagraph"/>
        <w:numPr>
          <w:ilvl w:val="0"/>
          <w:numId w:val="1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Xét duyệt sau khi vận hành.</w:t>
      </w:r>
    </w:p>
    <w:p w14:paraId="1B723191" w14:textId="77777777" w:rsidR="009E3D6D" w:rsidRPr="00B126A3" w:rsidRDefault="009E3D6D" w:rsidP="00831849">
      <w:pPr>
        <w:pStyle w:val="ListParagraph"/>
        <w:numPr>
          <w:ilvl w:val="0"/>
          <w:numId w:val="1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Lưu trữ</w:t>
      </w:r>
    </w:p>
    <w:p w14:paraId="06E44472" w14:textId="3DF8132D" w:rsidR="009E3D6D" w:rsidRPr="00B126A3" w:rsidRDefault="009E3D6D" w:rsidP="00831849">
      <w:pPr>
        <w:pStyle w:val="ListParagraph"/>
        <w:numPr>
          <w:ilvl w:val="0"/>
          <w:numId w:val="13"/>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Mục tiêu chuyển tiế</w:t>
      </w:r>
      <w:r w:rsidR="00A80660">
        <w:rPr>
          <w:rFonts w:ascii="Times New Roman" w:hAnsi="Times New Roman" w:cs="Times New Roman"/>
          <w:sz w:val="26"/>
          <w:szCs w:val="26"/>
        </w:rPr>
        <w:t>p: N</w:t>
      </w:r>
      <w:r w:rsidRPr="00B126A3">
        <w:rPr>
          <w:rFonts w:ascii="Times New Roman" w:hAnsi="Times New Roman" w:cs="Times New Roman"/>
          <w:sz w:val="26"/>
          <w:szCs w:val="26"/>
        </w:rPr>
        <w:t>hằm thay đổi sau khi bảo trì, dự án phần mềm quản lý kho thuốc bán lẻ</w:t>
      </w:r>
      <w:r w:rsidR="00A80660">
        <w:rPr>
          <w:rFonts w:ascii="Times New Roman" w:hAnsi="Times New Roman" w:cs="Times New Roman"/>
          <w:sz w:val="26"/>
          <w:szCs w:val="26"/>
        </w:rPr>
        <w:t xml:space="preserve"> đ</w:t>
      </w:r>
      <w:r w:rsidRPr="00B126A3">
        <w:rPr>
          <w:rFonts w:ascii="Times New Roman" w:hAnsi="Times New Roman" w:cs="Times New Roman"/>
          <w:sz w:val="26"/>
          <w:szCs w:val="26"/>
        </w:rPr>
        <w:t>ã hoàn thành và đưa vào sử dụng để các cơ sở quản lý bán lẻ được biết để tiện trong công tác quản lý thuốc</w:t>
      </w:r>
      <w:r w:rsidR="005F18A7">
        <w:rPr>
          <w:rFonts w:ascii="Times New Roman" w:hAnsi="Times New Roman" w:cs="Times New Roman"/>
          <w:sz w:val="26"/>
          <w:szCs w:val="26"/>
        </w:rPr>
        <w:t xml:space="preserve"> bảo vệ thực vật</w:t>
      </w:r>
      <w:r w:rsidRPr="00B126A3">
        <w:rPr>
          <w:rFonts w:ascii="Times New Roman" w:hAnsi="Times New Roman" w:cs="Times New Roman"/>
          <w:sz w:val="26"/>
          <w:szCs w:val="26"/>
        </w:rPr>
        <w:t>.</w:t>
      </w:r>
    </w:p>
    <w:p w14:paraId="7E2288CD" w14:textId="77777777" w:rsidR="00B671F0"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Những trách nhiệm chuyển tiếp</w:t>
      </w:r>
      <w:r w:rsidR="00B671F0" w:rsidRPr="00B126A3">
        <w:rPr>
          <w:rFonts w:ascii="Times New Roman" w:hAnsi="Times New Roman" w:cs="Times New Roman"/>
          <w:sz w:val="26"/>
          <w:szCs w:val="26"/>
        </w:rPr>
        <w:t xml:space="preserve"> (di dời)</w:t>
      </w:r>
      <w:r w:rsidRPr="00B126A3">
        <w:rPr>
          <w:rFonts w:ascii="Times New Roman" w:hAnsi="Times New Roman" w:cs="Times New Roman"/>
          <w:sz w:val="26"/>
          <w:szCs w:val="26"/>
        </w:rPr>
        <w:t xml:space="preserve"> phần mềm</w:t>
      </w:r>
    </w:p>
    <w:p w14:paraId="0DE713F1" w14:textId="77777777" w:rsidR="009E3D6D" w:rsidRPr="00B126A3" w:rsidRDefault="009E3D6D" w:rsidP="00831849">
      <w:pPr>
        <w:pStyle w:val="ListParagraph"/>
        <w:numPr>
          <w:ilvl w:val="0"/>
          <w:numId w:val="1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Trong quá trình di dời người di dời phần mềm phải đảm bảo được thời gian hoàn thành dự án để đưa vào sử dụng.</w:t>
      </w:r>
    </w:p>
    <w:p w14:paraId="74F4B494" w14:textId="77777777" w:rsidR="009E3D6D" w:rsidRPr="00B126A3" w:rsidRDefault="009E3D6D" w:rsidP="00831849">
      <w:pPr>
        <w:pStyle w:val="ListParagraph"/>
        <w:numPr>
          <w:ilvl w:val="0"/>
          <w:numId w:val="1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Thông báo mục đích chuyển tiếp.</w:t>
      </w:r>
    </w:p>
    <w:p w14:paraId="6AC07C29" w14:textId="77777777" w:rsidR="009E3D6D" w:rsidRPr="00B126A3" w:rsidRDefault="009E3D6D" w:rsidP="00831849">
      <w:pPr>
        <w:pStyle w:val="ListParagraph"/>
        <w:numPr>
          <w:ilvl w:val="0"/>
          <w:numId w:val="1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Kế hoạch chuyển tiếp.</w:t>
      </w:r>
    </w:p>
    <w:p w14:paraId="75682E65"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Trách nhiệm bảo trì</w:t>
      </w:r>
    </w:p>
    <w:p w14:paraId="38C8E269" w14:textId="4A8C67CC" w:rsidR="000F2AE3" w:rsidRPr="00B126A3" w:rsidRDefault="000F2AE3"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Bảo trì, chỉnh sửa phần mềm theo yêu cầu của Cục Quản lý Dược về việ</w:t>
      </w:r>
      <w:r w:rsidR="00A80660">
        <w:rPr>
          <w:rFonts w:ascii="Times New Roman" w:hAnsi="Times New Roman" w:cs="Times New Roman"/>
          <w:sz w:val="26"/>
          <w:szCs w:val="26"/>
        </w:rPr>
        <w:t>c ban hành “</w:t>
      </w:r>
      <w:r w:rsidRPr="00B126A3">
        <w:rPr>
          <w:rFonts w:ascii="Times New Roman" w:hAnsi="Times New Roman" w:cs="Times New Roman"/>
          <w:sz w:val="26"/>
          <w:szCs w:val="26"/>
        </w:rPr>
        <w:t>Chuẩn yêu cầu dữ liệu đầu ra phần mềm ứng dụng công nghệ thông tin kết nối liên thông cơ sở bán lẻ thuố</w:t>
      </w:r>
      <w:r w:rsidR="00A80660">
        <w:rPr>
          <w:rFonts w:ascii="Times New Roman" w:hAnsi="Times New Roman" w:cs="Times New Roman"/>
          <w:sz w:val="26"/>
          <w:szCs w:val="26"/>
        </w:rPr>
        <w:t>c</w:t>
      </w:r>
      <w:r w:rsidR="001D55E7">
        <w:rPr>
          <w:rFonts w:ascii="Times New Roman" w:hAnsi="Times New Roman" w:cs="Times New Roman"/>
          <w:sz w:val="26"/>
          <w:szCs w:val="26"/>
        </w:rPr>
        <w:t xml:space="preserve"> bảo vệ thực vật</w:t>
      </w:r>
      <w:r w:rsidR="00A80660">
        <w:rPr>
          <w:rFonts w:ascii="Times New Roman" w:hAnsi="Times New Roman" w:cs="Times New Roman"/>
          <w:sz w:val="26"/>
          <w:szCs w:val="26"/>
        </w:rPr>
        <w:t>”</w:t>
      </w:r>
      <w:r w:rsidRPr="00B126A3">
        <w:rPr>
          <w:rFonts w:ascii="Times New Roman" w:hAnsi="Times New Roman" w:cs="Times New Roman"/>
          <w:sz w:val="26"/>
          <w:szCs w:val="26"/>
        </w:rPr>
        <w:t>.</w:t>
      </w:r>
    </w:p>
    <w:p w14:paraId="0DA2AA98"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30"/>
          <w:szCs w:val="30"/>
        </w:rPr>
      </w:pPr>
      <w:r w:rsidRPr="00B126A3">
        <w:rPr>
          <w:rFonts w:ascii="Times New Roman" w:hAnsi="Times New Roman" w:cs="Times New Roman"/>
          <w:b/>
          <w:sz w:val="30"/>
          <w:szCs w:val="30"/>
        </w:rPr>
        <w:t>Các yêu cầu</w:t>
      </w:r>
    </w:p>
    <w:p w14:paraId="34773188"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yêu cầu tài liệu phần mềm</w:t>
      </w:r>
    </w:p>
    <w:p w14:paraId="5BB3FD9B"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phát triển</w:t>
      </w:r>
    </w:p>
    <w:p w14:paraId="2314FCED" w14:textId="77777777" w:rsidR="00EF3244" w:rsidRPr="00B126A3" w:rsidRDefault="00EF3244"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phân tích</w:t>
      </w:r>
    </w:p>
    <w:p w14:paraId="7737CCDD" w14:textId="77777777" w:rsidR="00EF3244" w:rsidRPr="00B126A3" w:rsidRDefault="00EF3244"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hướng dẫn sử dụng</w:t>
      </w:r>
    </w:p>
    <w:p w14:paraId="32BB200A" w14:textId="77777777" w:rsidR="00EF3244" w:rsidRPr="00B126A3" w:rsidRDefault="00EF3244"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đặc tả chương trình</w:t>
      </w:r>
    </w:p>
    <w:p w14:paraId="4FC8ECE2"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kiểm thử</w:t>
      </w:r>
    </w:p>
    <w:p w14:paraId="6A347E5A" w14:textId="7042FA60" w:rsidR="00EF3244" w:rsidRDefault="00EF3244" w:rsidP="00831849">
      <w:pPr>
        <w:pStyle w:val="ListParagraph"/>
        <w:numPr>
          <w:ilvl w:val="0"/>
          <w:numId w:val="19"/>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đặc tả testcase</w:t>
      </w:r>
    </w:p>
    <w:p w14:paraId="548C1F7F" w14:textId="2BE267AF" w:rsidR="002E4E32" w:rsidRPr="00B126A3" w:rsidRDefault="002E4E32" w:rsidP="00831849">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Tài liệu testcase</w:t>
      </w:r>
    </w:p>
    <w:p w14:paraId="7AE0443E"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người sử dụng</w:t>
      </w:r>
    </w:p>
    <w:p w14:paraId="08A700E7" w14:textId="27B07F77" w:rsidR="00EF3244" w:rsidRDefault="00EF3244" w:rsidP="00831849">
      <w:pPr>
        <w:pStyle w:val="ListParagraph"/>
        <w:numPr>
          <w:ilvl w:val="0"/>
          <w:numId w:val="19"/>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hướng dẫn sử dụng chương trình</w:t>
      </w:r>
    </w:p>
    <w:p w14:paraId="3916B85F" w14:textId="16E24255" w:rsidR="002E4E32" w:rsidRPr="00B126A3" w:rsidRDefault="002E4E32" w:rsidP="00831849">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Tài liệu mô tả các quá trình bảo trì</w:t>
      </w:r>
    </w:p>
    <w:p w14:paraId="09DA537F"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Tài liệu quản lý cấu hình và đảm bảo chất lượng</w:t>
      </w:r>
    </w:p>
    <w:p w14:paraId="17C1DDBF"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Phần mềm hệ thống</w:t>
      </w:r>
    </w:p>
    <w:p w14:paraId="03649B1E" w14:textId="77777777" w:rsidR="00EF3244" w:rsidRPr="00B126A3" w:rsidRDefault="00EF3244" w:rsidP="00831849">
      <w:pPr>
        <w:pStyle w:val="ListParagraph"/>
        <w:numPr>
          <w:ilvl w:val="0"/>
          <w:numId w:val="19"/>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Windows 10 home</w:t>
      </w:r>
    </w:p>
    <w:p w14:paraId="459F8040" w14:textId="77777777" w:rsidR="00EF3244" w:rsidRPr="00B126A3" w:rsidRDefault="00EF3244" w:rsidP="00831849">
      <w:pPr>
        <w:pStyle w:val="ListParagraph"/>
        <w:numPr>
          <w:ilvl w:val="0"/>
          <w:numId w:val="19"/>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Windows 8 </w:t>
      </w:r>
    </w:p>
    <w:p w14:paraId="1307F37D"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Phần mềm hỗ trợ</w:t>
      </w:r>
    </w:p>
    <w:p w14:paraId="3314CCE4" w14:textId="4ACD79E8" w:rsidR="00EF3244" w:rsidRPr="00B126A3" w:rsidRDefault="001D55E7" w:rsidP="00831849">
      <w:pPr>
        <w:pStyle w:val="ListParagraph"/>
        <w:numPr>
          <w:ilvl w:val="0"/>
          <w:numId w:val="20"/>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Access </w:t>
      </w:r>
      <w:r w:rsidR="00EF3244" w:rsidRPr="00B126A3">
        <w:rPr>
          <w:rFonts w:ascii="Times New Roman" w:hAnsi="Times New Roman" w:cs="Times New Roman"/>
          <w:sz w:val="26"/>
          <w:szCs w:val="26"/>
        </w:rPr>
        <w:t>2017</w:t>
      </w:r>
    </w:p>
    <w:p w14:paraId="40050F6F" w14:textId="7BC2274D" w:rsidR="00EF3244" w:rsidRDefault="00EF3244" w:rsidP="00831849">
      <w:pPr>
        <w:pStyle w:val="ListParagraph"/>
        <w:numPr>
          <w:ilvl w:val="0"/>
          <w:numId w:val="20"/>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w:t>
      </w:r>
      <w:r w:rsidR="001D55E7">
        <w:rPr>
          <w:rFonts w:ascii="Times New Roman" w:hAnsi="Times New Roman" w:cs="Times New Roman"/>
          <w:sz w:val="26"/>
          <w:szCs w:val="26"/>
        </w:rPr>
        <w:t xml:space="preserve"> Winform</w:t>
      </w:r>
    </w:p>
    <w:p w14:paraId="626ABF37" w14:textId="05FA7706" w:rsidR="001D55E7" w:rsidRPr="00B126A3" w:rsidRDefault="001D55E7" w:rsidP="00831849">
      <w:pPr>
        <w:pStyle w:val="ListParagraph"/>
        <w:numPr>
          <w:ilvl w:val="0"/>
          <w:numId w:val="20"/>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Visua Studio 2019</w:t>
      </w:r>
    </w:p>
    <w:p w14:paraId="1D2DEF8A"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gói phần mềm</w:t>
      </w:r>
    </w:p>
    <w:p w14:paraId="064B4F49"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công cụ phần mềm được viết bởi người phát triển</w:t>
      </w:r>
    </w:p>
    <w:p w14:paraId="122D684F" w14:textId="295FA3F1" w:rsidR="00EF3244" w:rsidRPr="00B126A3" w:rsidRDefault="00EF3244" w:rsidP="00831849">
      <w:pPr>
        <w:pStyle w:val="ListParagraph"/>
        <w:numPr>
          <w:ilvl w:val="0"/>
          <w:numId w:val="21"/>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C# </w:t>
      </w:r>
      <w:r w:rsidR="001D55E7">
        <w:rPr>
          <w:rFonts w:ascii="Times New Roman" w:hAnsi="Times New Roman" w:cs="Times New Roman"/>
          <w:sz w:val="26"/>
          <w:szCs w:val="26"/>
        </w:rPr>
        <w:t>Winform</w:t>
      </w:r>
    </w:p>
    <w:p w14:paraId="7307486E" w14:textId="4119D512" w:rsidR="00EF3244" w:rsidRDefault="001D55E7" w:rsidP="00831849">
      <w:pPr>
        <w:pStyle w:val="ListParagraph"/>
        <w:numPr>
          <w:ilvl w:val="0"/>
          <w:numId w:val="21"/>
        </w:numPr>
        <w:spacing w:line="288" w:lineRule="auto"/>
        <w:jc w:val="both"/>
        <w:rPr>
          <w:rFonts w:ascii="Times New Roman" w:hAnsi="Times New Roman" w:cs="Times New Roman"/>
          <w:sz w:val="26"/>
          <w:szCs w:val="26"/>
        </w:rPr>
      </w:pPr>
      <w:r>
        <w:rPr>
          <w:rFonts w:ascii="Times New Roman" w:hAnsi="Times New Roman" w:cs="Times New Roman"/>
          <w:sz w:val="26"/>
          <w:szCs w:val="26"/>
        </w:rPr>
        <w:t>Access</w:t>
      </w:r>
      <w:r w:rsidR="00EF3244" w:rsidRPr="00B126A3">
        <w:rPr>
          <w:rFonts w:ascii="Times New Roman" w:hAnsi="Times New Roman" w:cs="Times New Roman"/>
          <w:sz w:val="26"/>
          <w:szCs w:val="26"/>
        </w:rPr>
        <w:t xml:space="preserve"> 2017</w:t>
      </w:r>
    </w:p>
    <w:p w14:paraId="170FD82D" w14:textId="60FDC8EC" w:rsidR="001D55E7" w:rsidRPr="001D55E7" w:rsidRDefault="001D55E7" w:rsidP="001D55E7">
      <w:pPr>
        <w:pStyle w:val="ListParagraph"/>
        <w:numPr>
          <w:ilvl w:val="0"/>
          <w:numId w:val="21"/>
        </w:numPr>
        <w:spacing w:line="288" w:lineRule="auto"/>
        <w:jc w:val="both"/>
        <w:rPr>
          <w:rFonts w:ascii="Times New Roman" w:hAnsi="Times New Roman" w:cs="Times New Roman"/>
          <w:sz w:val="26"/>
          <w:szCs w:val="26"/>
        </w:rPr>
      </w:pPr>
      <w:r>
        <w:rPr>
          <w:rFonts w:ascii="Times New Roman" w:hAnsi="Times New Roman" w:cs="Times New Roman"/>
          <w:sz w:val="26"/>
          <w:szCs w:val="26"/>
        </w:rPr>
        <w:t>Visua Studio 2019</w:t>
      </w:r>
    </w:p>
    <w:p w14:paraId="7972AAD4"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công cụ phần mềm khác</w:t>
      </w:r>
    </w:p>
    <w:p w14:paraId="3F10856C" w14:textId="3103C75C" w:rsidR="00EF3244" w:rsidRPr="00B126A3" w:rsidRDefault="00EF3244" w:rsidP="00831849">
      <w:pPr>
        <w:pStyle w:val="ListParagraph"/>
        <w:numPr>
          <w:ilvl w:val="0"/>
          <w:numId w:val="2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Word, Excel 201</w:t>
      </w:r>
      <w:r w:rsidR="001D55E7">
        <w:rPr>
          <w:rFonts w:ascii="Times New Roman" w:hAnsi="Times New Roman" w:cs="Times New Roman"/>
          <w:sz w:val="26"/>
          <w:szCs w:val="26"/>
        </w:rPr>
        <w:t>9</w:t>
      </w:r>
      <w:r w:rsidRPr="00B126A3">
        <w:rPr>
          <w:rFonts w:ascii="Times New Roman" w:hAnsi="Times New Roman" w:cs="Times New Roman"/>
          <w:sz w:val="26"/>
          <w:szCs w:val="26"/>
        </w:rPr>
        <w:t>, notepad++</w:t>
      </w:r>
      <w:r w:rsidR="001D55E7">
        <w:rPr>
          <w:rFonts w:ascii="Times New Roman" w:hAnsi="Times New Roman" w:cs="Times New Roman"/>
          <w:sz w:val="26"/>
          <w:szCs w:val="26"/>
        </w:rPr>
        <w:t>,canva</w:t>
      </w:r>
      <w:r w:rsidRPr="00B126A3">
        <w:rPr>
          <w:rFonts w:ascii="Times New Roman" w:hAnsi="Times New Roman" w:cs="Times New Roman"/>
          <w:sz w:val="26"/>
          <w:szCs w:val="26"/>
        </w:rPr>
        <w:t>.</w:t>
      </w:r>
    </w:p>
    <w:p w14:paraId="77DB4431"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thiết bị đặc biệt</w:t>
      </w:r>
    </w:p>
    <w:p w14:paraId="31D40257" w14:textId="77777777" w:rsidR="00EF3244" w:rsidRPr="00B126A3" w:rsidRDefault="00EF3244" w:rsidP="00831849">
      <w:pPr>
        <w:pStyle w:val="ListParagraph"/>
        <w:numPr>
          <w:ilvl w:val="0"/>
          <w:numId w:val="2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Ổ SSD, Ram, các thiết bị lưu trữ</w:t>
      </w:r>
      <w:r w:rsidR="00A80660">
        <w:rPr>
          <w:rFonts w:ascii="Times New Roman" w:hAnsi="Times New Roman" w:cs="Times New Roman"/>
          <w:sz w:val="26"/>
          <w:szCs w:val="26"/>
        </w:rPr>
        <w:t xml:space="preserve"> khác, …</w:t>
      </w:r>
    </w:p>
    <w:p w14:paraId="2D6A84DF"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giấy phép của phần mềm</w:t>
      </w:r>
    </w:p>
    <w:p w14:paraId="6A781A81" w14:textId="77777777" w:rsidR="00EF3244" w:rsidRPr="00B126A3" w:rsidRDefault="00EF3244" w:rsidP="00831849">
      <w:pPr>
        <w:pStyle w:val="ListParagraph"/>
        <w:numPr>
          <w:ilvl w:val="0"/>
          <w:numId w:val="2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Giấy phép di dời</w:t>
      </w:r>
    </w:p>
    <w:p w14:paraId="1C9DA93F" w14:textId="77777777" w:rsidR="00EF3244" w:rsidRPr="00B126A3" w:rsidRDefault="00EF3244" w:rsidP="00831849">
      <w:pPr>
        <w:pStyle w:val="ListParagraph"/>
        <w:numPr>
          <w:ilvl w:val="0"/>
          <w:numId w:val="2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Giấy phép xét duyệt</w:t>
      </w:r>
    </w:p>
    <w:p w14:paraId="67729C51"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yêu cầu phần cứng hỗ trợ phần mềm</w:t>
      </w:r>
    </w:p>
    <w:p w14:paraId="32E3C5BD"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Mô tả thiết bị (on board / order)</w:t>
      </w:r>
    </w:p>
    <w:p w14:paraId="6725B63B" w14:textId="77777777" w:rsidR="00EF3244" w:rsidRPr="00B126A3" w:rsidRDefault="00EF3244" w:rsidP="00831849">
      <w:pPr>
        <w:pStyle w:val="ListParagraph"/>
        <w:numPr>
          <w:ilvl w:val="0"/>
          <w:numId w:val="23"/>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Card Intel Graphis 660</w:t>
      </w:r>
    </w:p>
    <w:p w14:paraId="2CCCD5B8" w14:textId="7903ECFC" w:rsidR="00EF3244" w:rsidRDefault="00EF3244" w:rsidP="00831849">
      <w:pPr>
        <w:pStyle w:val="ListParagraph"/>
        <w:numPr>
          <w:ilvl w:val="0"/>
          <w:numId w:val="23"/>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Card Intel Graphis 620</w:t>
      </w:r>
    </w:p>
    <w:p w14:paraId="26A77436" w14:textId="58190C4D" w:rsidR="001D55E7" w:rsidRDefault="001D55E7" w:rsidP="00831849">
      <w:pPr>
        <w:pStyle w:val="ListParagraph"/>
        <w:numPr>
          <w:ilvl w:val="0"/>
          <w:numId w:val="23"/>
        </w:numPr>
        <w:spacing w:line="288" w:lineRule="auto"/>
        <w:jc w:val="both"/>
        <w:rPr>
          <w:rFonts w:ascii="Times New Roman" w:hAnsi="Times New Roman" w:cs="Times New Roman"/>
          <w:sz w:val="26"/>
          <w:szCs w:val="26"/>
        </w:rPr>
      </w:pPr>
      <w:r>
        <w:rPr>
          <w:rFonts w:ascii="Times New Roman" w:hAnsi="Times New Roman" w:cs="Times New Roman"/>
          <w:sz w:val="26"/>
          <w:szCs w:val="26"/>
        </w:rPr>
        <w:t>GTX 2080</w:t>
      </w:r>
    </w:p>
    <w:p w14:paraId="53F9DAA3" w14:textId="730B1C5E" w:rsidR="001D55E7" w:rsidRPr="00B126A3" w:rsidRDefault="005F18A7" w:rsidP="00831849">
      <w:pPr>
        <w:pStyle w:val="ListParagraph"/>
        <w:numPr>
          <w:ilvl w:val="0"/>
          <w:numId w:val="23"/>
        </w:numPr>
        <w:spacing w:line="288" w:lineRule="auto"/>
        <w:jc w:val="both"/>
        <w:rPr>
          <w:rFonts w:ascii="Times New Roman" w:hAnsi="Times New Roman" w:cs="Times New Roman"/>
          <w:sz w:val="26"/>
          <w:szCs w:val="26"/>
        </w:rPr>
      </w:pPr>
      <w:r>
        <w:rPr>
          <w:rFonts w:ascii="Times New Roman" w:hAnsi="Times New Roman" w:cs="Times New Roman"/>
          <w:sz w:val="26"/>
          <w:szCs w:val="26"/>
        </w:rPr>
        <w:t>Intel Graphis 331</w:t>
      </w:r>
    </w:p>
    <w:p w14:paraId="492FB6FB" w14:textId="77777777" w:rsidR="000F2AE3" w:rsidRPr="00B126A3" w:rsidRDefault="000F2AE3" w:rsidP="00831849">
      <w:pPr>
        <w:pStyle w:val="ListParagraph"/>
        <w:numPr>
          <w:ilvl w:val="2"/>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Mô tả thiết bị (tùy chọn)</w:t>
      </w:r>
    </w:p>
    <w:p w14:paraId="468B8B6F" w14:textId="77777777" w:rsidR="00EF3244" w:rsidRPr="00B126A3" w:rsidRDefault="00EF3244" w:rsidP="00831849">
      <w:pPr>
        <w:pStyle w:val="ListParagraph"/>
        <w:numPr>
          <w:ilvl w:val="0"/>
          <w:numId w:val="24"/>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Card đồ họa tích hợp</w:t>
      </w:r>
    </w:p>
    <w:p w14:paraId="7270E967" w14:textId="77777777" w:rsidR="00EF3244" w:rsidRPr="00B126A3" w:rsidRDefault="00EF3244" w:rsidP="00831849">
      <w:pPr>
        <w:pStyle w:val="ListParagraph"/>
        <w:numPr>
          <w:ilvl w:val="0"/>
          <w:numId w:val="24"/>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Ram </w:t>
      </w:r>
    </w:p>
    <w:p w14:paraId="70B70A94" w14:textId="77777777" w:rsidR="00EF3244" w:rsidRPr="00B126A3" w:rsidRDefault="00EF3244" w:rsidP="00831849">
      <w:pPr>
        <w:pStyle w:val="ListParagraph"/>
        <w:numPr>
          <w:ilvl w:val="0"/>
          <w:numId w:val="24"/>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Ổ cứng</w:t>
      </w:r>
    </w:p>
    <w:p w14:paraId="391DBAD7"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Hỗ trợ của tổ chức bảo trì (nếu có)</w:t>
      </w:r>
      <w:r w:rsidR="00EF3244" w:rsidRPr="00B126A3">
        <w:rPr>
          <w:rFonts w:ascii="Times New Roman" w:hAnsi="Times New Roman" w:cs="Times New Roman"/>
          <w:sz w:val="26"/>
          <w:szCs w:val="26"/>
        </w:rPr>
        <w:t>: Không có</w:t>
      </w:r>
    </w:p>
    <w:p w14:paraId="4495934F"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26"/>
          <w:szCs w:val="26"/>
        </w:rPr>
      </w:pPr>
      <w:r w:rsidRPr="00B126A3">
        <w:rPr>
          <w:rFonts w:ascii="Times New Roman" w:hAnsi="Times New Roman" w:cs="Times New Roman"/>
          <w:b/>
          <w:sz w:val="26"/>
          <w:szCs w:val="26"/>
        </w:rPr>
        <w:t>Cài đặt và kiểm thử</w:t>
      </w:r>
    </w:p>
    <w:p w14:paraId="3941294C"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Kế hoạch cài đặ</w:t>
      </w:r>
      <w:r w:rsidR="004D4350" w:rsidRPr="00B126A3">
        <w:rPr>
          <w:rFonts w:ascii="Times New Roman" w:hAnsi="Times New Roman" w:cs="Times New Roman"/>
          <w:sz w:val="26"/>
          <w:szCs w:val="26"/>
        </w:rPr>
        <w:t>t</w:t>
      </w:r>
    </w:p>
    <w:p w14:paraId="13DA1C28" w14:textId="77777777" w:rsidR="00EF3244" w:rsidRPr="00B126A3" w:rsidRDefault="00EF3244" w:rsidP="00831849">
      <w:pPr>
        <w:pStyle w:val="ListParagraph"/>
        <w:numPr>
          <w:ilvl w:val="0"/>
          <w:numId w:val="25"/>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Kiểm tra môi trường được cài đặt</w:t>
      </w:r>
    </w:p>
    <w:p w14:paraId="3176F250" w14:textId="77777777" w:rsidR="00EF3244" w:rsidRPr="00B126A3" w:rsidRDefault="00EF3244" w:rsidP="00831849">
      <w:pPr>
        <w:pStyle w:val="ListParagraph"/>
        <w:numPr>
          <w:ilvl w:val="0"/>
          <w:numId w:val="25"/>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Phương tiện cài đặt</w:t>
      </w:r>
    </w:p>
    <w:p w14:paraId="3B3AC15A" w14:textId="77777777" w:rsidR="00EF3244" w:rsidRPr="00B126A3" w:rsidRDefault="00EF3244" w:rsidP="00831849">
      <w:pPr>
        <w:pStyle w:val="ListParagraph"/>
        <w:numPr>
          <w:ilvl w:val="0"/>
          <w:numId w:val="25"/>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Cách thức cài đặt</w:t>
      </w:r>
    </w:p>
    <w:p w14:paraId="58186ED0" w14:textId="77777777" w:rsidR="00EF3244" w:rsidRPr="00B126A3" w:rsidRDefault="00EF3244" w:rsidP="00831849">
      <w:pPr>
        <w:pStyle w:val="ListParagraph"/>
        <w:numPr>
          <w:ilvl w:val="0"/>
          <w:numId w:val="25"/>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Công cụ cài đặt</w:t>
      </w:r>
    </w:p>
    <w:p w14:paraId="3C600897" w14:textId="77777777" w:rsidR="00EF3244" w:rsidRPr="00B126A3" w:rsidRDefault="00EF3244" w:rsidP="00831849">
      <w:pPr>
        <w:pStyle w:val="ListParagraph"/>
        <w:numPr>
          <w:ilvl w:val="0"/>
          <w:numId w:val="25"/>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Dự trù lỗi trong quá trình khi cài đặt</w:t>
      </w:r>
    </w:p>
    <w:p w14:paraId="4B365954"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Kiểm thử phần mềm</w:t>
      </w:r>
    </w:p>
    <w:p w14:paraId="7F0DC880" w14:textId="77777777" w:rsidR="00EF3244" w:rsidRPr="00B126A3" w:rsidRDefault="00EF3244" w:rsidP="00831849">
      <w:pPr>
        <w:pStyle w:val="ListParagraph"/>
        <w:numPr>
          <w:ilvl w:val="0"/>
          <w:numId w:val="27"/>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Kiểm thử giao diện </w:t>
      </w:r>
    </w:p>
    <w:p w14:paraId="4ED1C04C" w14:textId="77777777" w:rsidR="00EF3244" w:rsidRPr="00B126A3" w:rsidRDefault="00EF3244" w:rsidP="00831849">
      <w:pPr>
        <w:pStyle w:val="ListParagraph"/>
        <w:numPr>
          <w:ilvl w:val="0"/>
          <w:numId w:val="2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Kiểm thử chức năng </w:t>
      </w:r>
    </w:p>
    <w:p w14:paraId="5FCB0FBB"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Kiểm thử phát triển</w:t>
      </w:r>
    </w:p>
    <w:p w14:paraId="0C2756E6" w14:textId="77777777" w:rsidR="00EF3244" w:rsidRPr="00B126A3" w:rsidRDefault="00EF3244" w:rsidP="00831849">
      <w:pPr>
        <w:pStyle w:val="ListParagraph"/>
        <w:numPr>
          <w:ilvl w:val="0"/>
          <w:numId w:val="2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lastRenderedPageBreak/>
        <w:t>Kiểm thử xem những chức năng còn có thể phát triển hơn cho phù hợp hay hoàn thiện với phần mềm.</w:t>
      </w:r>
    </w:p>
    <w:p w14:paraId="5C3D607D"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Kiểm thử vận hành</w:t>
      </w:r>
      <w:r w:rsidR="00781569" w:rsidRPr="00B126A3">
        <w:rPr>
          <w:rFonts w:ascii="Times New Roman" w:hAnsi="Times New Roman" w:cs="Times New Roman"/>
          <w:sz w:val="26"/>
          <w:szCs w:val="26"/>
        </w:rPr>
        <w:t xml:space="preserve"> </w:t>
      </w:r>
    </w:p>
    <w:p w14:paraId="39AB7852" w14:textId="77777777" w:rsidR="00EF3244" w:rsidRPr="00B126A3" w:rsidRDefault="00EF3244" w:rsidP="00831849">
      <w:pPr>
        <w:pStyle w:val="ListParagraph"/>
        <w:numPr>
          <w:ilvl w:val="0"/>
          <w:numId w:val="2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Khả năng chịu tải khi sử dụng trong thời gian nhất định</w:t>
      </w:r>
    </w:p>
    <w:p w14:paraId="0233C4A0" w14:textId="77777777" w:rsidR="00EF3244" w:rsidRPr="00B126A3" w:rsidRDefault="00EF3244" w:rsidP="00831849">
      <w:pPr>
        <w:pStyle w:val="ListParagraph"/>
        <w:numPr>
          <w:ilvl w:val="0"/>
          <w:numId w:val="26"/>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Khả năng vận hành có hoàn thiện hay không</w:t>
      </w:r>
    </w:p>
    <w:p w14:paraId="170AD1A5"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Khả năng kiểm thử</w:t>
      </w:r>
    </w:p>
    <w:p w14:paraId="15195E2B" w14:textId="77777777" w:rsidR="00EF3244" w:rsidRPr="00B126A3" w:rsidRDefault="00EF3244" w:rsidP="00831849">
      <w:pPr>
        <w:pStyle w:val="ListParagraph"/>
        <w:numPr>
          <w:ilvl w:val="0"/>
          <w:numId w:val="2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Đánh giá khả năng kiểm thử ở từng mức độ</w:t>
      </w:r>
    </w:p>
    <w:p w14:paraId="093E5D15"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chương trình và các tập tin dữ liệu kiểm thử</w:t>
      </w:r>
    </w:p>
    <w:p w14:paraId="3885B0B7" w14:textId="77777777" w:rsidR="00EF3244" w:rsidRPr="00B126A3" w:rsidRDefault="00EF3244" w:rsidP="00831849">
      <w:pPr>
        <w:pStyle w:val="ListParagraph"/>
        <w:numPr>
          <w:ilvl w:val="0"/>
          <w:numId w:val="2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Kiểm thử các chương trình liên quan đến quản lý kho thuốc bán lẻ</w:t>
      </w:r>
    </w:p>
    <w:p w14:paraId="7BD93E42"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26"/>
          <w:szCs w:val="26"/>
        </w:rPr>
      </w:pPr>
      <w:r w:rsidRPr="00B126A3">
        <w:rPr>
          <w:rFonts w:ascii="Times New Roman" w:hAnsi="Times New Roman" w:cs="Times New Roman"/>
          <w:b/>
          <w:sz w:val="26"/>
          <w:szCs w:val="26"/>
        </w:rPr>
        <w:t>Huấn luyện</w:t>
      </w:r>
    </w:p>
    <w:p w14:paraId="58366BC0" w14:textId="77777777" w:rsidR="00A80660" w:rsidRPr="00A80660" w:rsidRDefault="000F2AE3" w:rsidP="00831849">
      <w:pPr>
        <w:pStyle w:val="ListParagraph"/>
        <w:numPr>
          <w:ilvl w:val="1"/>
          <w:numId w:val="2"/>
        </w:numPr>
        <w:spacing w:line="288" w:lineRule="auto"/>
        <w:jc w:val="both"/>
        <w:rPr>
          <w:rFonts w:ascii="Times New Roman" w:hAnsi="Times New Roman" w:cs="Times New Roman"/>
          <w:sz w:val="26"/>
          <w:szCs w:val="26"/>
        </w:rPr>
      </w:pPr>
      <w:r w:rsidRPr="00A80660">
        <w:rPr>
          <w:rFonts w:ascii="Times New Roman" w:hAnsi="Times New Roman" w:cs="Times New Roman"/>
          <w:sz w:val="26"/>
          <w:szCs w:val="26"/>
        </w:rPr>
        <w:t>Lập kế hoạch huấn luyện nhân sự bảo trì</w:t>
      </w:r>
    </w:p>
    <w:p w14:paraId="3AD095AB" w14:textId="77777777" w:rsidR="000F2AE3" w:rsidRPr="00A80660" w:rsidRDefault="000F2AE3" w:rsidP="00831849">
      <w:pPr>
        <w:pStyle w:val="ListParagraph"/>
        <w:numPr>
          <w:ilvl w:val="0"/>
          <w:numId w:val="32"/>
        </w:numPr>
        <w:spacing w:line="288" w:lineRule="auto"/>
        <w:jc w:val="both"/>
        <w:rPr>
          <w:rFonts w:ascii="Times New Roman" w:hAnsi="Times New Roman" w:cs="Times New Roman"/>
          <w:sz w:val="26"/>
          <w:szCs w:val="26"/>
        </w:rPr>
      </w:pPr>
      <w:r w:rsidRPr="00A80660">
        <w:rPr>
          <w:rFonts w:ascii="Times New Roman" w:hAnsi="Times New Roman" w:cs="Times New Roman"/>
          <w:sz w:val="26"/>
          <w:szCs w:val="26"/>
        </w:rPr>
        <w:t>Xác định các yêu cầu huấn luyện di dờ</w:t>
      </w:r>
      <w:r w:rsidR="00056230" w:rsidRPr="00A80660">
        <w:rPr>
          <w:rFonts w:ascii="Times New Roman" w:hAnsi="Times New Roman" w:cs="Times New Roman"/>
          <w:sz w:val="26"/>
          <w:szCs w:val="26"/>
        </w:rPr>
        <w:t>i</w:t>
      </w:r>
    </w:p>
    <w:p w14:paraId="6F0A90B1" w14:textId="77777777" w:rsidR="000F2AE3" w:rsidRPr="00B126A3" w:rsidRDefault="000F2AE3"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Lập kế hoạch cho các yêu cầu đó.</w:t>
      </w:r>
    </w:p>
    <w:p w14:paraId="035DD2C3" w14:textId="77777777" w:rsidR="000F2AE3" w:rsidRPr="00B126A3" w:rsidRDefault="000F2AE3"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Thực hiện việc xét duyệt nội dung, kế hoạch huấn luyện di dời.</w:t>
      </w:r>
    </w:p>
    <w:p w14:paraId="416B2B14" w14:textId="77777777" w:rsidR="000F2AE3" w:rsidRPr="00B126A3" w:rsidRDefault="000F2AE3" w:rsidP="00831849">
      <w:pPr>
        <w:pStyle w:val="ListParagraph"/>
        <w:numPr>
          <w:ilvl w:val="0"/>
          <w:numId w:val="8"/>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Cập nhật các kế hoạch huấn luyện.</w:t>
      </w:r>
    </w:p>
    <w:p w14:paraId="4760667F"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26"/>
          <w:szCs w:val="26"/>
        </w:rPr>
      </w:pPr>
      <w:r w:rsidRPr="00B126A3">
        <w:rPr>
          <w:rFonts w:ascii="Times New Roman" w:hAnsi="Times New Roman" w:cs="Times New Roman"/>
          <w:b/>
          <w:sz w:val="26"/>
          <w:szCs w:val="26"/>
        </w:rPr>
        <w:t>Các yêu cầu chuyển tiếp khác</w:t>
      </w:r>
    </w:p>
    <w:p w14:paraId="5848F3DF"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Phương tiện </w:t>
      </w:r>
    </w:p>
    <w:p w14:paraId="01C094C5" w14:textId="77777777" w:rsidR="000F2AE3" w:rsidRPr="00B126A3" w:rsidRDefault="000F2AE3" w:rsidP="00831849">
      <w:pPr>
        <w:pStyle w:val="ListParagraph"/>
        <w:numPr>
          <w:ilvl w:val="0"/>
          <w:numId w:val="9"/>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thiết bị đọc và lưu trữ.</w:t>
      </w:r>
    </w:p>
    <w:p w14:paraId="54180C7A"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Nhân sự</w:t>
      </w:r>
    </w:p>
    <w:p w14:paraId="39A38608" w14:textId="1254E722" w:rsidR="005F18A7" w:rsidRDefault="005F18A7" w:rsidP="005F18A7">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Trần Thanh Nhàng</w:t>
      </w:r>
    </w:p>
    <w:p w14:paraId="5159A5FD" w14:textId="0C377287" w:rsidR="000F2AE3" w:rsidRPr="005F18A7" w:rsidRDefault="005F18A7" w:rsidP="005F18A7">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Nguyễn Quốc Toàn</w:t>
      </w:r>
    </w:p>
    <w:p w14:paraId="7741C6E1" w14:textId="77777777" w:rsidR="000F2AE3" w:rsidRPr="00B126A3" w:rsidRDefault="000F2AE3" w:rsidP="00831849">
      <w:pPr>
        <w:pStyle w:val="ListParagraph"/>
        <w:numPr>
          <w:ilvl w:val="1"/>
          <w:numId w:val="2"/>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tài nguyên khác</w:t>
      </w:r>
    </w:p>
    <w:p w14:paraId="31779C20" w14:textId="77777777" w:rsidR="000F2AE3" w:rsidRPr="00B126A3" w:rsidRDefault="000F2AE3" w:rsidP="00831849">
      <w:pPr>
        <w:pStyle w:val="ListParagraph"/>
        <w:numPr>
          <w:ilvl w:val="0"/>
          <w:numId w:val="10"/>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Các tài liệu hướng dẫn sử dụng phần mềm.</w:t>
      </w:r>
    </w:p>
    <w:p w14:paraId="54AD512A"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26"/>
          <w:szCs w:val="26"/>
        </w:rPr>
      </w:pPr>
      <w:r w:rsidRPr="00B126A3">
        <w:rPr>
          <w:rFonts w:ascii="Times New Roman" w:hAnsi="Times New Roman" w:cs="Times New Roman"/>
          <w:b/>
          <w:sz w:val="26"/>
          <w:szCs w:val="26"/>
        </w:rPr>
        <w:t>Các cột mốc</w:t>
      </w:r>
    </w:p>
    <w:p w14:paraId="180F946C" w14:textId="77777777" w:rsidR="00EF3244" w:rsidRPr="00B126A3" w:rsidRDefault="00EF3244" w:rsidP="00831849">
      <w:pPr>
        <w:pStyle w:val="ListParagraph"/>
        <w:numPr>
          <w:ilvl w:val="0"/>
          <w:numId w:val="10"/>
        </w:numPr>
        <w:spacing w:line="288" w:lineRule="auto"/>
        <w:jc w:val="both"/>
        <w:rPr>
          <w:rFonts w:ascii="Times New Roman" w:hAnsi="Times New Roman" w:cs="Times New Roman"/>
          <w:b/>
          <w:sz w:val="26"/>
          <w:szCs w:val="26"/>
        </w:rPr>
      </w:pPr>
      <w:r w:rsidRPr="00B126A3">
        <w:rPr>
          <w:rFonts w:ascii="Times New Roman" w:hAnsi="Times New Roman" w:cs="Times New Roman"/>
          <w:sz w:val="26"/>
          <w:szCs w:val="26"/>
        </w:rPr>
        <w:t>Phân tích các yêu cầu</w:t>
      </w:r>
    </w:p>
    <w:p w14:paraId="28BDB6BF" w14:textId="77777777" w:rsidR="00EF3244" w:rsidRPr="00B126A3" w:rsidRDefault="00EF3244" w:rsidP="00831849">
      <w:pPr>
        <w:pStyle w:val="ListParagraph"/>
        <w:numPr>
          <w:ilvl w:val="0"/>
          <w:numId w:val="10"/>
        </w:numPr>
        <w:spacing w:line="288" w:lineRule="auto"/>
        <w:jc w:val="both"/>
        <w:rPr>
          <w:rFonts w:ascii="Times New Roman" w:hAnsi="Times New Roman" w:cs="Times New Roman"/>
          <w:b/>
          <w:sz w:val="26"/>
          <w:szCs w:val="26"/>
        </w:rPr>
      </w:pPr>
      <w:r w:rsidRPr="00B126A3">
        <w:rPr>
          <w:rFonts w:ascii="Times New Roman" w:hAnsi="Times New Roman" w:cs="Times New Roman"/>
          <w:sz w:val="26"/>
          <w:szCs w:val="26"/>
        </w:rPr>
        <w:t>Cài đặt và kiểm thử</w:t>
      </w:r>
    </w:p>
    <w:p w14:paraId="11188A1E" w14:textId="77777777" w:rsidR="00EF3244" w:rsidRPr="00B126A3" w:rsidRDefault="00EF3244" w:rsidP="00831849">
      <w:pPr>
        <w:pStyle w:val="ListParagraph"/>
        <w:numPr>
          <w:ilvl w:val="0"/>
          <w:numId w:val="10"/>
        </w:numPr>
        <w:spacing w:line="288" w:lineRule="auto"/>
        <w:jc w:val="both"/>
        <w:rPr>
          <w:rFonts w:ascii="Times New Roman" w:hAnsi="Times New Roman" w:cs="Times New Roman"/>
          <w:b/>
          <w:sz w:val="26"/>
          <w:szCs w:val="26"/>
        </w:rPr>
      </w:pPr>
      <w:r w:rsidRPr="00B126A3">
        <w:rPr>
          <w:rFonts w:ascii="Times New Roman" w:hAnsi="Times New Roman" w:cs="Times New Roman"/>
          <w:sz w:val="26"/>
          <w:szCs w:val="26"/>
        </w:rPr>
        <w:t>Huấn luyện</w:t>
      </w:r>
    </w:p>
    <w:p w14:paraId="7577545F"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26"/>
          <w:szCs w:val="26"/>
        </w:rPr>
      </w:pPr>
      <w:r w:rsidRPr="00B126A3">
        <w:rPr>
          <w:rFonts w:ascii="Times New Roman" w:hAnsi="Times New Roman" w:cs="Times New Roman"/>
          <w:b/>
          <w:sz w:val="26"/>
          <w:szCs w:val="26"/>
        </w:rPr>
        <w:t>Tài liệu tham khảo</w:t>
      </w:r>
    </w:p>
    <w:p w14:paraId="7DECB88B" w14:textId="77777777" w:rsidR="00EF3244" w:rsidRPr="00B126A3" w:rsidRDefault="00EF3244" w:rsidP="00831849">
      <w:pPr>
        <w:pStyle w:val="ListParagraph"/>
        <w:numPr>
          <w:ilvl w:val="0"/>
          <w:numId w:val="31"/>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Sile bài giảng của PGS.TS Huỳnh Xuân Hiệp</w:t>
      </w:r>
    </w:p>
    <w:p w14:paraId="7D70AC65" w14:textId="77777777" w:rsidR="00EF3244" w:rsidRPr="00B126A3" w:rsidRDefault="00EF3244" w:rsidP="00831849">
      <w:pPr>
        <w:pStyle w:val="ListParagraph"/>
        <w:numPr>
          <w:ilvl w:val="0"/>
          <w:numId w:val="30"/>
        </w:numPr>
        <w:spacing w:line="288" w:lineRule="auto"/>
        <w:jc w:val="both"/>
        <w:rPr>
          <w:rFonts w:ascii="Times New Roman" w:hAnsi="Times New Roman" w:cs="Times New Roman"/>
          <w:sz w:val="26"/>
          <w:szCs w:val="26"/>
        </w:rPr>
      </w:pPr>
      <w:r w:rsidRPr="00B126A3">
        <w:rPr>
          <w:rFonts w:ascii="Times New Roman" w:hAnsi="Times New Roman" w:cs="Times New Roman"/>
          <w:sz w:val="26"/>
          <w:szCs w:val="26"/>
        </w:rPr>
        <w:t xml:space="preserve">Tham khảo trên </w:t>
      </w:r>
      <w:hyperlink r:id="rId14" w:history="1">
        <w:r w:rsidRPr="00B126A3">
          <w:rPr>
            <w:rStyle w:val="Hyperlink"/>
            <w:rFonts w:ascii="Times New Roman" w:hAnsi="Times New Roman" w:cs="Times New Roman"/>
            <w:sz w:val="26"/>
            <w:szCs w:val="26"/>
          </w:rPr>
          <w:t>http://thietkewebcamau.com/khoduoc.rw</w:t>
        </w:r>
      </w:hyperlink>
      <w:r w:rsidRPr="00B126A3">
        <w:rPr>
          <w:rFonts w:ascii="Times New Roman" w:hAnsi="Times New Roman" w:cs="Times New Roman"/>
          <w:sz w:val="26"/>
          <w:szCs w:val="26"/>
        </w:rPr>
        <w:t>.</w:t>
      </w:r>
    </w:p>
    <w:p w14:paraId="6692A14A" w14:textId="77777777" w:rsidR="000F2AE3" w:rsidRPr="00B126A3" w:rsidRDefault="000F2AE3" w:rsidP="00831849">
      <w:pPr>
        <w:pStyle w:val="ListParagraph"/>
        <w:numPr>
          <w:ilvl w:val="0"/>
          <w:numId w:val="2"/>
        </w:numPr>
        <w:spacing w:line="288" w:lineRule="auto"/>
        <w:jc w:val="both"/>
        <w:rPr>
          <w:rFonts w:ascii="Times New Roman" w:hAnsi="Times New Roman" w:cs="Times New Roman"/>
          <w:b/>
          <w:sz w:val="26"/>
          <w:szCs w:val="26"/>
        </w:rPr>
      </w:pPr>
      <w:r w:rsidRPr="00B126A3">
        <w:rPr>
          <w:rFonts w:ascii="Times New Roman" w:hAnsi="Times New Roman" w:cs="Times New Roman"/>
          <w:b/>
          <w:sz w:val="26"/>
          <w:szCs w:val="26"/>
        </w:rPr>
        <w:t>Phụ lục</w:t>
      </w:r>
    </w:p>
    <w:p w14:paraId="224284CD" w14:textId="77777777" w:rsidR="000F2AE3" w:rsidRPr="00B126A3" w:rsidRDefault="000F2AE3" w:rsidP="00831849">
      <w:pPr>
        <w:tabs>
          <w:tab w:val="left" w:pos="5246"/>
        </w:tabs>
        <w:spacing w:line="288" w:lineRule="auto"/>
        <w:jc w:val="both"/>
        <w:rPr>
          <w:rFonts w:ascii="Times New Roman" w:hAnsi="Times New Roman" w:cs="Times New Roman"/>
          <w:sz w:val="26"/>
          <w:szCs w:val="26"/>
          <w:lang w:val="vi-VN"/>
        </w:rPr>
      </w:pPr>
    </w:p>
    <w:sectPr w:rsidR="000F2AE3" w:rsidRPr="00B126A3" w:rsidSect="00A42113">
      <w:pgSz w:w="12240" w:h="15840" w:code="1"/>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1AA"/>
    <w:multiLevelType w:val="hybridMultilevel"/>
    <w:tmpl w:val="4FA87240"/>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41C74"/>
    <w:multiLevelType w:val="hybridMultilevel"/>
    <w:tmpl w:val="BE22A55A"/>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136AE"/>
    <w:multiLevelType w:val="hybridMultilevel"/>
    <w:tmpl w:val="C7D03536"/>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686838"/>
    <w:multiLevelType w:val="hybridMultilevel"/>
    <w:tmpl w:val="3850B3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572A23"/>
    <w:multiLevelType w:val="hybridMultilevel"/>
    <w:tmpl w:val="6A4E95E0"/>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03D14"/>
    <w:multiLevelType w:val="hybridMultilevel"/>
    <w:tmpl w:val="FC00356C"/>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930E93"/>
    <w:multiLevelType w:val="hybridMultilevel"/>
    <w:tmpl w:val="6CFEC2C2"/>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47600"/>
    <w:multiLevelType w:val="hybridMultilevel"/>
    <w:tmpl w:val="47DAC8F2"/>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6D15BA"/>
    <w:multiLevelType w:val="hybridMultilevel"/>
    <w:tmpl w:val="74E037C2"/>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8E4BD9"/>
    <w:multiLevelType w:val="hybridMultilevel"/>
    <w:tmpl w:val="07663404"/>
    <w:lvl w:ilvl="0" w:tplc="A8BA732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2F46A3"/>
    <w:multiLevelType w:val="hybridMultilevel"/>
    <w:tmpl w:val="6A7A413A"/>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B16339"/>
    <w:multiLevelType w:val="hybridMultilevel"/>
    <w:tmpl w:val="8F66C8B8"/>
    <w:lvl w:ilvl="0" w:tplc="A8BA732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6D75A2A"/>
    <w:multiLevelType w:val="hybridMultilevel"/>
    <w:tmpl w:val="8356FA54"/>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7678CE"/>
    <w:multiLevelType w:val="hybridMultilevel"/>
    <w:tmpl w:val="A71EC486"/>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17631F"/>
    <w:multiLevelType w:val="hybridMultilevel"/>
    <w:tmpl w:val="EE48015A"/>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AD249B"/>
    <w:multiLevelType w:val="hybridMultilevel"/>
    <w:tmpl w:val="CCE4FCE6"/>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2503CD"/>
    <w:multiLevelType w:val="hybridMultilevel"/>
    <w:tmpl w:val="EA9E3480"/>
    <w:lvl w:ilvl="0" w:tplc="A8BA732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651268E"/>
    <w:multiLevelType w:val="hybridMultilevel"/>
    <w:tmpl w:val="C5029858"/>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244FFF"/>
    <w:multiLevelType w:val="multilevel"/>
    <w:tmpl w:val="04CEC7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621C0B1A"/>
    <w:multiLevelType w:val="hybridMultilevel"/>
    <w:tmpl w:val="4FCA64AE"/>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FF1B0E"/>
    <w:multiLevelType w:val="hybridMultilevel"/>
    <w:tmpl w:val="4C08261A"/>
    <w:lvl w:ilvl="0" w:tplc="A8BA732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3A7D9E"/>
    <w:multiLevelType w:val="hybridMultilevel"/>
    <w:tmpl w:val="3280C6A4"/>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D739C1"/>
    <w:multiLevelType w:val="hybridMultilevel"/>
    <w:tmpl w:val="B12C8982"/>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450B52"/>
    <w:multiLevelType w:val="hybridMultilevel"/>
    <w:tmpl w:val="E392E41C"/>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DC0093"/>
    <w:multiLevelType w:val="hybridMultilevel"/>
    <w:tmpl w:val="6080846C"/>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696D69"/>
    <w:multiLevelType w:val="hybridMultilevel"/>
    <w:tmpl w:val="69C08640"/>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D00A33"/>
    <w:multiLevelType w:val="hybridMultilevel"/>
    <w:tmpl w:val="044AFC52"/>
    <w:lvl w:ilvl="0" w:tplc="1776786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F450A"/>
    <w:multiLevelType w:val="hybridMultilevel"/>
    <w:tmpl w:val="CFF8FFCE"/>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DB472D"/>
    <w:multiLevelType w:val="hybridMultilevel"/>
    <w:tmpl w:val="1DF46FD8"/>
    <w:lvl w:ilvl="0" w:tplc="A8BA73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1683380">
    <w:abstractNumId w:val="26"/>
  </w:num>
  <w:num w:numId="2" w16cid:durableId="285159570">
    <w:abstractNumId w:val="18"/>
  </w:num>
  <w:num w:numId="3" w16cid:durableId="1542858799">
    <w:abstractNumId w:val="16"/>
  </w:num>
  <w:num w:numId="4" w16cid:durableId="2130272228">
    <w:abstractNumId w:val="4"/>
  </w:num>
  <w:num w:numId="5" w16cid:durableId="1573659392">
    <w:abstractNumId w:val="11"/>
  </w:num>
  <w:num w:numId="6" w16cid:durableId="22633525">
    <w:abstractNumId w:val="2"/>
  </w:num>
  <w:num w:numId="7" w16cid:durableId="1709989895">
    <w:abstractNumId w:val="15"/>
  </w:num>
  <w:num w:numId="8" w16cid:durableId="1554347191">
    <w:abstractNumId w:val="12"/>
  </w:num>
  <w:num w:numId="9" w16cid:durableId="416442017">
    <w:abstractNumId w:val="17"/>
  </w:num>
  <w:num w:numId="10" w16cid:durableId="1255092208">
    <w:abstractNumId w:val="5"/>
  </w:num>
  <w:num w:numId="11" w16cid:durableId="1374111451">
    <w:abstractNumId w:val="7"/>
  </w:num>
  <w:num w:numId="12" w16cid:durableId="1920090755">
    <w:abstractNumId w:val="15"/>
  </w:num>
  <w:num w:numId="13" w16cid:durableId="1860654370">
    <w:abstractNumId w:val="3"/>
  </w:num>
  <w:num w:numId="14" w16cid:durableId="1602448903">
    <w:abstractNumId w:val="9"/>
  </w:num>
  <w:num w:numId="15" w16cid:durableId="2059358138">
    <w:abstractNumId w:val="14"/>
  </w:num>
  <w:num w:numId="16" w16cid:durableId="1836920535">
    <w:abstractNumId w:val="20"/>
  </w:num>
  <w:num w:numId="17" w16cid:durableId="1867064217">
    <w:abstractNumId w:val="27"/>
  </w:num>
  <w:num w:numId="18" w16cid:durableId="816072567">
    <w:abstractNumId w:val="12"/>
  </w:num>
  <w:num w:numId="19" w16cid:durableId="1830559597">
    <w:abstractNumId w:val="22"/>
  </w:num>
  <w:num w:numId="20" w16cid:durableId="1135026653">
    <w:abstractNumId w:val="10"/>
  </w:num>
  <w:num w:numId="21" w16cid:durableId="274294594">
    <w:abstractNumId w:val="28"/>
  </w:num>
  <w:num w:numId="22" w16cid:durableId="1035348893">
    <w:abstractNumId w:val="8"/>
  </w:num>
  <w:num w:numId="23" w16cid:durableId="1854295646">
    <w:abstractNumId w:val="25"/>
  </w:num>
  <w:num w:numId="24" w16cid:durableId="90132578">
    <w:abstractNumId w:val="21"/>
  </w:num>
  <w:num w:numId="25" w16cid:durableId="2082940694">
    <w:abstractNumId w:val="1"/>
  </w:num>
  <w:num w:numId="26" w16cid:durableId="1869752200">
    <w:abstractNumId w:val="23"/>
  </w:num>
  <w:num w:numId="27" w16cid:durableId="1933390371">
    <w:abstractNumId w:val="24"/>
  </w:num>
  <w:num w:numId="28" w16cid:durableId="692531371">
    <w:abstractNumId w:val="19"/>
  </w:num>
  <w:num w:numId="29" w16cid:durableId="1818572113">
    <w:abstractNumId w:val="5"/>
  </w:num>
  <w:num w:numId="30" w16cid:durableId="1876576626">
    <w:abstractNumId w:val="0"/>
  </w:num>
  <w:num w:numId="31" w16cid:durableId="1654412057">
    <w:abstractNumId w:val="13"/>
  </w:num>
  <w:num w:numId="32" w16cid:durableId="964773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005"/>
    <w:rsid w:val="00056230"/>
    <w:rsid w:val="000F2AE3"/>
    <w:rsid w:val="001956C1"/>
    <w:rsid w:val="001C3BCF"/>
    <w:rsid w:val="001D55E7"/>
    <w:rsid w:val="00277AAC"/>
    <w:rsid w:val="002E4E32"/>
    <w:rsid w:val="0045663F"/>
    <w:rsid w:val="004B2FDC"/>
    <w:rsid w:val="004D4350"/>
    <w:rsid w:val="004E2416"/>
    <w:rsid w:val="00506A99"/>
    <w:rsid w:val="00536316"/>
    <w:rsid w:val="005E70B3"/>
    <w:rsid w:val="005F18A7"/>
    <w:rsid w:val="00641B2A"/>
    <w:rsid w:val="00781569"/>
    <w:rsid w:val="00831849"/>
    <w:rsid w:val="00864EBE"/>
    <w:rsid w:val="00960DC4"/>
    <w:rsid w:val="009E3D6D"/>
    <w:rsid w:val="00A42113"/>
    <w:rsid w:val="00A64F3E"/>
    <w:rsid w:val="00A80660"/>
    <w:rsid w:val="00AF22CF"/>
    <w:rsid w:val="00B126A3"/>
    <w:rsid w:val="00B671F0"/>
    <w:rsid w:val="00B807AC"/>
    <w:rsid w:val="00B97048"/>
    <w:rsid w:val="00CD1005"/>
    <w:rsid w:val="00D670ED"/>
    <w:rsid w:val="00D84A7A"/>
    <w:rsid w:val="00E333AE"/>
    <w:rsid w:val="00EF3244"/>
    <w:rsid w:val="00F366DD"/>
    <w:rsid w:val="00FB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AE73"/>
  <w15:chartTrackingRefBased/>
  <w15:docId w15:val="{41CF434E-2458-4741-8860-AB14205E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2113"/>
    <w:pPr>
      <w:ind w:left="720"/>
      <w:contextualSpacing/>
    </w:pPr>
  </w:style>
  <w:style w:type="paragraph" w:styleId="NoSpacing">
    <w:name w:val="No Spacing"/>
    <w:uiPriority w:val="1"/>
    <w:qFormat/>
    <w:rsid w:val="004B2FDC"/>
    <w:pPr>
      <w:spacing w:after="0" w:line="240" w:lineRule="auto"/>
    </w:pPr>
  </w:style>
  <w:style w:type="character" w:styleId="Hyperlink">
    <w:name w:val="Hyperlink"/>
    <w:basedOn w:val="DefaultParagraphFont"/>
    <w:uiPriority w:val="99"/>
    <w:semiHidden/>
    <w:unhideWhenUsed/>
    <w:rsid w:val="00EF3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4298">
      <w:bodyDiv w:val="1"/>
      <w:marLeft w:val="0"/>
      <w:marRight w:val="0"/>
      <w:marTop w:val="0"/>
      <w:marBottom w:val="0"/>
      <w:divBdr>
        <w:top w:val="none" w:sz="0" w:space="0" w:color="auto"/>
        <w:left w:val="none" w:sz="0" w:space="0" w:color="auto"/>
        <w:bottom w:val="none" w:sz="0" w:space="0" w:color="auto"/>
        <w:right w:val="none" w:sz="0" w:space="0" w:color="auto"/>
      </w:divBdr>
    </w:div>
    <w:div w:id="277952304">
      <w:bodyDiv w:val="1"/>
      <w:marLeft w:val="0"/>
      <w:marRight w:val="0"/>
      <w:marTop w:val="0"/>
      <w:marBottom w:val="0"/>
      <w:divBdr>
        <w:top w:val="none" w:sz="0" w:space="0" w:color="auto"/>
        <w:left w:val="none" w:sz="0" w:space="0" w:color="auto"/>
        <w:bottom w:val="none" w:sz="0" w:space="0" w:color="auto"/>
        <w:right w:val="none" w:sz="0" w:space="0" w:color="auto"/>
      </w:divBdr>
    </w:div>
    <w:div w:id="289556119">
      <w:bodyDiv w:val="1"/>
      <w:marLeft w:val="0"/>
      <w:marRight w:val="0"/>
      <w:marTop w:val="0"/>
      <w:marBottom w:val="0"/>
      <w:divBdr>
        <w:top w:val="none" w:sz="0" w:space="0" w:color="auto"/>
        <w:left w:val="none" w:sz="0" w:space="0" w:color="auto"/>
        <w:bottom w:val="none" w:sz="0" w:space="0" w:color="auto"/>
        <w:right w:val="none" w:sz="0" w:space="0" w:color="auto"/>
      </w:divBdr>
    </w:div>
    <w:div w:id="338119525">
      <w:bodyDiv w:val="1"/>
      <w:marLeft w:val="0"/>
      <w:marRight w:val="0"/>
      <w:marTop w:val="0"/>
      <w:marBottom w:val="0"/>
      <w:divBdr>
        <w:top w:val="none" w:sz="0" w:space="0" w:color="auto"/>
        <w:left w:val="none" w:sz="0" w:space="0" w:color="auto"/>
        <w:bottom w:val="none" w:sz="0" w:space="0" w:color="auto"/>
        <w:right w:val="none" w:sz="0" w:space="0" w:color="auto"/>
      </w:divBdr>
    </w:div>
    <w:div w:id="370346054">
      <w:bodyDiv w:val="1"/>
      <w:marLeft w:val="0"/>
      <w:marRight w:val="0"/>
      <w:marTop w:val="0"/>
      <w:marBottom w:val="0"/>
      <w:divBdr>
        <w:top w:val="none" w:sz="0" w:space="0" w:color="auto"/>
        <w:left w:val="none" w:sz="0" w:space="0" w:color="auto"/>
        <w:bottom w:val="none" w:sz="0" w:space="0" w:color="auto"/>
        <w:right w:val="none" w:sz="0" w:space="0" w:color="auto"/>
      </w:divBdr>
    </w:div>
    <w:div w:id="411390896">
      <w:bodyDiv w:val="1"/>
      <w:marLeft w:val="0"/>
      <w:marRight w:val="0"/>
      <w:marTop w:val="0"/>
      <w:marBottom w:val="0"/>
      <w:divBdr>
        <w:top w:val="none" w:sz="0" w:space="0" w:color="auto"/>
        <w:left w:val="none" w:sz="0" w:space="0" w:color="auto"/>
        <w:bottom w:val="none" w:sz="0" w:space="0" w:color="auto"/>
        <w:right w:val="none" w:sz="0" w:space="0" w:color="auto"/>
      </w:divBdr>
    </w:div>
    <w:div w:id="452091042">
      <w:bodyDiv w:val="1"/>
      <w:marLeft w:val="0"/>
      <w:marRight w:val="0"/>
      <w:marTop w:val="0"/>
      <w:marBottom w:val="0"/>
      <w:divBdr>
        <w:top w:val="none" w:sz="0" w:space="0" w:color="auto"/>
        <w:left w:val="none" w:sz="0" w:space="0" w:color="auto"/>
        <w:bottom w:val="none" w:sz="0" w:space="0" w:color="auto"/>
        <w:right w:val="none" w:sz="0" w:space="0" w:color="auto"/>
      </w:divBdr>
    </w:div>
    <w:div w:id="482744569">
      <w:bodyDiv w:val="1"/>
      <w:marLeft w:val="0"/>
      <w:marRight w:val="0"/>
      <w:marTop w:val="0"/>
      <w:marBottom w:val="0"/>
      <w:divBdr>
        <w:top w:val="none" w:sz="0" w:space="0" w:color="auto"/>
        <w:left w:val="none" w:sz="0" w:space="0" w:color="auto"/>
        <w:bottom w:val="none" w:sz="0" w:space="0" w:color="auto"/>
        <w:right w:val="none" w:sz="0" w:space="0" w:color="auto"/>
      </w:divBdr>
    </w:div>
    <w:div w:id="601762506">
      <w:bodyDiv w:val="1"/>
      <w:marLeft w:val="0"/>
      <w:marRight w:val="0"/>
      <w:marTop w:val="0"/>
      <w:marBottom w:val="0"/>
      <w:divBdr>
        <w:top w:val="none" w:sz="0" w:space="0" w:color="auto"/>
        <w:left w:val="none" w:sz="0" w:space="0" w:color="auto"/>
        <w:bottom w:val="none" w:sz="0" w:space="0" w:color="auto"/>
        <w:right w:val="none" w:sz="0" w:space="0" w:color="auto"/>
      </w:divBdr>
    </w:div>
    <w:div w:id="867525148">
      <w:bodyDiv w:val="1"/>
      <w:marLeft w:val="0"/>
      <w:marRight w:val="0"/>
      <w:marTop w:val="0"/>
      <w:marBottom w:val="0"/>
      <w:divBdr>
        <w:top w:val="none" w:sz="0" w:space="0" w:color="auto"/>
        <w:left w:val="none" w:sz="0" w:space="0" w:color="auto"/>
        <w:bottom w:val="none" w:sz="0" w:space="0" w:color="auto"/>
        <w:right w:val="none" w:sz="0" w:space="0" w:color="auto"/>
      </w:divBdr>
    </w:div>
    <w:div w:id="1108810863">
      <w:bodyDiv w:val="1"/>
      <w:marLeft w:val="0"/>
      <w:marRight w:val="0"/>
      <w:marTop w:val="0"/>
      <w:marBottom w:val="0"/>
      <w:divBdr>
        <w:top w:val="none" w:sz="0" w:space="0" w:color="auto"/>
        <w:left w:val="none" w:sz="0" w:space="0" w:color="auto"/>
        <w:bottom w:val="none" w:sz="0" w:space="0" w:color="auto"/>
        <w:right w:val="none" w:sz="0" w:space="0" w:color="auto"/>
      </w:divBdr>
    </w:div>
    <w:div w:id="1143079007">
      <w:bodyDiv w:val="1"/>
      <w:marLeft w:val="0"/>
      <w:marRight w:val="0"/>
      <w:marTop w:val="0"/>
      <w:marBottom w:val="0"/>
      <w:divBdr>
        <w:top w:val="none" w:sz="0" w:space="0" w:color="auto"/>
        <w:left w:val="none" w:sz="0" w:space="0" w:color="auto"/>
        <w:bottom w:val="none" w:sz="0" w:space="0" w:color="auto"/>
        <w:right w:val="none" w:sz="0" w:space="0" w:color="auto"/>
      </w:divBdr>
    </w:div>
    <w:div w:id="1203247842">
      <w:bodyDiv w:val="1"/>
      <w:marLeft w:val="0"/>
      <w:marRight w:val="0"/>
      <w:marTop w:val="0"/>
      <w:marBottom w:val="0"/>
      <w:divBdr>
        <w:top w:val="none" w:sz="0" w:space="0" w:color="auto"/>
        <w:left w:val="none" w:sz="0" w:space="0" w:color="auto"/>
        <w:bottom w:val="none" w:sz="0" w:space="0" w:color="auto"/>
        <w:right w:val="none" w:sz="0" w:space="0" w:color="auto"/>
      </w:divBdr>
    </w:div>
    <w:div w:id="1212423303">
      <w:bodyDiv w:val="1"/>
      <w:marLeft w:val="0"/>
      <w:marRight w:val="0"/>
      <w:marTop w:val="0"/>
      <w:marBottom w:val="0"/>
      <w:divBdr>
        <w:top w:val="none" w:sz="0" w:space="0" w:color="auto"/>
        <w:left w:val="none" w:sz="0" w:space="0" w:color="auto"/>
        <w:bottom w:val="none" w:sz="0" w:space="0" w:color="auto"/>
        <w:right w:val="none" w:sz="0" w:space="0" w:color="auto"/>
      </w:divBdr>
    </w:div>
    <w:div w:id="1240747511">
      <w:bodyDiv w:val="1"/>
      <w:marLeft w:val="0"/>
      <w:marRight w:val="0"/>
      <w:marTop w:val="0"/>
      <w:marBottom w:val="0"/>
      <w:divBdr>
        <w:top w:val="none" w:sz="0" w:space="0" w:color="auto"/>
        <w:left w:val="none" w:sz="0" w:space="0" w:color="auto"/>
        <w:bottom w:val="none" w:sz="0" w:space="0" w:color="auto"/>
        <w:right w:val="none" w:sz="0" w:space="0" w:color="auto"/>
      </w:divBdr>
    </w:div>
    <w:div w:id="1431438469">
      <w:bodyDiv w:val="1"/>
      <w:marLeft w:val="0"/>
      <w:marRight w:val="0"/>
      <w:marTop w:val="0"/>
      <w:marBottom w:val="0"/>
      <w:divBdr>
        <w:top w:val="none" w:sz="0" w:space="0" w:color="auto"/>
        <w:left w:val="none" w:sz="0" w:space="0" w:color="auto"/>
        <w:bottom w:val="none" w:sz="0" w:space="0" w:color="auto"/>
        <w:right w:val="none" w:sz="0" w:space="0" w:color="auto"/>
      </w:divBdr>
    </w:div>
    <w:div w:id="1443645665">
      <w:bodyDiv w:val="1"/>
      <w:marLeft w:val="0"/>
      <w:marRight w:val="0"/>
      <w:marTop w:val="0"/>
      <w:marBottom w:val="0"/>
      <w:divBdr>
        <w:top w:val="none" w:sz="0" w:space="0" w:color="auto"/>
        <w:left w:val="none" w:sz="0" w:space="0" w:color="auto"/>
        <w:bottom w:val="none" w:sz="0" w:space="0" w:color="auto"/>
        <w:right w:val="none" w:sz="0" w:space="0" w:color="auto"/>
      </w:divBdr>
    </w:div>
    <w:div w:id="1743139527">
      <w:bodyDiv w:val="1"/>
      <w:marLeft w:val="0"/>
      <w:marRight w:val="0"/>
      <w:marTop w:val="0"/>
      <w:marBottom w:val="0"/>
      <w:divBdr>
        <w:top w:val="none" w:sz="0" w:space="0" w:color="auto"/>
        <w:left w:val="none" w:sz="0" w:space="0" w:color="auto"/>
        <w:bottom w:val="none" w:sz="0" w:space="0" w:color="auto"/>
        <w:right w:val="none" w:sz="0" w:space="0" w:color="auto"/>
      </w:divBdr>
    </w:div>
    <w:div w:id="1852909217">
      <w:bodyDiv w:val="1"/>
      <w:marLeft w:val="0"/>
      <w:marRight w:val="0"/>
      <w:marTop w:val="0"/>
      <w:marBottom w:val="0"/>
      <w:divBdr>
        <w:top w:val="none" w:sz="0" w:space="0" w:color="auto"/>
        <w:left w:val="none" w:sz="0" w:space="0" w:color="auto"/>
        <w:bottom w:val="none" w:sz="0" w:space="0" w:color="auto"/>
        <w:right w:val="none" w:sz="0" w:space="0" w:color="auto"/>
      </w:divBdr>
    </w:div>
    <w:div w:id="1907764869">
      <w:bodyDiv w:val="1"/>
      <w:marLeft w:val="0"/>
      <w:marRight w:val="0"/>
      <w:marTop w:val="0"/>
      <w:marBottom w:val="0"/>
      <w:divBdr>
        <w:top w:val="none" w:sz="0" w:space="0" w:color="auto"/>
        <w:left w:val="none" w:sz="0" w:space="0" w:color="auto"/>
        <w:bottom w:val="none" w:sz="0" w:space="0" w:color="auto"/>
        <w:right w:val="none" w:sz="0" w:space="0" w:color="auto"/>
      </w:divBdr>
    </w:div>
    <w:div w:id="193613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angiang.gov.vn/SOYTE-PORTAL/FILE-DINH-KEM/2018/Thang%2008/540%20QD%20ban%20hanh%20Chuan%20yeu%20cau%20DL%20dau%20ra%20phan%20mem%20UDCNTT.pdf" TargetMode="External"/><Relationship Id="rId13" Type="http://schemas.openxmlformats.org/officeDocument/2006/relationships/hyperlink" Target="http://media.angiang.gov.vn/SOYTE-PORTAL/FILE-DINH-KEM/2018/Thang%2008/540%20QD%20ban%20hanh%20Chuan%20yeu%20cau%20DL%20dau%20ra%20phan%20mem%20UDCNTT.pdf" TargetMode="External"/><Relationship Id="rId3" Type="http://schemas.openxmlformats.org/officeDocument/2006/relationships/settings" Target="settings.xml"/><Relationship Id="rId7" Type="http://schemas.openxmlformats.org/officeDocument/2006/relationships/hyperlink" Target="http://media.angiang.gov.vn/SOYTE-PORTAL/FILE-DINH-KEM/2018/Thang%2008/540%20QD%20ban%20hanh%20Chuan%20yeu%20cau%20DL%20dau%20ra%20phan%20mem%20UDCNTT.pdf" TargetMode="External"/><Relationship Id="rId12" Type="http://schemas.openxmlformats.org/officeDocument/2006/relationships/hyperlink" Target="http://media.angiang.gov.vn/SOYTE-PORTAL/FILE-DINH-KEM/2018/Thang%2008/540%20QD%20ban%20hanh%20Chuan%20yeu%20cau%20DL%20dau%20ra%20phan%20mem%20UDCNT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edia.angiang.gov.vn/SOYTE-PORTAL/FILE-DINH-KEM/2018/Thang%2008/540%20QD%20ban%20hanh%20Chuan%20yeu%20cau%20DL%20dau%20ra%20phan%20mem%20UDCNTT.pdf" TargetMode="External"/><Relationship Id="rId11" Type="http://schemas.openxmlformats.org/officeDocument/2006/relationships/hyperlink" Target="http://media.angiang.gov.vn/SOYTE-PORTAL/FILE-DINH-KEM/2018/Thang%2008/540%20QD%20ban%20hanh%20Chuan%20yeu%20cau%20DL%20dau%20ra%20phan%20mem%20UDCNTT.pdf" TargetMode="External"/><Relationship Id="rId5" Type="http://schemas.openxmlformats.org/officeDocument/2006/relationships/hyperlink" Target="http://media.angiang.gov.vn/SOYTE-PORTAL/FILE-DINH-KEM/2018/Thang%2008/540%20QD%20ban%20hanh%20Chuan%20yeu%20cau%20DL%20dau%20ra%20phan%20mem%20UDCNTT.pdf" TargetMode="External"/><Relationship Id="rId15" Type="http://schemas.openxmlformats.org/officeDocument/2006/relationships/fontTable" Target="fontTable.xml"/><Relationship Id="rId10" Type="http://schemas.openxmlformats.org/officeDocument/2006/relationships/hyperlink" Target="http://media.angiang.gov.vn/SOYTE-PORTAL/FILE-DINH-KEM/2018/Thang%2008/540%20QD%20ban%20hanh%20Chuan%20yeu%20cau%20DL%20dau%20ra%20phan%20mem%20UDCNTT.pdf" TargetMode="External"/><Relationship Id="rId4" Type="http://schemas.openxmlformats.org/officeDocument/2006/relationships/webSettings" Target="webSettings.xml"/><Relationship Id="rId9" Type="http://schemas.openxmlformats.org/officeDocument/2006/relationships/hyperlink" Target="http://media.angiang.gov.vn/SOYTE-PORTAL/FILE-DINH-KEM/2018/Thang%2008/540%20QD%20ban%20hanh%20Chuan%20yeu%20cau%20DL%20dau%20ra%20phan%20mem%20UDCNTT.pdf" TargetMode="External"/><Relationship Id="rId14" Type="http://schemas.openxmlformats.org/officeDocument/2006/relationships/hyperlink" Target="http://thietkewebcamau.com/khoduoc.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Vo Tan Khoi</cp:lastModifiedBy>
  <cp:revision>10</cp:revision>
  <dcterms:created xsi:type="dcterms:W3CDTF">2018-12-07T04:51:00Z</dcterms:created>
  <dcterms:modified xsi:type="dcterms:W3CDTF">2022-12-17T06:42:00Z</dcterms:modified>
</cp:coreProperties>
</file>