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4094EF" wp14:paraId="342479A9" wp14:textId="04FD13C6">
      <w:p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System Requirements for Mothusi: AI-Powered Assistive Smart Assistant</w:t>
      </w:r>
    </w:p>
    <w:p xmlns:wp14="http://schemas.microsoft.com/office/word/2010/wordml" w:rsidP="5D4094EF" wp14:paraId="05F9F5AB" wp14:textId="03EE8D3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1. Functional Requirements</w:t>
      </w:r>
    </w:p>
    <w:p xmlns:wp14="http://schemas.microsoft.com/office/word/2010/wordml" w:rsidP="5D4094EF" wp14:paraId="235134EC" wp14:textId="2CBE59D1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1.1 Object Recognition</w:t>
      </w:r>
    </w:p>
    <w:p xmlns:wp14="http://schemas.microsoft.com/office/word/2010/wordml" w:rsidP="5D4094EF" wp14:paraId="6184085D" wp14:textId="56ED86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 xml:space="preserve"> The system shall capture images from the environment using a camera.</w:t>
      </w:r>
    </w:p>
    <w:p xmlns:wp14="http://schemas.microsoft.com/office/word/2010/wordml" w:rsidP="5D4094EF" wp14:paraId="01C3AC2B" wp14:textId="7251DB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2BFAEFCA">
        <w:rPr>
          <w:rFonts w:ascii="Times New Roman" w:hAnsi="Times New Roman" w:eastAsia="Times New Roman" w:cs="Times New Roman"/>
          <w:sz w:val="22"/>
          <w:szCs w:val="22"/>
        </w:rPr>
        <w:t>*</w:t>
      </w: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pre-process the captured images to make them suitable for object detection (e.g., resizing, normalization).</w:t>
      </w:r>
    </w:p>
    <w:p xmlns:wp14="http://schemas.microsoft.com/office/word/2010/wordml" w:rsidP="5D4094EF" wp14:paraId="2E60B45D" wp14:textId="18EEA2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use a pre-trained AI model (YOLO</w:t>
      </w:r>
      <w:r w:rsidRPr="5D4094EF" w:rsidR="0842C083">
        <w:rPr>
          <w:rFonts w:ascii="Times New Roman" w:hAnsi="Times New Roman" w:eastAsia="Times New Roman" w:cs="Times New Roman"/>
          <w:sz w:val="22"/>
          <w:szCs w:val="22"/>
        </w:rPr>
        <w:t>v11</w:t>
      </w: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) to detect and classify objects from the camera feed in real-time.</w:t>
      </w:r>
    </w:p>
    <w:p xmlns:wp14="http://schemas.microsoft.com/office/word/2010/wordml" w:rsidP="5D4094EF" wp14:paraId="40CB38B7" wp14:textId="21DE93C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output the detected object labels in real-time.</w:t>
      </w:r>
    </w:p>
    <w:p xmlns:wp14="http://schemas.microsoft.com/office/word/2010/wordml" w:rsidP="5D4094EF" wp14:paraId="02FE3254" wp14:textId="2A0704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5178DD43">
        <w:rPr>
          <w:rFonts w:ascii="Times New Roman" w:hAnsi="Times New Roman" w:eastAsia="Times New Roman" w:cs="Times New Roman"/>
          <w:sz w:val="22"/>
          <w:szCs w:val="22"/>
        </w:rPr>
        <w:t>*</w:t>
      </w: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trigger a voice feedback response to announce the detected object, such as "Object detected: Cat."</w:t>
      </w:r>
    </w:p>
    <w:p xmlns:wp14="http://schemas.microsoft.com/office/word/2010/wordml" w:rsidP="5D4094EF" wp14:paraId="732A02CD" wp14:textId="732961E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1.2 Voice Command Recognition</w:t>
      </w:r>
    </w:p>
    <w:p xmlns:wp14="http://schemas.microsoft.com/office/word/2010/wordml" w:rsidP="5D4094EF" wp14:paraId="7DD7ABCF" wp14:textId="2179030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use a microphone to capture voice commands from the user.</w:t>
      </w:r>
    </w:p>
    <w:p xmlns:wp14="http://schemas.microsoft.com/office/word/2010/wordml" w:rsidP="5D4094EF" wp14:paraId="6ED92AFF" wp14:textId="4D2130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process voice input using a speech recognition API or model (e.g., Google Speech API or TensorFlow Lite).</w:t>
      </w:r>
    </w:p>
    <w:p xmlns:wp14="http://schemas.microsoft.com/office/word/2010/wordml" w:rsidP="5D4094EF" wp14:paraId="56ED3A27" wp14:textId="4EABF2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recognize predefined voice commands such as "What is this?" and "Identify object."</w:t>
      </w:r>
    </w:p>
    <w:p xmlns:wp14="http://schemas.microsoft.com/office/word/2010/wordml" w:rsidP="5D4094EF" wp14:paraId="4670F484" wp14:textId="76D8BF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interpret the voice commands and map them to corresponding actions (e.g., start object recognition).</w:t>
      </w:r>
    </w:p>
    <w:p xmlns:wp14="http://schemas.microsoft.com/office/word/2010/wordml" w:rsidP="5D4094EF" wp14:paraId="32E9F229" wp14:textId="238F21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provide feedback to the user about the status of the command, such as "Identifying object."</w:t>
      </w:r>
    </w:p>
    <w:p xmlns:wp14="http://schemas.microsoft.com/office/word/2010/wordml" w:rsidP="5D4094EF" wp14:paraId="53F2C9EF" wp14:textId="221B20F5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1.3 Voice Feedback</w:t>
      </w:r>
    </w:p>
    <w:p xmlns:wp14="http://schemas.microsoft.com/office/word/2010/wordml" w:rsidP="5D4094EF" wp14:paraId="34146FBD" wp14:textId="464F9F7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convert text responses (e.g., detected object labels or command responses) into speech using a Text-to-Speech (TTS) engine (e.g., Google Text-to-Speech or pyttsx3).</w:t>
      </w:r>
    </w:p>
    <w:p xmlns:wp14="http://schemas.microsoft.com/office/word/2010/wordml" w:rsidP="5D4094EF" wp14:paraId="7C2D3057" wp14:textId="4579C0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provide real-time voice feedback to the user through a speaker.</w:t>
      </w:r>
    </w:p>
    <w:p xmlns:wp14="http://schemas.microsoft.com/office/word/2010/wordml" w:rsidP="5D4094EF" wp14:paraId="69C7426E" wp14:textId="13CADE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ensure that the feedback is context-sensitive, responding to user queries or announcing detected objects appropriately.</w:t>
      </w: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5D4094EF" wp14:paraId="4F0801B0" wp14:textId="0963332E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1.4 User Interaction</w:t>
      </w:r>
    </w:p>
    <w:p xmlns:wp14="http://schemas.microsoft.com/office/word/2010/wordml" w:rsidP="5D4094EF" wp14:paraId="7007576A" wp14:textId="25E414A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be able to handle multiple voice commands and respond with appropriate actions sequentially.</w:t>
      </w:r>
    </w:p>
    <w:p xmlns:wp14="http://schemas.microsoft.com/office/word/2010/wordml" w:rsidP="5D4094EF" wp14:paraId="3938553F" wp14:textId="256FF7A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provide verbal instructions to guide the user through its functionalities (e.g., "Please say a command").</w:t>
      </w:r>
    </w:p>
    <w:p xmlns:wp14="http://schemas.microsoft.com/office/word/2010/wordml" w:rsidP="5D4094EF" wp14:paraId="0232059A" wp14:textId="477986C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allow users to stop or reset an action with a predefined voice command such as "Stop" or "Cancel."</w:t>
      </w:r>
    </w:p>
    <w:p xmlns:wp14="http://schemas.microsoft.com/office/word/2010/wordml" w:rsidP="5D4094EF" wp14:paraId="2C57EDE1" wp14:textId="4E745CE3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1.5 System Initialization and Setup</w:t>
      </w:r>
    </w:p>
    <w:p xmlns:wp14="http://schemas.microsoft.com/office/word/2010/wordml" w:rsidP="5D4094EF" wp14:paraId="29BCE6B4" wp14:textId="1BB043A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initialize all components (camera, microphone, speaker, and AI models) upon startup.</w:t>
      </w:r>
    </w:p>
    <w:p xmlns:wp14="http://schemas.microsoft.com/office/word/2010/wordml" w:rsidP="5D4094EF" wp14:paraId="0B98E050" wp14:textId="52114C8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provide voice feedback to indicate that it is ready for use (e.g., "System ready").</w:t>
      </w:r>
    </w:p>
    <w:p xmlns:wp14="http://schemas.microsoft.com/office/word/2010/wordml" w:rsidP="5D4094EF" wp14:paraId="351C5519" wp14:textId="65BF19C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The system shall include setup instructions for hardware components (camera, microphone, speaker) and software dependencies (e.g., TensorFlow Lite, OpenCV).</w:t>
      </w:r>
    </w:p>
    <w:p xmlns:wp14="http://schemas.microsoft.com/office/word/2010/wordml" w:rsidP="5D4094EF" wp14:paraId="2018D013" wp14:textId="565437E9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</w:t>
      </w:r>
      <w:r w:rsidRPr="02E194DB" w:rsidR="1EB8749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Non-Functional Requirements</w:t>
      </w:r>
    </w:p>
    <w:p xmlns:wp14="http://schemas.microsoft.com/office/word/2010/wordml" w:rsidP="5D4094EF" wp14:paraId="3884CE3C" wp14:textId="6E90377C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5D4094EF" w:rsidR="01FE176D">
        <w:rPr>
          <w:rFonts w:ascii="Times New Roman" w:hAnsi="Times New Roman" w:eastAsia="Times New Roman" w:cs="Times New Roman"/>
          <w:sz w:val="22"/>
          <w:szCs w:val="22"/>
        </w:rPr>
        <w:t>2.1 Performance</w:t>
      </w:r>
    </w:p>
    <w:p xmlns:wp14="http://schemas.microsoft.com/office/word/2010/wordml" w:rsidP="02E194DB" wp14:paraId="5AE7E9B8" wp14:textId="696CA46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process object recognition and provide results within 1 second from image capture in real-time.</w:t>
      </w:r>
    </w:p>
    <w:p xmlns:wp14="http://schemas.microsoft.com/office/word/2010/wordml" w:rsidP="02E194DB" wp14:paraId="520550B0" wp14:textId="63B0EC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respond to voice commands within 2 seconds after command recognition.</w:t>
      </w:r>
    </w:p>
    <w:p xmlns:wp14="http://schemas.microsoft.com/office/word/2010/wordml" w:rsidP="02E194DB" wp14:paraId="2058DAC4" wp14:textId="33CD9D6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provide voice feedback with less than 1 second delay after object detection or command processing.</w:t>
      </w:r>
    </w:p>
    <w:p xmlns:wp14="http://schemas.microsoft.com/office/word/2010/wordml" w:rsidP="5D4094EF" wp14:paraId="3B3D4075" wp14:textId="3C25D8B9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2.2 Usability</w:t>
      </w:r>
    </w:p>
    <w:p xmlns:wp14="http://schemas.microsoft.com/office/word/2010/wordml" w:rsidP="02E194DB" wp14:paraId="21B324DA" wp14:textId="7361A35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provide clear and understandable voice feedback for the user.</w:t>
      </w:r>
    </w:p>
    <w:p xmlns:wp14="http://schemas.microsoft.com/office/word/2010/wordml" w:rsidP="02E194DB" wp14:paraId="1063D32D" wp14:textId="4421E1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able to handle different accents and variations in voice commands with at least 85% accuracy.</w:t>
      </w:r>
    </w:p>
    <w:p xmlns:wp14="http://schemas.microsoft.com/office/word/2010/wordml" w:rsidP="02E194DB" wp14:paraId="7F772F87" wp14:textId="36A82B9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ensure that voice commands are easy to remember and use (e.g., simple and intuitive commands such as "What is this?").</w:t>
      </w:r>
    </w:p>
    <w:p xmlns:wp14="http://schemas.microsoft.com/office/word/2010/wordml" w:rsidP="5D4094EF" wp14:paraId="2FEAB137" wp14:textId="36C71669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 xml:space="preserve">2.3 </w:t>
      </w:r>
      <w:r w:rsidRPr="02E194DB" w:rsidR="4EB486FD">
        <w:rPr>
          <w:rFonts w:ascii="Times New Roman" w:hAnsi="Times New Roman" w:eastAsia="Times New Roman" w:cs="Times New Roman"/>
          <w:sz w:val="22"/>
          <w:szCs w:val="22"/>
        </w:rPr>
        <w:t>*</w:t>
      </w: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Accessibility</w:t>
      </w:r>
    </w:p>
    <w:p xmlns:wp14="http://schemas.microsoft.com/office/word/2010/wordml" w:rsidP="02E194DB" wp14:paraId="52A2A897" wp14:textId="1737E1A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designed specifically for individuals with disabilities, ensuring it is accessible for users with visual impairments or motor difficulties.</w:t>
      </w:r>
    </w:p>
    <w:p xmlns:wp14="http://schemas.microsoft.com/office/word/2010/wordml" w:rsidP="02E194DB" wp14:paraId="49C4523C" wp14:textId="2DF609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allow users to interact with it solely via voice, without requiring physical input.</w:t>
      </w:r>
    </w:p>
    <w:p xmlns:wp14="http://schemas.microsoft.com/office/word/2010/wordml" w:rsidP="5D4094EF" wp14:paraId="6C9BE74C" wp14:textId="29951922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2.4 Scalability</w:t>
      </w:r>
    </w:p>
    <w:p xmlns:wp14="http://schemas.microsoft.com/office/word/2010/wordml" w:rsidP="02E194DB" wp14:paraId="527B3073" wp14:textId="351514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support adding new objects to the recognition database with minimal reconfiguration.</w:t>
      </w:r>
    </w:p>
    <w:p xmlns:wp14="http://schemas.microsoft.com/office/word/2010/wordml" w:rsidP="02E194DB" wp14:paraId="2ED2D304" wp14:textId="7395EDA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allow for adding new voice commands and responses without significant changes to the underlying architecture.</w:t>
      </w: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5D4094EF" wp14:paraId="11FE2AC8" wp14:textId="3F35A027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2.5 Reliability</w:t>
      </w:r>
    </w:p>
    <w:p xmlns:wp14="http://schemas.microsoft.com/office/word/2010/wordml" w:rsidP="02E194DB" wp14:paraId="01C80D03" wp14:textId="15BBEAC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available for use 95% of the time, minimizing downtime due to hardware or software issues.</w:t>
      </w:r>
    </w:p>
    <w:p xmlns:wp14="http://schemas.microsoft.com/office/word/2010/wordml" w:rsidP="02E194DB" wp14:paraId="71BBE4D9" wp14:textId="23795CF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provide error handling for failed object detection or unrecognized commands, providing feedback to the user (e.g., "I didn't understand that command").</w:t>
      </w: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5D4094EF" wp14:paraId="20D6D76E" wp14:textId="0DD6E7BD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2.7 Resource Constraints</w:t>
      </w:r>
    </w:p>
    <w:p xmlns:wp14="http://schemas.microsoft.com/office/word/2010/wordml" w:rsidP="02E194DB" wp14:paraId="1A8EE40A" wp14:textId="429BFA3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optimized for embedded hardware (e.g., Raspberry Pi or NVIDIA Jetson) with limited processing power and memory.</w:t>
      </w:r>
    </w:p>
    <w:p xmlns:wp14="http://schemas.microsoft.com/office/word/2010/wordml" w:rsidP="02E194DB" wp14:paraId="26022FC4" wp14:textId="36A6997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consume less than 500MB of RAM during operation, ensuring smooth execution on resource-limited devices.</w:t>
      </w:r>
    </w:p>
    <w:p xmlns:wp14="http://schemas.microsoft.com/office/word/2010/wordml" w:rsidP="5D4094EF" wp14:paraId="03332399" wp14:textId="7BAB2CDD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2.8 Portability</w:t>
      </w:r>
    </w:p>
    <w:p xmlns:wp14="http://schemas.microsoft.com/office/word/2010/wordml" w:rsidP="02E194DB" wp14:paraId="2E168158" wp14:textId="779D07F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portable across different hardware platforms, including Raspberry Pi, NVIDIA Jetson, or similar embedded systems.</w:t>
      </w:r>
    </w:p>
    <w:p xmlns:wp14="http://schemas.microsoft.com/office/word/2010/wordml" w:rsidP="02E194DB" wp14:paraId="3A3E73D3" wp14:textId="5D36F3B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be compatible with various camera and microphone hardware, provided they meet basic resolution and audio quality standards.</w:t>
      </w:r>
    </w:p>
    <w:p xmlns:wp14="http://schemas.microsoft.com/office/word/2010/wordml" w:rsidP="5D4094EF" wp14:paraId="404F68EE" wp14:textId="1FB556FE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2.9 Maintainability</w:t>
      </w:r>
    </w:p>
    <w:p xmlns:wp14="http://schemas.microsoft.com/office/word/2010/wordml" w:rsidP="02E194DB" wp14:paraId="39715E42" wp14:textId="2F48B5B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use modular code design, making it easy to modify or extend specific functionalities (e.g., adding a new object detection model).</w:t>
      </w:r>
    </w:p>
    <w:p xmlns:wp14="http://schemas.microsoft.com/office/word/2010/wordml" w:rsidP="02E194DB" wp14:paraId="0ACF1501" wp14:textId="5171229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include detailed documentation for setup, usage, and maintenance to facilitate future development and troubleshooting.</w:t>
      </w:r>
    </w:p>
    <w:p xmlns:wp14="http://schemas.microsoft.com/office/word/2010/wordml" w:rsidP="5D4094EF" wp14:paraId="21402B04" wp14:textId="2B1C8A23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3. System Constraints</w:t>
      </w:r>
    </w:p>
    <w:p xmlns:wp14="http://schemas.microsoft.com/office/word/2010/wordml" w:rsidP="02E194DB" wp14:paraId="5BC894B7" wp14:textId="008F8F6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use open-source libraries (e.g., TensorFlow Lite, OpenCV) to minimize development costs and maintain transparency.</w:t>
      </w:r>
    </w:p>
    <w:p xmlns:wp14="http://schemas.microsoft.com/office/word/2010/wordml" w:rsidP="02E194DB" wp14:paraId="065FB43C" wp14:textId="36D870F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operate offline and should not depend on continuous internet connectivity, except for initial setup or updates.</w:t>
      </w:r>
    </w:p>
    <w:p xmlns:wp14="http://schemas.microsoft.com/office/word/2010/wordml" w:rsidP="02E194DB" wp14:paraId="2C078E63" wp14:textId="547454D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E194DB" w:rsidR="01FE176D">
        <w:rPr>
          <w:rFonts w:ascii="Times New Roman" w:hAnsi="Times New Roman" w:eastAsia="Times New Roman" w:cs="Times New Roman"/>
          <w:sz w:val="22"/>
          <w:szCs w:val="22"/>
        </w:rPr>
        <w:t>The system shall support voice commands in English as the primary language, with possible future extensions for other languages.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1588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7ea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ad0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ffd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fb9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518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89d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984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a65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e44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9b7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8d0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537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d14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6A1BC"/>
    <w:rsid w:val="01FE176D"/>
    <w:rsid w:val="02E194DB"/>
    <w:rsid w:val="037E76B7"/>
    <w:rsid w:val="03C29984"/>
    <w:rsid w:val="0842C083"/>
    <w:rsid w:val="0C36A1BC"/>
    <w:rsid w:val="1056467F"/>
    <w:rsid w:val="1350F053"/>
    <w:rsid w:val="14DE698A"/>
    <w:rsid w:val="1E4BEE1F"/>
    <w:rsid w:val="1EB87495"/>
    <w:rsid w:val="20C0A4A5"/>
    <w:rsid w:val="21F67798"/>
    <w:rsid w:val="227CCC0B"/>
    <w:rsid w:val="2790A510"/>
    <w:rsid w:val="2A10F7FF"/>
    <w:rsid w:val="2BFAEFCA"/>
    <w:rsid w:val="2DC3E102"/>
    <w:rsid w:val="2ED7D31D"/>
    <w:rsid w:val="31363D00"/>
    <w:rsid w:val="356A68D7"/>
    <w:rsid w:val="3A56D07E"/>
    <w:rsid w:val="3B2BD376"/>
    <w:rsid w:val="3BB4EB12"/>
    <w:rsid w:val="42C1D3E9"/>
    <w:rsid w:val="49BD336D"/>
    <w:rsid w:val="4A9A0ACB"/>
    <w:rsid w:val="4EB486FD"/>
    <w:rsid w:val="50536090"/>
    <w:rsid w:val="5178DD43"/>
    <w:rsid w:val="519717E6"/>
    <w:rsid w:val="53F000D4"/>
    <w:rsid w:val="5651BBCC"/>
    <w:rsid w:val="5B29C0DB"/>
    <w:rsid w:val="5D4094EF"/>
    <w:rsid w:val="62690E4D"/>
    <w:rsid w:val="63EFD7E2"/>
    <w:rsid w:val="662FACFE"/>
    <w:rsid w:val="6CEF8502"/>
    <w:rsid w:val="6EA7EB8F"/>
    <w:rsid w:val="6FD8C526"/>
    <w:rsid w:val="703F5F34"/>
    <w:rsid w:val="735549BD"/>
    <w:rsid w:val="751481F0"/>
    <w:rsid w:val="7B02D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A1BC"/>
  <w15:chartTrackingRefBased/>
  <w15:docId w15:val="{FEB55763-8C89-4FA1-A980-FB20CBE997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0e17d573bd44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2024-10-20T17:54:46.7831935Z</dcterms:created>
  <dcterms:modified xsi:type="dcterms:W3CDTF">2024-10-20T23:39:00.2107331Z</dcterms:modified>
  <dc:creator>morielehooana@gmail.com</dc:creator>
  <lastModifiedBy>morielehooana@gmail.com</lastModifiedBy>
</coreProperties>
</file>