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Microsoft JhengHei" w:hAnsi="Microsoft JhengHei" w:eastAsia="Microsoft JhengHei" w:cs="Calibri"/>
          <w:sz w:val="16"/>
          <w:szCs w:val="16"/>
        </w:rPr>
      </w:pPr>
      <w:r>
        <w:rPr>
          <w:rFonts w:ascii="Microsoft JhengHei" w:hAnsi="Microsoft JhengHei" w:cs="Calibri" w:eastAsia="Microsoft JhengHei"/>
          <w:sz w:val="16"/>
          <w:szCs w:val="16"/>
        </w:rPr>
        <w:t>山东大学</w:t>
      </w:r>
      <w:r>
        <w:rPr>
          <w:rFonts w:ascii="Microsoft JhengHei" w:hAnsi="Microsoft JhengHei" w:cs="Calibri" w:eastAsia="Microsoft JhengHei"/>
          <w:sz w:val="16"/>
          <w:szCs w:val="16"/>
          <w:u w:val="single"/>
        </w:rPr>
        <w:t xml:space="preserve">  软件 </w:t>
      </w:r>
      <w:r>
        <w:rPr>
          <w:rFonts w:ascii="Microsoft JhengHei" w:hAnsi="Microsoft JhengHei" w:cs="Calibri" w:eastAsia="Microsoft JhengHei"/>
          <w:sz w:val="16"/>
          <w:szCs w:val="16"/>
        </w:rPr>
        <w:t>学院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Microsoft JhengHei" w:hAnsi="Microsoft JhengHei" w:eastAsia="Microsoft JhengHei" w:cs="Calibri"/>
          <w:sz w:val="16"/>
          <w:szCs w:val="16"/>
        </w:rPr>
      </w:pPr>
      <w:r>
        <w:rPr>
          <w:rFonts w:eastAsia="Microsoft JhengHei" w:cs="Calibri" w:ascii="Microsoft JhengHei" w:hAnsi="Microsoft JhengHei"/>
          <w:sz w:val="16"/>
          <w:szCs w:val="16"/>
          <w:u w:val="single"/>
        </w:rPr>
        <w:t xml:space="preserve">    </w:t>
      </w:r>
      <w:r>
        <w:rPr>
          <w:rFonts w:ascii="Microsoft JhengHei" w:hAnsi="Microsoft JhengHei" w:cs="Calibri" w:eastAsia="Microsoft JhengHei"/>
          <w:sz w:val="16"/>
          <w:szCs w:val="16"/>
          <w:u w:val="single"/>
        </w:rPr>
        <w:t xml:space="preserve">可视化技术    </w:t>
      </w:r>
      <w:r>
        <w:rPr>
          <w:rFonts w:ascii="Microsoft JhengHei" w:hAnsi="Microsoft JhengHei" w:cs="Calibri" w:eastAsia="Microsoft JhengHei"/>
          <w:sz w:val="16"/>
          <w:szCs w:val="16"/>
        </w:rPr>
        <w:t>课程实验报告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Microsoft JhengHei" w:hAnsi="Microsoft JhengHei" w:eastAsia="Microsoft JhengHei" w:cs="Calibri"/>
          <w:sz w:val="16"/>
          <w:szCs w:val="16"/>
        </w:rPr>
      </w:pPr>
      <w:r>
        <w:rPr>
          <w:rFonts w:eastAsia="Microsoft JhengHei" w:cs="Calibri" w:ascii="Microsoft JhengHei" w:hAnsi="Microsoft JhengHei"/>
          <w:sz w:val="16"/>
          <w:szCs w:val="16"/>
        </w:rPr>
        <w:t> </w:t>
      </w:r>
    </w:p>
    <w:tbl>
      <w:tblPr>
        <w:tblW w:w="863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65"/>
        <w:gridCol w:w="811"/>
        <w:gridCol w:w="1132"/>
        <w:gridCol w:w="3722"/>
      </w:tblGrid>
      <w:tr>
        <w:trPr/>
        <w:tc>
          <w:tcPr>
            <w:tcW w:w="2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>学号：</w:t>
            </w:r>
            <w:r>
              <w:rPr>
                <w:rFonts w:eastAsia="Microsoft JhengHei" w:cs="Calibri" w:ascii="Microsoft JhengHei" w:hAnsi="Microsoft JhengHei"/>
                <w:sz w:val="16"/>
                <w:szCs w:val="16"/>
              </w:rPr>
              <w:t>2013003</w:t>
            </w:r>
            <w:r>
              <w:rPr>
                <w:rFonts w:eastAsia="Microsoft JhengHei" w:cs="Calibri" w:ascii="Microsoft JhengHei" w:hAnsi="Microsoft JhengHei"/>
                <w:sz w:val="16"/>
                <w:szCs w:val="16"/>
              </w:rPr>
              <w:t>01115</w:t>
            </w:r>
          </w:p>
        </w:tc>
        <w:tc>
          <w:tcPr>
            <w:tcW w:w="19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>姓名： 李静婷</w:t>
            </w:r>
          </w:p>
        </w:tc>
        <w:tc>
          <w:tcPr>
            <w:tcW w:w="3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>班级： 软件八班</w:t>
            </w:r>
          </w:p>
        </w:tc>
      </w:tr>
      <w:tr>
        <w:trPr/>
        <w:tc>
          <w:tcPr>
            <w:tcW w:w="86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eastAsia="Microsoft JhengHei" w:cs="Calibri"/>
                <w:sz w:val="16"/>
                <w:szCs w:val="16"/>
              </w:rPr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 xml:space="preserve">实验题目： </w:t>
            </w:r>
            <w:r>
              <w:rPr>
                <w:rFonts w:eastAsia="Microsoft JhengHei" w:cs="Calibri" w:ascii="Microsoft JhengHei" w:hAnsi="Microsoft JhengHei"/>
                <w:sz w:val="16"/>
                <w:szCs w:val="16"/>
              </w:rPr>
              <w:t>Assignment 1:Visualization Design</w:t>
            </w:r>
          </w:p>
        </w:tc>
      </w:tr>
      <w:tr>
        <w:trPr/>
        <w:tc>
          <w:tcPr>
            <w:tcW w:w="3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eastAsia="Microsoft JhengHei" w:cs="Calibri"/>
                <w:sz w:val="16"/>
                <w:szCs w:val="16"/>
              </w:rPr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>实验学时：</w:t>
            </w:r>
            <w:r>
              <w:rPr>
                <w:rFonts w:eastAsia="Microsoft JhengHei" w:cs="Calibri" w:ascii="Microsoft JhengHei" w:hAnsi="Microsoft JhengHei"/>
                <w:sz w:val="16"/>
                <w:szCs w:val="16"/>
              </w:rPr>
              <w:t>2</w:t>
            </w:r>
          </w:p>
        </w:tc>
        <w:tc>
          <w:tcPr>
            <w:tcW w:w="48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 xml:space="preserve">实验日期：  </w:t>
            </w:r>
            <w:r>
              <w:rPr>
                <w:rFonts w:eastAsia="Microsoft JhengHei" w:cs="Calibri" w:ascii="Microsoft JhengHei" w:hAnsi="Microsoft JhengHei"/>
                <w:sz w:val="16"/>
                <w:szCs w:val="16"/>
              </w:rPr>
              <w:t>10.24.</w:t>
            </w:r>
            <w:r>
              <w:rPr>
                <w:rFonts w:eastAsia="Microsoft JhengHei" w:cs="Calibri" w:ascii="Microsoft JhengHei" w:hAnsi="Microsoft JhengHei"/>
                <w:sz w:val="16"/>
                <w:szCs w:val="16"/>
              </w:rPr>
              <w:t xml:space="preserve">2016  </w:t>
            </w:r>
          </w:p>
        </w:tc>
      </w:tr>
      <w:tr>
        <w:trPr>
          <w:trHeight w:val="646" w:hRule="atLeast"/>
        </w:trPr>
        <w:tc>
          <w:tcPr>
            <w:tcW w:w="86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ascii="Microsoft JhengHei" w:hAnsi="Microsoft JhengHei" w:cs="Calibri" w:eastAsia="Microsoft JhengHei"/>
                <w:b/>
                <w:sz w:val="16"/>
                <w:szCs w:val="16"/>
              </w:rPr>
              <w:t>实验目的：</w:t>
            </w:r>
          </w:p>
        </w:tc>
      </w:tr>
      <w:tr>
        <w:trPr>
          <w:trHeight w:val="586" w:hRule="atLeast"/>
        </w:trPr>
        <w:tc>
          <w:tcPr>
            <w:tcW w:w="86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eastAsia="Microsoft JhengHei" w:cs="Calibri"/>
                <w:b/>
                <w:b/>
                <w:sz w:val="16"/>
                <w:szCs w:val="16"/>
              </w:rPr>
            </w:pPr>
            <w:r>
              <w:rPr>
                <w:rFonts w:ascii="Microsoft JhengHei" w:hAnsi="Microsoft JhengHei" w:cs="Calibri" w:eastAsia="Microsoft JhengHei"/>
                <w:b/>
                <w:sz w:val="16"/>
                <w:szCs w:val="16"/>
              </w:rPr>
              <w:t>硬件环境： 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653" w:hRule="atLeast"/>
        </w:trPr>
        <w:tc>
          <w:tcPr>
            <w:tcW w:w="86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>软件环境：</w:t>
            </w:r>
          </w:p>
        </w:tc>
      </w:tr>
      <w:tr>
        <w:trPr>
          <w:trHeight w:val="2746" w:hRule="atLeast"/>
        </w:trPr>
        <w:tc>
          <w:tcPr>
            <w:tcW w:w="86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cs="Calibri"/>
                <w:b/>
                <w:b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Microsoft JhengHei" w:hAnsi="Microsoft JhengHei" w:cs="Calibri"/>
                <w:b/>
                <w:sz w:val="16"/>
                <w:szCs w:val="16"/>
              </w:rPr>
              <w:t>实验过程：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eastAsia="Microsoft JhengHei" w:cs="Calibri"/>
                <w:b/>
                <w:b/>
                <w:sz w:val="16"/>
                <w:szCs w:val="16"/>
              </w:rPr>
            </w:pPr>
            <w:r>
              <w:rPr>
                <w:rFonts w:ascii="Microsoft JhengHei" w:hAnsi="Microsoft JhengHei" w:cs="Calibri" w:eastAsia="Microsoft JhengHei"/>
                <w:b/>
                <w:sz w:val="16"/>
                <w:szCs w:val="16"/>
              </w:rPr>
              <w:t>可视化设计理由：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eastAsia="Microsoft JhengHei" w:cs="Calibri"/>
                <w:b/>
                <w:b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98" w:hRule="atLeast"/>
        </w:trPr>
        <w:tc>
          <w:tcPr>
            <w:tcW w:w="863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eastAsia="Microsoft JhengHei" w:cs="Calibri"/>
                <w:sz w:val="16"/>
                <w:szCs w:val="16"/>
              </w:rPr>
            </w:pPr>
            <w:r>
              <w:rPr>
                <w:rFonts w:ascii="Microsoft JhengHei" w:hAnsi="Microsoft JhengHei" w:cs="Calibri" w:eastAsia="Microsoft JhengHei"/>
                <w:sz w:val="16"/>
                <w:szCs w:val="16"/>
              </w:rPr>
              <w:t>结论分析与体会：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Microsoft JhengHei" w:hAnsi="Microsoft JhengHei" w:eastAsia="Microsoft JhengHei" w:cs="Calibri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JhengHe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98102b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98102b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98102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98102b"/>
    <w:pPr>
      <w:tabs>
        <w:tab w:val="center" w:pos="4153" w:leader="none"/>
        <w:tab w:val="right" w:pos="8306" w:leader="none"/>
      </w:tabs>
      <w:snapToGrid w:val="false"/>
      <w:spacing w:lineRule="auto" w:line="24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LibreOffice/5.1.4.2$Linux_X86_64 LibreOffice_project/10m0$Build-2</Application>
  <Pages>1</Pages>
  <Words>92</Words>
  <Characters>140</Characters>
  <CharactersWithSpaces>162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2016-10-17T01:22:00Z</dcterms:created>
  <dc:creator>包晓克</dc:creator>
  <dc:description/>
  <dc:language>en-US</dc:language>
  <cp:lastModifiedBy/>
  <dcterms:modified xsi:type="dcterms:W3CDTF">2016-10-25T21:52:03Z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