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27.png" ContentType="image/png"/>
  <Override PartName="/word/media/rId101.png" ContentType="image/png"/>
  <Override PartName="/word/media/rId10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Архитектура компьютеров и операционные системы</w:t>
      </w:r>
    </w:p>
    <w:p>
      <w:pPr>
        <w:pStyle w:val="Author"/>
      </w:pPr>
      <w:r>
        <w:t xml:space="preserve">Мориссала Донзо ,НКАБд-01-24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некоторые действия.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с помощью man.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history.</w:t>
      </w:r>
    </w:p>
    <w:bookmarkEnd w:id="21"/>
    <w:bookmarkStart w:id="11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X06d6de8668bdd8e05cc2077c44f1a6af4522ba4"/>
    <w:p>
      <w:pPr>
        <w:pStyle w:val="Heading2"/>
      </w:pPr>
      <w:r>
        <w:t xml:space="preserve">Определение полного имени домашнего каталога.</w:t>
      </w:r>
    </w:p>
    <w:p>
      <w:pPr>
        <w:pStyle w:val="FirstParagraph"/>
      </w:pPr>
      <w:r>
        <w:t xml:space="preserve">Для определения полного имени каталога я использую команду pwd. Выводится, что я в домашнем каталоге (home/mwakutaipa):</w:t>
      </w:r>
    </w:p>
    <w:bookmarkStart w:id="25" w:name="fig:001"/>
    <w:p>
      <w:pPr>
        <w:pStyle w:val="CaptionedFigure"/>
      </w:pPr>
      <w:r>
        <w:drawing>
          <wp:inline>
            <wp:extent cx="3733800" cy="1260074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pwd</w:t>
      </w:r>
    </w:p>
    <w:bookmarkEnd w:id="25"/>
    <w:bookmarkEnd w:id="26"/>
    <w:bookmarkStart w:id="67" w:name="выполнение-некоторых-действиях."/>
    <w:p>
      <w:pPr>
        <w:pStyle w:val="Heading2"/>
      </w:pPr>
      <w:r>
        <w:t xml:space="preserve">Выполнение некоторых действиях.</w:t>
      </w:r>
    </w:p>
    <w:p>
      <w:pPr>
        <w:pStyle w:val="FirstParagraph"/>
      </w:pPr>
      <w:r>
        <w:t xml:space="preserve">Далее с помошью cd я перехожу в каталог /tmp и вывожу на экран содержимое каталога с помощью ls:</w:t>
      </w:r>
    </w:p>
    <w:bookmarkStart w:id="30" w:name="fig:002"/>
    <w:p>
      <w:pPr>
        <w:pStyle w:val="CaptionedFigure"/>
      </w:pPr>
      <w:r>
        <w:drawing>
          <wp:inline>
            <wp:extent cx="3733800" cy="2345982"/>
            <wp:effectExtent b="0" l="0" r="0" t="0"/>
            <wp:docPr descr="Каталог /tm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/tmp</w:t>
      </w:r>
    </w:p>
    <w:bookmarkEnd w:id="30"/>
    <w:p>
      <w:pPr>
        <w:pStyle w:val="BodyText"/>
      </w:pPr>
      <w:r>
        <w:t xml:space="preserve"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bookmarkStart w:id="34" w:name="fig:003"/>
    <w:p>
      <w:pPr>
        <w:pStyle w:val="CaptionedFigure"/>
      </w:pPr>
      <w:r>
        <w:drawing>
          <wp:inline>
            <wp:extent cx="3733800" cy="3551848"/>
            <wp:effectExtent b="0" l="0" r="0" t="0"/>
            <wp:docPr descr="Содержаемое /tmp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Содержаемое /tmp</w:t>
      </w:r>
    </w:p>
    <w:bookmarkEnd w:id="34"/>
    <w:p>
      <w:pPr>
        <w:pStyle w:val="BodyText"/>
      </w:pPr>
      <w:r>
        <w:t xml:space="preserve">Вывожу на экран содержимое каталога с ls -F, для получение информацию о типах файлов (каталог, исполняемый файл, ссылка):</w:t>
      </w:r>
    </w:p>
    <w:bookmarkStart w:id="38" w:name="fig:004"/>
    <w:p>
      <w:pPr>
        <w:pStyle w:val="CaptionedFigure"/>
      </w:pPr>
      <w:r>
        <w:drawing>
          <wp:inline>
            <wp:extent cx="3733800" cy="2116323"/>
            <wp:effectExtent b="0" l="0" r="0" t="0"/>
            <wp:docPr descr="Тип файл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файлы</w:t>
      </w:r>
    </w:p>
    <w:bookmarkEnd w:id="38"/>
    <w:p>
      <w:pPr>
        <w:pStyle w:val="BodyText"/>
      </w:pPr>
      <w:r>
        <w:t xml:space="preserve">Вывожу на экран содержимое каталога с ls -a, чтобы отобразить скрытых от просмотра файлов:</w:t>
      </w:r>
    </w:p>
    <w:bookmarkStart w:id="42" w:name="fig:005"/>
    <w:p>
      <w:pPr>
        <w:pStyle w:val="CaptionedFigure"/>
      </w:pPr>
      <w:r>
        <w:drawing>
          <wp:inline>
            <wp:extent cx="3733800" cy="2977103"/>
            <wp:effectExtent b="0" l="0" r="0" t="0"/>
            <wp:docPr descr="Скрытые файл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Скрытые файлы</w:t>
      </w:r>
    </w:p>
    <w:bookmarkEnd w:id="42"/>
    <w:p>
      <w:pPr>
        <w:pStyle w:val="BodyText"/>
      </w:pPr>
      <w:r>
        <w:t xml:space="preserve">Я перехожу в каталог /var/spool/ и вывожу на экран содержимое каталога с помощью ls. Вижу, что в нем есть подкаталог cron:</w:t>
      </w:r>
    </w:p>
    <w:bookmarkStart w:id="46" w:name="fig:006"/>
    <w:p>
      <w:pPr>
        <w:pStyle w:val="CaptionedFigure"/>
      </w:pPr>
      <w:r>
        <w:drawing>
          <wp:inline>
            <wp:extent cx="3733800" cy="579038"/>
            <wp:effectExtent b="0" l="0" r="0" t="0"/>
            <wp:docPr descr="Нахождение подкаталога cron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подкаталога cron</w:t>
      </w:r>
    </w:p>
    <w:bookmarkEnd w:id="46"/>
    <w:p>
      <w:pPr>
        <w:pStyle w:val="BodyText"/>
      </w:pPr>
      <w:r>
        <w:t xml:space="preserve">Перехожу в домашний каталог и вывожу содержиемое с помощью ls -l. Видно, что mwakutaipa является владельцем файлов и подкаталогов:</w:t>
      </w:r>
    </w:p>
    <w:bookmarkStart w:id="50" w:name="fig:007"/>
    <w:p>
      <w:pPr>
        <w:pStyle w:val="CaptionedFigure"/>
      </w:pPr>
      <w:r>
        <w:drawing>
          <wp:inline>
            <wp:extent cx="3733800" cy="3737641"/>
            <wp:effectExtent b="0" l="0" r="0" t="0"/>
            <wp:docPr descr="владельца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владельца файлов</w:t>
      </w:r>
    </w:p>
    <w:bookmarkEnd w:id="50"/>
    <w:p>
      <w:pPr>
        <w:pStyle w:val="BodyText"/>
      </w:pPr>
      <w:r>
        <w:t xml:space="preserve">В домашнем каталоге создаю новый каталог с именем newdir и в этом же каталоге создайте новый каталог с именем morefun одной командой. Далее использую ls, чтобы проверять:</w:t>
      </w:r>
    </w:p>
    <w:bookmarkStart w:id="54" w:name="fig:008"/>
    <w:p>
      <w:pPr>
        <w:pStyle w:val="CaptionedFigure"/>
      </w:pPr>
      <w:r>
        <w:drawing>
          <wp:inline>
            <wp:extent cx="3733800" cy="1021249"/>
            <wp:effectExtent b="0" l="0" r="0" t="0"/>
            <wp:docPr descr="Создание newdir и morefun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newdir и morefun</w:t>
      </w:r>
    </w:p>
    <w:bookmarkEnd w:id="54"/>
    <w:p>
      <w:pPr>
        <w:pStyle w:val="BodyText"/>
      </w:pPr>
      <w:r>
        <w:t xml:space="preserve">Создаю одной командой еще три новых каталога с именами letters, memos, misk и проверяю создание:</w:t>
      </w:r>
    </w:p>
    <w:bookmarkStart w:id="58" w:name="fig:009"/>
    <w:p>
      <w:pPr>
        <w:pStyle w:val="CaptionedFigure"/>
      </w:pPr>
      <w:r>
        <w:drawing>
          <wp:inline>
            <wp:extent cx="3733800" cy="1254290"/>
            <wp:effectExtent b="0" l="0" r="0" t="0"/>
            <wp:docPr descr="Создание letters, memos, misk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letters, memos, misk</w:t>
      </w:r>
    </w:p>
    <w:bookmarkEnd w:id="58"/>
    <w:p>
      <w:pPr>
        <w:pStyle w:val="BodyText"/>
      </w:pPr>
      <w:r>
        <w:t xml:space="preserve">Удаляю эти каталоги одной командой rmdir и проверяю:</w:t>
      </w:r>
    </w:p>
    <w:bookmarkStart w:id="62" w:name="fig:0010"/>
    <w:p>
      <w:pPr>
        <w:pStyle w:val="CaptionedFigure"/>
      </w:pPr>
      <w:r>
        <w:drawing>
          <wp:inline>
            <wp:extent cx="3733800" cy="888815"/>
            <wp:effectExtent b="0" l="0" r="0" t="0"/>
            <wp:docPr descr="Удаление letters, memos, misk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letters, memos, misk</w:t>
      </w:r>
    </w:p>
    <w:bookmarkEnd w:id="62"/>
    <w:p>
      <w:pPr>
        <w:pStyle w:val="BodyText"/>
      </w:pPr>
      <w:r>
        <w:t xml:space="preserve">Удаляю каталог ~/newdir/morefun из домашнего каталога и проверяю, был ли каталог удалён:</w:t>
      </w:r>
    </w:p>
    <w:bookmarkStart w:id="66" w:name="fig:0011"/>
    <w:p>
      <w:pPr>
        <w:pStyle w:val="CaptionedFigure"/>
      </w:pPr>
      <w:r>
        <w:drawing>
          <wp:inline>
            <wp:extent cx="3733800" cy="1001751"/>
            <wp:effectExtent b="0" l="0" r="0" t="0"/>
            <wp:docPr descr="Удаление ~/newdir/morefun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~/newdir/morefun</w:t>
      </w:r>
    </w:p>
    <w:bookmarkEnd w:id="66"/>
    <w:bookmarkEnd w:id="67"/>
    <w:bookmarkStart w:id="96" w:name="определение-опции-команды-с-помощью-man."/>
    <w:p>
      <w:pPr>
        <w:pStyle w:val="Heading2"/>
      </w:pPr>
      <w:r>
        <w:t xml:space="preserve">Определение опции команды с помощью man.</w:t>
      </w:r>
    </w:p>
    <w:p>
      <w:pPr>
        <w:pStyle w:val="FirstParagraph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bookmarkStart w:id="71" w:name="fig:0012"/>
    <w:p>
      <w:pPr>
        <w:pStyle w:val="CaptionedFigure"/>
      </w:pPr>
      <w:r>
        <w:drawing>
          <wp:inline>
            <wp:extent cx="3733800" cy="772510"/>
            <wp:effectExtent b="0" l="0" r="0" t="0"/>
            <wp:docPr descr="опция ls для просмотра содержимое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опция ls для просмотра содержимое</w:t>
      </w:r>
    </w:p>
    <w:bookmarkEnd w:id="71"/>
    <w:p>
      <w:pPr>
        <w:pStyle w:val="BodyTex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bookmarkStart w:id="75" w:name="fig:0013"/>
    <w:p>
      <w:pPr>
        <w:pStyle w:val="CaptionedFigure"/>
      </w:pPr>
      <w:r>
        <w:drawing>
          <wp:inline>
            <wp:extent cx="3733800" cy="1173052"/>
            <wp:effectExtent b="0" l="0" r="0" t="0"/>
            <wp:docPr descr="Определение опций команды ls для отсортирование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опций команды ls для отсортирование</w:t>
      </w:r>
    </w:p>
    <w:bookmarkEnd w:id="75"/>
    <w:p>
      <w:pPr>
        <w:pStyle w:val="BodyText"/>
      </w:pPr>
      <w:r>
        <w:t xml:space="preserve"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bookmarkStart w:id="79" w:name="fig:0014"/>
    <w:p>
      <w:pPr>
        <w:pStyle w:val="CaptionedFigure"/>
      </w:pPr>
      <w:r>
        <w:drawing>
          <wp:inline>
            <wp:extent cx="3733800" cy="1213485"/>
            <wp:effectExtent b="0" l="0" r="0" t="0"/>
            <wp:docPr descr="Описание опции cd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cd</w:t>
      </w:r>
    </w:p>
    <w:bookmarkEnd w:id="79"/>
    <w:p>
      <w:pPr>
        <w:pStyle w:val="BodyText"/>
      </w:pPr>
      <w:r>
        <w:t xml:space="preserve"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bookmarkStart w:id="83" w:name="fig:0015"/>
    <w:p>
      <w:pPr>
        <w:pStyle w:val="CaptionedFigure"/>
      </w:pPr>
      <w:r>
        <w:drawing>
          <wp:inline>
            <wp:extent cx="3733800" cy="2457546"/>
            <wp:effectExtent b="0" l="0" r="0" t="0"/>
            <wp:docPr descr="Описание опции pwd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pwd</w:t>
      </w:r>
    </w:p>
    <w:bookmarkEnd w:id="83"/>
    <w:p>
      <w:pPr>
        <w:pStyle w:val="BodyText"/>
      </w:pPr>
      <w:r>
        <w:t xml:space="preserve"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bookmarkStart w:id="87" w:name="fig:0016"/>
    <w:p>
      <w:pPr>
        <w:pStyle w:val="CaptionedFigure"/>
      </w:pPr>
      <w:r>
        <w:drawing>
          <wp:inline>
            <wp:extent cx="3733800" cy="3544074"/>
            <wp:effectExtent b="0" l="0" r="0" t="0"/>
            <wp:docPr descr="Описание опции mkdir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mkdir</w:t>
      </w:r>
    </w:p>
    <w:bookmarkEnd w:id="87"/>
    <w:p>
      <w:pPr>
        <w:pStyle w:val="BodyText"/>
      </w:pPr>
      <w:r>
        <w:t xml:space="preserve"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bookmarkStart w:id="91" w:name="fig:0017"/>
    <w:p>
      <w:pPr>
        <w:pStyle w:val="CaptionedFigure"/>
      </w:pPr>
      <w:r>
        <w:drawing>
          <wp:inline>
            <wp:extent cx="3733800" cy="3544074"/>
            <wp:effectExtent b="0" l="0" r="0" t="0"/>
            <wp:docPr descr="Описание опции rmdir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rmdir</w:t>
      </w:r>
    </w:p>
    <w:bookmarkEnd w:id="91"/>
    <w:p>
      <w:pPr>
        <w:pStyle w:val="BodyText"/>
      </w:pPr>
      <w:r>
        <w:t xml:space="preserve"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bookmarkStart w:id="95" w:name="fig:0018"/>
    <w:p>
      <w:pPr>
        <w:pStyle w:val="CaptionedFigure"/>
      </w:pPr>
      <w:r>
        <w:drawing>
          <wp:inline>
            <wp:extent cx="3733800" cy="3544074"/>
            <wp:effectExtent b="0" l="0" r="0" t="0"/>
            <wp:docPr descr="Описание опции r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rm</w:t>
      </w:r>
    </w:p>
    <w:bookmarkEnd w:id="95"/>
    <w:bookmarkEnd w:id="96"/>
    <w:bookmarkStart w:id="109" w:name="использование-команду-history."/>
    <w:p>
      <w:pPr>
        <w:pStyle w:val="Heading2"/>
      </w:pPr>
      <w:r>
        <w:t xml:space="preserve">Использование команду history.</w:t>
      </w:r>
    </w:p>
    <w:p>
      <w:pPr>
        <w:pStyle w:val="FirstParagraph"/>
      </w:pPr>
      <w:r>
        <w:t xml:space="preserve">Используя информацию, полученную при помощи команды history:</w:t>
      </w:r>
    </w:p>
    <w:bookmarkStart w:id="100" w:name="fig:0019"/>
    <w:p>
      <w:pPr>
        <w:pStyle w:val="CaptionedFigure"/>
      </w:pPr>
      <w:r>
        <w:drawing>
          <wp:inline>
            <wp:extent cx="3733800" cy="7715453"/>
            <wp:effectExtent b="0" l="0" r="0" t="0"/>
            <wp:docPr descr="команда history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bookmarkEnd w:id="100"/>
    <w:p>
      <w:pPr>
        <w:pStyle w:val="BodyText"/>
      </w:pPr>
      <w:r>
        <w:t xml:space="preserve">Выполняю модификацию и исполнение нескольких команд из буфера команд:</w:t>
      </w:r>
    </w:p>
    <w:bookmarkStart w:id="104" w:name="fig:0021"/>
    <w:p>
      <w:pPr>
        <w:pStyle w:val="CaptionedFigure"/>
      </w:pPr>
      <w:r>
        <w:drawing>
          <wp:inline>
            <wp:extent cx="3733800" cy="1138866"/>
            <wp:effectExtent b="0" l="0" r="0" t="0"/>
            <wp:docPr descr="модификацию и исполнение команды mkdir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модификацию и исполнение команды mkdir</w:t>
      </w:r>
    </w:p>
    <w:bookmarkEnd w:id="104"/>
    <w:bookmarkStart w:id="108" w:name="fig:0022"/>
    <w:p>
      <w:pPr>
        <w:pStyle w:val="CaptionedFigure"/>
      </w:pPr>
      <w:r>
        <w:drawing>
          <wp:inline>
            <wp:extent cx="3733800" cy="558929"/>
            <wp:effectExtent b="0" l="0" r="0" t="0"/>
            <wp:docPr descr="модификацию и исполнение команды ls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модификацию и исполнение команды ls</w:t>
      </w:r>
    </w:p>
    <w:bookmarkEnd w:id="108"/>
    <w:bookmarkEnd w:id="109"/>
    <w:bookmarkEnd w:id="110"/>
    <w:bookmarkStart w:id="11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работы я приобретел практические навыки взаимодействия пользователя с системой по средством командной строки.</w:t>
      </w:r>
    </w:p>
    <w:bookmarkEnd w:id="111"/>
    <w:bookmarkStart w:id="127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Текстовая система, которая передает комманды компьютеру и возврашает результаты пользователю.</w:t>
      </w:r>
    </w:p>
    <w:p>
      <w:pPr>
        <w:numPr>
          <w:ilvl w:val="0"/>
          <w:numId w:val="1002"/>
        </w:numPr>
      </w:pPr>
      <w:r>
        <w:t xml:space="preserve">pwd. Пример: если я нохожусь в своем домашнем каталоге и запускаю pwd в командной строке , то я увижу результат /home/mwakutaipa.</w:t>
      </w:r>
    </w:p>
    <w:p>
      <w:pPr>
        <w:numPr>
          <w:ilvl w:val="0"/>
          <w:numId w:val="1002"/>
        </w:numPr>
      </w:pPr>
      <w:r>
        <w:t xml:space="preserve">ls с опцией -F. Например:</w:t>
      </w:r>
    </w:p>
    <w:bookmarkStart w:id="114" w:name="fig:0023"/>
    <w:p>
      <w:pPr>
        <w:pStyle w:val="CaptionedFigure"/>
      </w:pPr>
      <w:r>
        <w:drawing>
          <wp:inline>
            <wp:extent cx="3733800" cy="2116323"/>
            <wp:effectExtent b="0" l="0" r="0" t="0"/>
            <wp:docPr descr="Пример по использованию ls с опцией -F" title="" id="112" name="Picture"/>
            <a:graphic>
              <a:graphicData uri="http://schemas.openxmlformats.org/drawingml/2006/picture">
                <pic:pic>
                  <pic:nvPicPr>
                    <pic:cNvPr descr="image/4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по использованию ls с опцией -F</w:t>
      </w:r>
    </w:p>
    <w:bookmarkEnd w:id="114"/>
    <w:p>
      <w:pPr>
        <w:pStyle w:val="Compact"/>
        <w:numPr>
          <w:ilvl w:val="0"/>
          <w:numId w:val="1003"/>
        </w:numPr>
      </w:pPr>
      <w:r>
        <w:t xml:space="preserve">ls с опцией -а. Например:</w:t>
      </w:r>
    </w:p>
    <w:bookmarkStart w:id="117" w:name="fig:0024"/>
    <w:p>
      <w:pPr>
        <w:pStyle w:val="CaptionedFigure"/>
      </w:pPr>
      <w:r>
        <w:drawing>
          <wp:inline>
            <wp:extent cx="3733800" cy="2977103"/>
            <wp:effectExtent b="0" l="0" r="0" t="0"/>
            <wp:docPr descr="Пример по использованию ls с опцией -а" title="" id="115" name="Picture"/>
            <a:graphic>
              <a:graphicData uri="http://schemas.openxmlformats.org/drawingml/2006/picture">
                <pic:pic>
                  <pic:nvPicPr>
                    <pic:cNvPr descr="image/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по использованию ls с опцией -а</w:t>
      </w:r>
    </w:p>
    <w:bookmarkEnd w:id="117"/>
    <w:p>
      <w:pPr>
        <w:numPr>
          <w:ilvl w:val="0"/>
          <w:numId w:val="1004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4"/>
        </w:numPr>
      </w:pPr>
      <w:r>
        <w:t xml:space="preserve">Вывести информацию о последних выполненных пользователем команд можно с помощью history. Пример:</w:t>
      </w:r>
    </w:p>
    <w:bookmarkStart w:id="120" w:name="fig:0025"/>
    <w:p>
      <w:pPr>
        <w:pStyle w:val="CaptionedFigure"/>
      </w:pPr>
      <w:r>
        <w:drawing>
          <wp:inline>
            <wp:extent cx="3733800" cy="7715453"/>
            <wp:effectExtent b="0" l="0" r="0" t="0"/>
            <wp:docPr descr="Название рисунка" title="" id="118" name="Picture"/>
            <a:graphic>
              <a:graphicData uri="http://schemas.openxmlformats.org/drawingml/2006/picture">
                <pic:pic>
                  <pic:nvPicPr>
                    <pic:cNvPr descr="image/1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120"/>
    <w:p>
      <w:pPr>
        <w:pStyle w:val="Compact"/>
        <w:numPr>
          <w:ilvl w:val="0"/>
          <w:numId w:val="1005"/>
        </w:numPr>
      </w:pPr>
      <w:r>
        <w:t xml:space="preserve">Используем синтаксиси !номер команды в выводе history:s/что заменяем/на что заменяем Примеры:</w:t>
      </w:r>
    </w:p>
    <w:bookmarkStart w:id="123" w:name="fig:0026"/>
    <w:p>
      <w:pPr>
        <w:pStyle w:val="CaptionedFigure"/>
      </w:pPr>
      <w:r>
        <w:drawing>
          <wp:inline>
            <wp:extent cx="3733800" cy="1138866"/>
            <wp:effectExtent b="0" l="0" r="0" t="0"/>
            <wp:docPr descr="Пример 1 по использованию history" title="" id="121" name="Picture"/>
            <a:graphic>
              <a:graphicData uri="http://schemas.openxmlformats.org/drawingml/2006/picture">
                <pic:pic>
                  <pic:nvPicPr>
                    <pic:cNvPr descr="image/20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 по использованию history</w:t>
      </w:r>
    </w:p>
    <w:bookmarkEnd w:id="123"/>
    <w:bookmarkStart w:id="126" w:name="fig:0027"/>
    <w:p>
      <w:pPr>
        <w:pStyle w:val="CaptionedFigure"/>
      </w:pPr>
      <w:r>
        <w:drawing>
          <wp:inline>
            <wp:extent cx="3733800" cy="558929"/>
            <wp:effectExtent b="0" l="0" r="0" t="0"/>
            <wp:docPr descr="Пример 2 по использованию history" title="" id="124" name="Picture"/>
            <a:graphic>
              <a:graphicData uri="http://schemas.openxmlformats.org/drawingml/2006/picture">
                <pic:pic>
                  <pic:nvPicPr>
                    <pic:cNvPr descr="image/2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2 по использованию history</w:t>
      </w:r>
    </w:p>
    <w:bookmarkEnd w:id="126"/>
    <w:p>
      <w:pPr>
        <w:numPr>
          <w:ilvl w:val="0"/>
          <w:numId w:val="1006"/>
        </w:numPr>
      </w:pPr>
      <w:r>
        <w:t xml:space="preserve">Если я введу</w:t>
      </w:r>
      <w:r>
        <w:t xml:space="preserve"> </w:t>
      </w:r>
      <w:r>
        <w:t xml:space="preserve">“cd ; ls”</w:t>
      </w:r>
      <w:r>
        <w:t xml:space="preserve"> </w:t>
      </w:r>
      <w:r>
        <w:t xml:space="preserve">в домашнем каталоге,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127"/>
    <w:bookmarkStart w:id="12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28">
        <w:r>
          <w:rPr>
            <w:rStyle w:val="Hyperlink"/>
          </w:rPr>
          <w:t xml:space="preserve">Архитектура ЭВМ</w:t>
        </w:r>
      </w:hyperlink>
    </w:p>
    <w:bookmarkEnd w:id="12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28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8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Мориссала Донзо ,НКАБд-01-24</dc:creator>
  <dc:language>ru-RU</dc:language>
  <cp:keywords/>
  <dcterms:created xsi:type="dcterms:W3CDTF">2025-03-19T09:58:38Z</dcterms:created>
  <dcterms:modified xsi:type="dcterms:W3CDTF">2025-03-19T09:58:38Z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компьютеров и операционные системы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