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FF8" w:rsidRDefault="00C53AE8" w:rsidP="00C53AE8">
      <w:pPr>
        <w:rPr>
          <w:sz w:val="24"/>
          <w:szCs w:val="24"/>
        </w:rPr>
      </w:pPr>
      <w:r>
        <w:rPr>
          <w:sz w:val="24"/>
          <w:szCs w:val="24"/>
        </w:rPr>
        <w:t xml:space="preserve">Перри </w:t>
      </w:r>
      <w:proofErr w:type="spellStart"/>
      <w:r>
        <w:rPr>
          <w:sz w:val="24"/>
          <w:szCs w:val="24"/>
        </w:rPr>
        <w:t>Хепкилсон</w:t>
      </w:r>
      <w:proofErr w:type="spellEnd"/>
      <w:r>
        <w:rPr>
          <w:sz w:val="24"/>
          <w:szCs w:val="24"/>
        </w:rPr>
        <w:t xml:space="preserve"> Второй – учёный, всю жизнь посвятил изучению явления параллелей. Родился в Здании-Семь. Никогда не был в других Зданиях и на Марсианских Раскопках </w:t>
      </w:r>
    </w:p>
    <w:p w:rsidR="00C53AE8" w:rsidRDefault="00C53AE8" w:rsidP="00C53AE8">
      <w:pPr>
        <w:rPr>
          <w:sz w:val="24"/>
          <w:szCs w:val="24"/>
        </w:rPr>
      </w:pPr>
      <w:r>
        <w:rPr>
          <w:sz w:val="24"/>
          <w:szCs w:val="24"/>
        </w:rPr>
        <w:t xml:space="preserve">Арнольд </w:t>
      </w:r>
      <w:proofErr w:type="spellStart"/>
      <w:r>
        <w:rPr>
          <w:sz w:val="24"/>
          <w:szCs w:val="24"/>
        </w:rPr>
        <w:t>Вериган</w:t>
      </w:r>
      <w:proofErr w:type="spellEnd"/>
      <w:r>
        <w:rPr>
          <w:sz w:val="24"/>
          <w:szCs w:val="24"/>
        </w:rPr>
        <w:t xml:space="preserve"> Второй – глава Здания-Семь последние 15-17 лет. Данным о месте рождения нет.</w:t>
      </w:r>
    </w:p>
    <w:p w:rsidR="00C53AE8" w:rsidRPr="00C53AE8" w:rsidRDefault="00260C49" w:rsidP="00C53AE8">
      <w:pPr>
        <w:rPr>
          <w:sz w:val="24"/>
          <w:szCs w:val="24"/>
        </w:rPr>
      </w:pPr>
      <w:r>
        <w:rPr>
          <w:sz w:val="24"/>
          <w:szCs w:val="24"/>
        </w:rPr>
        <w:t xml:space="preserve">Пелагея </w:t>
      </w:r>
      <w:proofErr w:type="spellStart"/>
      <w:r>
        <w:rPr>
          <w:sz w:val="24"/>
          <w:szCs w:val="24"/>
        </w:rPr>
        <w:t>Эстинокс</w:t>
      </w:r>
      <w:proofErr w:type="spellEnd"/>
      <w:r>
        <w:rPr>
          <w:sz w:val="24"/>
          <w:szCs w:val="24"/>
        </w:rPr>
        <w:t xml:space="preserve"> Пятая – помощник главы Здания-Семь. Родилась в Здании-Шесть. При поступлении в Институт Управления переехала в Здание-Семь, где во время учебы и познакомилась с Арнольдом, взявшим её под своё начало.</w:t>
      </w:r>
      <w:bookmarkStart w:id="0" w:name="_GoBack"/>
      <w:bookmarkEnd w:id="0"/>
    </w:p>
    <w:sectPr w:rsidR="00C53AE8" w:rsidRPr="00C53AE8" w:rsidSect="00C53AE8">
      <w:pgSz w:w="11906" w:h="16838"/>
      <w:pgMar w:top="28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ADA"/>
    <w:rsid w:val="00260C49"/>
    <w:rsid w:val="002B4FF8"/>
    <w:rsid w:val="003F7ADA"/>
    <w:rsid w:val="00C5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C6B92"/>
  <w15:chartTrackingRefBased/>
  <w15:docId w15:val="{681FAD43-E9C0-4F8B-AAD8-DF3123CB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Никитенко</dc:creator>
  <cp:keywords/>
  <dc:description/>
  <cp:lastModifiedBy>Роман Никитенко</cp:lastModifiedBy>
  <cp:revision>2</cp:revision>
  <dcterms:created xsi:type="dcterms:W3CDTF">2022-11-29T15:25:00Z</dcterms:created>
  <dcterms:modified xsi:type="dcterms:W3CDTF">2022-11-29T16:20:00Z</dcterms:modified>
</cp:coreProperties>
</file>