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t xml:space="preserve">III. April 21 - März 23. </w:t>
      </w:r>
    </w:p>
    <w:p>
      <w:pPr>
        <w:pStyle w:val="Normal"/>
        <w:rPr/>
      </w:pPr>
      <w:r>
        <w:rPr/>
      </w:r>
    </w:p>
    <w:p>
      <w:pPr>
        <w:pStyle w:val="Normal"/>
        <w:rPr/>
      </w:pPr>
      <w:r>
        <w:rPr/>
        <w:t xml:space="preserve">165. Ende April erfahren, daß Ernst Sedlmayer die Base Anna entmündigen lassen will. Das wird ja wohl die beste Lösung sein. Am 20.4.21 mit Nachtschnellzug nach Mü, am nächsten Tag Freitag früh nach Reichenhall; am Sonntag nach Cham zurück Am 1. Mai begann der polnische Aufstand in Oberschlesien. Am 3. Mai schrieb ich noch ahnungslos einen Brief an Helene, am 6. bekam ich von ihre eine Karte, ich solle mich nicht aufregen, die polnische Herrlichkeit werde wohl bald vorüber sein. Leider kam es anders. </w:t>
      </w:r>
    </w:p>
    <w:p>
      <w:pPr>
        <w:pStyle w:val="Normal"/>
        <w:rPr/>
      </w:pPr>
      <w:r>
        <w:rPr/>
        <w:t xml:space="preserve">8. Mai. Mutter frägt bei mir an, was eigentlich in O. S. los ist. Die Post teilt mit, daß Post nach O. S. vorerst nicht mehr angenommen wird. 10. Mai. Ein Telegramm von H. bekommen: „Sind alle wohlauf?“ Was soll das nun heißen? 12. Mai. Einen Brief von H. bekommen, den sie am 10. Mai schrieb und durch einen Bekannten nach Gleiwitz durchschmuggeln ließ, von wo aus damals noch Post ging. </w:t>
      </w:r>
    </w:p>
    <w:p>
      <w:pPr>
        <w:pStyle w:val="Normal"/>
        <w:rPr/>
      </w:pPr>
      <w:r>
        <w:rPr/>
        <w:t xml:space="preserve">167. </w:t>
      </w:r>
    </w:p>
    <w:p>
      <w:pPr>
        <w:pStyle w:val="Normal"/>
        <w:rPr/>
      </w:pPr>
      <w:r>
        <w:rPr/>
        <w:t xml:space="preserve">Vater war heut in Leutstetten beim König. Nun folgt eine lange Zeit der Abschnürung Oberschlesiens. Ich konnte nicht schreiben, weil die Post nichts annahm, bekam aber doch ab und zu eine Nachricht von H. Sie konnte sich natürlich nicht denken, warum ich nichts hören ließ. </w:t>
      </w:r>
      <w:r>
        <w:rPr>
          <w:strike/>
        </w:rPr>
        <w:t>Am 21.5. telegraphierte sie; ob ihr Brief</w:t>
      </w:r>
      <w:r>
        <w:rPr/>
        <w:t xml:space="preserve"> </w:t>
      </w:r>
      <w:r>
        <w:rPr>
          <w:strike/>
        </w:rPr>
        <w:t>angekommen sei. Ich versuchte</w:t>
      </w:r>
      <w:r>
        <w:rPr/>
        <w:t xml:space="preserve"> </w:t>
      </w:r>
      <w:r>
        <w:rPr>
          <w:strike/>
        </w:rPr>
        <w:t>vergeblich</w:t>
      </w:r>
      <w:r>
        <w:rPr/>
        <w:t xml:space="preserve"> </w:t>
      </w:r>
      <w:r>
        <w:rPr>
          <w:strike/>
        </w:rPr>
        <w:t>telegraphisch zu antworten.</w:t>
      </w:r>
      <w:r>
        <w:rPr/>
        <w:t xml:space="preserve"> H. vermutete deshalb, ich könnte bei einem der Freikorps sein, die heimlich sich gegen Oberschlesien in Marsch setzten. Diese Vermutung war an sich nicht ganz unbegründet. Pfaffenzeller und Bauer woll ten mit mir zur Eskadron Rauscher gehen, sobald diese mobil machen würde. </w:t>
      </w:r>
    </w:p>
    <w:p>
      <w:pPr>
        <w:pStyle w:val="Normal"/>
        <w:rPr/>
      </w:pPr>
      <w:r>
        <w:rPr/>
        <w:t xml:space="preserve">Wir warteten von Tag zu Tag, und als die [*über Fronleichnam] Beiden </w:t>
      </w:r>
      <w:r>
        <w:rPr>
          <w:strike/>
        </w:rPr>
        <w:t>am Pfingstsamstag</w:t>
      </w:r>
      <w:r>
        <w:rPr/>
        <w:t> [*] heimfuhren, hinterließen sie bei mir ihre Telegrammadressen. Aber es kam anders. Unser hochehrengeachteter Reichspräsident Ebert hatte Schiß und verbot kurzer Hand den Zeitfreiwilligen-Organisationen ein Eingreifen zugunsten der geknechteten Deutschen Oberschlesiiens. Wenn er nun auch die Befreiung Oberschlesiens durch Freiwilligen-Organisationen nicht zu verhindern vermochte, so war doch für uns Drei als Beamte die Sache abgetan. Wir hockten in Cham und machten Dienst. 14. Mai Pfingstsamstag. Trotz allem, oder gerade deswegen, wollten wir über Pfingsten nicht daheimblei</w:t>
      </w:r>
    </w:p>
    <w:p>
      <w:pPr>
        <w:pStyle w:val="Normal"/>
        <w:rPr/>
      </w:pPr>
      <w:r>
        <w:rPr/>
        <w:t xml:space="preserve">169. </w:t>
      </w:r>
    </w:p>
    <w:p>
      <w:pPr>
        <w:pStyle w:val="Normal"/>
        <w:rPr/>
      </w:pPr>
      <w:r>
        <w:rPr/>
        <w:t>ben. Wir fuhren mit Heel als Viertem am Samstag nach Lam, gingen am Abend nach Lambach und wurden bei der Frau Ascherl wieder gut aufgenommen. Am Sonntag auf den Osser, zum Schwarzensee, Teufelssee und am Hang des Osser entlang nach Bayrisch Eisenstein und im Hotel Oberst übernachtet. Ein fürchterliches Gesindel bevölkerte das Hotel, am schlimmsten war ein sächsischer Gesangverein, der nachts um 2</w:t>
      </w:r>
      <w:r>
        <w:rPr>
          <w:vertAlign w:val="superscript"/>
        </w:rPr>
        <w:t>h</w:t>
      </w:r>
      <w:r>
        <w:rPr/>
        <w:t xml:space="preserve"> im 2. Stock auf dem Gang vor unserm Zimmer Francai se tanzte. Als nun aber gar ein Besoffener in unser Zimmer eindrang, war meine Geduld zu Ende. Ich sprang auf den Gang hinaus und nannte den verehrlichen Verein „Lausbuben“ und brüllte so fürchterlich, daß </w:t>
      </w:r>
      <w:r>
        <w:rPr>
          <w:strike/>
        </w:rPr>
        <w:t>sich</w:t>
      </w:r>
      <w:r>
        <w:rPr/>
        <w:t xml:space="preserve"> die Tänzer innerhalb weniger Sekunden wie die Mäuse in ihren Schlupflöchern verschwunden waren. Das tat aber der Gemiedlichkeit keinen Eintrag und als wir um 7</w:t>
      </w:r>
      <w:r>
        <w:rPr>
          <w:vertAlign w:val="superscript"/>
        </w:rPr>
        <w:t>h</w:t>
      </w:r>
      <w:r>
        <w:rPr/>
        <w:t xml:space="preserve"> zum Frühstück </w:t>
      </w:r>
    </w:p>
    <w:p>
      <w:pPr>
        <w:pStyle w:val="Normal"/>
        <w:rPr/>
      </w:pPr>
      <w:r>
        <w:rPr/>
        <w:t xml:space="preserve">hinunterkamen, saßen schon wieder welche beim Weinfrühschoppen unten und wollten uns dazu einladen. Am Montag </w:t>
      </w:r>
      <w:r>
        <w:rPr>
          <w:strike/>
        </w:rPr>
        <w:t>auf</w:t>
      </w:r>
      <w:r>
        <w:rPr/>
        <w:t xml:space="preserve"> zum Arbersee, dann auf den mit Wursthäuten, Eierschalen, Butterbrotpapieren und Bierflaschen übersäten Arber. Niemals wieder. Endlich hinunter, teilweis durch Schnee zur Mooshütte und nach Sommerau. Im ersten </w:t>
      </w:r>
      <w:r>
        <w:rPr>
          <w:strike/>
        </w:rPr>
        <w:t>So</w:t>
      </w:r>
      <w:r>
        <w:rPr/>
        <w:t xml:space="preserve"> Hotel der berühmten Sommerfrische Sommerau wollten wir am Pfingstmontag nachm. 2</w:t>
      </w:r>
      <w:r>
        <w:rPr>
          <w:vertAlign w:val="superscript"/>
        </w:rPr>
        <w:t>h</w:t>
      </w:r>
      <w:r>
        <w:rPr/>
        <w:t xml:space="preserve"> einen Kaffee, wurden aber entrüstet abgewiesen. Da müßte man ja ein Feuer machen zum Kaffeekochen. Es gebe ein Bier und Aufschnitt, sonst nischt! Entweder – oder! Abends fuhren wir von Lam aus mit der Bummelbahn nach Cham zurück. Wenn ich diese Bahn „Bummelbahn“ </w:t>
      </w:r>
    </w:p>
    <w:p>
      <w:pPr>
        <w:pStyle w:val="Normal"/>
        <w:rPr/>
      </w:pPr>
      <w:r>
        <w:rPr/>
        <w:t xml:space="preserve">171. </w:t>
      </w:r>
    </w:p>
    <w:p>
      <w:pPr>
        <w:pStyle w:val="Normal"/>
        <w:rPr/>
      </w:pPr>
      <w:r>
        <w:rPr/>
        <w:t xml:space="preserve">nenne, so soll das nicht etwa ein Unterscheidungsmerkmal von andern Bahnen sein, denn im bayrischen Wald gibt es </w:t>
      </w:r>
      <w:r>
        <w:rPr>
          <w:u w:val="single"/>
        </w:rPr>
        <w:t>nur</w:t>
      </w:r>
      <w:r>
        <w:rPr/>
        <w:t xml:space="preserve"> solche. Die Bahnverbindungen spotteten damals jeder Beschreibung. Es mag genügen darauf hinzuweisen, daß sich die Lokomotive des Zügle von Cham nach Waldmünchen </w:t>
      </w:r>
      <w:r>
        <w:rPr>
          <w:u w:val="single"/>
        </w:rPr>
        <w:t>wiederholt</w:t>
      </w:r>
      <w:r>
        <w:rPr/>
        <w:t xml:space="preserve"> mit ten auf der Strecke einfach auf den Rücken legte und mit den Radeln in der Luft strampelte. Das kam davon, daß sich die Schienen infolge der Hitze ausbogen; das Lokomotivle verlor dadurch allen moralischen Halt, fiel vom Bahndamm hinunter und überschlug sich dabei. Passiert ist aber nichts, denn infolge des gemächlichen Tempos konnten die daranhängenden Wagen von selber zum Stehen kommen. Ein weiteres Kuriosum ist das, daß einer, der früh von Cham nach Viech </w:t>
      </w:r>
    </w:p>
    <w:p>
      <w:pPr>
        <w:pStyle w:val="Normal"/>
        <w:rPr/>
      </w:pPr>
      <w:r>
        <w:rPr/>
        <w:t xml:space="preserve">tach mit der Bahn fahren wollte, dazu 13 (!) Stunden brauchte, während [*] zu [*man] Fuß in 6 Stunden von Cham nach Viechtach kam. Alle Beschwerden und Vorstellungen bei der Reichsbahndirektion blieben vergeblich, sodaß sich schließlich der Chamer Verkehrsverein hinter die tschechische Handelskammer in Pilsen stecken mußte, wenn er etwas erreichen wollte. Jede Verbesserung des Betriebs lehnte die Bahn mit der Begründung ab, daß die Züge zu wenig benützt würden, und den Einwand, daß bei dem miserablen und geradezu unsinnigen Betrieb eben niemand fahren könne, ließen die hohen Herren nicht gelten. 21. Mai. H. telegraphiert, ob ich ihren Brief er¬  173. halten habe. Sie kann eben nicht begreifen, warum sie von mir keine Antwort kriegt. Telegraphisch geantwortet. Wenn der Telegraph </w:t>
      </w:r>
      <w:r>
        <w:rPr>
          <w:u w:val="single"/>
        </w:rPr>
        <w:t>von</w:t>
      </w:r>
      <w:r>
        <w:rPr/>
        <w:t xml:space="preserve"> O. S. funktioniert, wird doch wohl der Telegraph </w:t>
      </w:r>
      <w:r>
        <w:rPr>
          <w:u w:val="single"/>
        </w:rPr>
        <w:t>nach</w:t>
      </w:r>
      <w:r>
        <w:rPr/>
        <w:t xml:space="preserve"> O. S. </w:t>
      </w:r>
      <w:r>
        <w:rPr>
          <w:u w:val="single"/>
        </w:rPr>
        <w:t>auch</w:t>
      </w:r>
      <w:r>
        <w:rPr/>
        <w:t xml:space="preserve"> funktionieren. Meint man. 25. Mai. Mein Telegramm vom 21. kommt als unbestellbar zurück. 30. Mai. Vater erbietet sich, von München aus nach O. S. zu telegraphiern, da es in München angeblich schon gelungen sein soll, Telegramme dorthin zu schicken. Aber das </w:t>
      </w:r>
    </w:p>
    <w:p>
      <w:pPr>
        <w:pStyle w:val="Normal"/>
        <w:rPr/>
      </w:pPr>
      <w:r>
        <w:rPr/>
        <w:t xml:space="preserve">hat ja keinen Sinn; denn wenn das Chamer Telegramm in O.S. nicht zugestellt werden kann, dann kann das Münchner natürlich </w:t>
      </w:r>
      <w:r>
        <w:rPr>
          <w:u w:val="single"/>
        </w:rPr>
        <w:t>auch</w:t>
      </w:r>
      <w:r>
        <w:rPr/>
        <w:t xml:space="preserve"> nicht zugestellt werden. 7. Juni. Mo. An H. geschrieben, daß ich seit ihrem Brief vom 16., den ich am 20. Mai erhielt, keine Nachricht mehr kam. Die Post nimmt nun wieder Briefe an. Zu gleicher Zeit schrieb H. an mich, daß sie seit 6 Wochen kein Lebenszeichen mehr von mir bekommen hat. Wenn uns der Ebert Fritz gelassen hätte, hätten wir bedeutend rascher Lebenszeichen von uns gegeben. </w:t>
      </w:r>
    </w:p>
    <w:p>
      <w:pPr>
        <w:pStyle w:val="Normal"/>
        <w:rPr/>
      </w:pPr>
      <w:r>
        <w:rPr/>
        <w:t xml:space="preserve">175. </w:t>
      </w:r>
    </w:p>
    <w:p>
      <w:pPr>
        <w:pStyle w:val="Normal"/>
        <w:rPr/>
      </w:pPr>
      <w:r>
        <w:rPr/>
        <w:t xml:space="preserve">In diesen Tagen ist das Beamtenwohnhaus fertig geworden, nachdem mit dem Bau im März begonnen worden war. Nun arbeitet der Maler. [*wurde] </w:t>
      </w:r>
      <w:r>
        <w:rPr>
          <w:strike/>
        </w:rPr>
        <w:t>Außerdem</w:t>
      </w:r>
      <w:r>
        <w:rPr/>
        <w:t xml:space="preserve"> In jener Zeit [*] die Einwohnerwehr entwaffnet und aufgelöst. Die Waffen wurden vernichtet soweit wir sie nicht verschoben haben. Ich erinnere mich noch mit Ingrimm an den Anblick der mit einem Hammer zerquetschten Gewehrläufe von Gewehren und Maschinengewehren, die in Wagenladungen vom Bezirksamt weg zur Verschrotung gefahren wurden. Uns traf auch noch der Verlust von Spott und Lang, die mangels einer Aufgabe von Cham wegzogen. In München ist um diese Zeit ein großer Lump umgebracht worden. </w:t>
      </w:r>
    </w:p>
    <w:p>
      <w:pPr>
        <w:pStyle w:val="Normal"/>
        <w:rPr/>
      </w:pPr>
      <w:r>
        <w:rPr/>
        <w:t xml:space="preserve">13. Juni. An diesem Tag bekam H. von mir die erste Nachricht nach 6 Wochen. 18. Juni Sa. Von H. Nachricht erhalten und geschrieben. Vorerst ist der 20. August als Hochzeitstag in Aussicht genommen; und zwar in Zaborze. 19. Juni So. Wig hat mich nochmal auf ein paar Stunden in Cham besucht. In dieser Woche geht das in München gekaufte Schlafzimmer nach Cham ab. </w:t>
      </w:r>
    </w:p>
    <w:p>
      <w:pPr>
        <w:pStyle w:val="Normal"/>
        <w:rPr/>
      </w:pPr>
      <w:r>
        <w:rPr/>
        <w:t xml:space="preserve">177. In diesen Wochen fanden die Kämpfe am Annaberg bei Kandrzin zwischen deutschen Freiwilligen und polnischen Insurgenten statt, die den polnischen Aufstand zum Stehen und zum Verenden brachten. </w:t>
      </w:r>
    </w:p>
    <w:p>
      <w:pPr>
        <w:pStyle w:val="Normal"/>
        <w:rPr/>
      </w:pPr>
      <w:r>
        <w:rPr/>
        <w:t xml:space="preserve">23. Juni. Telegramm von H., daß sie insgesamt 6 Briefe an mich geschickt hat und wie viele ich davon bekommen habe. Telegraphisch beantwortet. 27. Juni. Die Eltern gehen Sommeraufenthalt nach Au bei Aibling und wohnen bei dem Benefiziaten Bergmeier, der früher Koope </w:t>
      </w:r>
    </w:p>
    <w:p>
      <w:pPr>
        <w:pStyle w:val="Normal"/>
        <w:rPr/>
      </w:pPr>
      <w:r>
        <w:rPr/>
        <w:t xml:space="preserve">rator in Ruhpolding war und der als Historiker mit Vater Verbindungen hat. 29. Juni. Die polnischen Spitzbuben sind seit heute aus Zaborze fort. Fast zwei Monate dauerte ihre Schreckensherrschaft. Wir erwägen trotzdem, ob bis zum August so geordnete Verhältnisse erwartet werden können, daß die Hochzeit in O. S. sein kann. Wenn nicht, könnte sie in Bad Kudowa in der Grafschaft Glatz bei Helenes Verwandten sein </w:t>
      </w:r>
      <w:r>
        <w:rPr>
          <w:strike/>
        </w:rPr>
        <w:t>kann</w:t>
      </w:r>
      <w:r>
        <w:rPr/>
        <w:t>. 2. Juli. Wieder ein Telegramm von Helene, worin sie den Empfang meiner Briefe bestä</w:t>
      </w:r>
    </w:p>
    <w:p>
      <w:pPr>
        <w:pStyle w:val="Normal"/>
        <w:rPr/>
      </w:pPr>
      <w:r>
        <w:rPr/>
        <w:t xml:space="preserve">179. </w:t>
      </w:r>
    </w:p>
    <w:p>
      <w:pPr>
        <w:pStyle w:val="Normal"/>
        <w:rPr/>
      </w:pPr>
      <w:r>
        <w:rPr/>
        <w:t xml:space="preserve">tigt. Unsere Wohnungseinrichtung macht sich. Die Möbel von H. sind aufgestellt, auch die von mir zu haus. Das Schlafzimmer ist von München nunmehr eingetroffen, der Heimerl hat die Kücheneinrichtung abgeliefert. Eine furchtbare Arbeit war das Befreien der Schlafzimmereinrichtung von den Lattenverschlägen, eine Arbeit, die fast über meine Kräfte ging, weil ich dabei den großen Schrank herumheben mußte. Nun habe ich auch Kisten und Koffer ausgepackt und schleppe </w:t>
      </w:r>
      <w:r>
        <w:rPr>
          <w:strike/>
        </w:rPr>
        <w:t>d</w:t>
      </w:r>
      <w:r>
        <w:rPr/>
        <w:t xml:space="preserve"> meine Sachen, insbesondere Bücher, Kleider und die Porzellansachen der Tante Anna nach der neuen Wohnung. Da Alles noch frisch und naß ist, muß ich im Neubau </w:t>
      </w:r>
      <w:r>
        <w:rPr>
          <w:strike/>
        </w:rPr>
        <w:t>nachts</w:t>
      </w:r>
      <w:r>
        <w:rPr/>
        <w:t xml:space="preserve"> die Fenster offen haben Neulich nacht fiel mir siedheiß ein, daß ich am Abend vergessen hatte sie zu schließen. Da ich eine Beraubung fürchtete – damals </w:t>
      </w:r>
    </w:p>
    <w:p>
      <w:pPr>
        <w:pStyle w:val="Normal"/>
        <w:rPr/>
      </w:pPr>
      <w:r>
        <w:rPr/>
        <w:t>im Zeitalter der beginnenden Inflation war jeder Gebrauchsgegenstand schon fast unerschwinglich - stand ich auf und stieg, um die Hausleute nicht durch den Lärm der Haustür zu wecken, zum Fenster aus, brachte die Fensterange-  legenheit in Ordnung, was sehr schwer war, weil im ganzen Neubau noch kein Licht eingerichtet und Alles frisch gestrichen war, und kehrte dann wieder durchs Fenster in mein Bett zurück. (</w:t>
      </w:r>
      <w:r>
        <w:rPr>
          <w:strike/>
        </w:rPr>
        <w:t>15. Juli Frei.</w:t>
      </w:r>
      <w:r>
        <w:rPr/>
        <w:t xml:space="preserve"> </w:t>
      </w:r>
      <w:r>
        <w:rPr>
          <w:strike/>
        </w:rPr>
        <w:t>Abends mit Salb zum 60. Stiftungsfest des A.G.V.M. nach München gereist</w:t>
      </w:r>
      <w:r>
        <w:rPr/>
        <w:t xml:space="preserve">.) 9. und 10. Juli Bei einer Sitzung in Regensburg gewesen und im „Karmeliten" über Nacht geblieben. </w:t>
      </w:r>
    </w:p>
    <w:p>
      <w:pPr>
        <w:pStyle w:val="Normal"/>
        <w:rPr/>
      </w:pPr>
      <w:r>
        <w:rPr/>
        <w:t>181. 11. Juli Mo. An H. geschrieben, ob nicht zweckmäßiger wäre, die Hochzeit in München zu halten. Heute kamen Hede und Anni mit Helenes großem Gepäck (hauptsächlich</w:t>
      </w:r>
      <w:r>
        <w:rPr>
          <w:strike/>
        </w:rPr>
        <w:t>)</w:t>
      </w:r>
      <w:r>
        <w:rPr/>
        <w:t xml:space="preserve"> Wäsche) hier an. Sie brachten auch Vorhänge, </w:t>
      </w:r>
    </w:p>
    <w:p>
      <w:pPr>
        <w:pStyle w:val="Normal"/>
        <w:rPr/>
      </w:pPr>
      <w:r>
        <w:rPr/>
        <w:t xml:space="preserve">Gardinen und die schönen seidenen Lampenschirme mit. Sie wohnten auf der „Alten Post". Nachm. ging gleich das Arbeiten los. Büglerin, Tapezierer, Installatör wurden in Bewegung gesetzt, d. h. Hede und Anni wollten sie in Bewegung setzen, aber sie ließen sich nicht. Bloß der Installatör Obermeier, ein Miesbacher, trat in Tätigkeit und lernte nebenbei der Anni „bayrisch", wobei er jedoch nicht verschwieg, daß er ein Oberbayer und kein Oberpfälzer sei und die Waldler für blöd halte. Womit er gar nicht so Unrecht hat. </w:t>
      </w:r>
    </w:p>
    <w:p>
      <w:pPr>
        <w:pStyle w:val="Normal"/>
        <w:rPr/>
      </w:pPr>
      <w:r>
        <w:rPr/>
        <w:t>Hede und Anni blieben noch den nächsten Tag da und bereicherten den Chamer Stadtklatsch immens. Am 13. Juli fuhren sie weiter nach Wörishofen, nachdem so halb und halb ausgemacht worden war, daß die Hochzeit in München sein soll und zwar ehe Hede und Anni wieder heim müssen. 14. Juli Do. Beim Standesamt in Cham das Aufgebot beantragt. 15. Juli Frei. Abends mit Salb nach München zum Stif</w:t>
      </w:r>
      <w:r>
        <w:fldChar w:fldCharType="begin"/>
      </w:r>
      <w:r>
        <w:rPr/>
        <w:instrText xml:space="preserve"> XE "abbrev:A.G.V.M. [wahrscheinlich Akademischer Gesangverein München]: " </w:instrText>
      </w:r>
      <w:r>
        <w:rPr/>
        <w:fldChar w:fldCharType="separate"/>
      </w:r>
      <w:r>
        <w:rPr/>
      </w:r>
      <w:r>
        <w:rPr/>
        <w:fldChar w:fldCharType="end"/>
      </w:r>
      <w:r>
        <w:rPr/>
        <w:t xml:space="preserve">tungsfest des A.G.V.M. gefahren. </w:t>
      </w:r>
    </w:p>
    <w:p>
      <w:pPr>
        <w:pStyle w:val="Normal"/>
        <w:rPr/>
      </w:pPr>
      <w:r>
        <w:rPr/>
        <w:t xml:space="preserve">183. </w:t>
      </w:r>
    </w:p>
    <w:p>
      <w:pPr>
        <w:pStyle w:val="Normal"/>
        <w:rPr/>
      </w:pPr>
      <w:r>
        <w:rPr/>
        <w:t xml:space="preserve">16. Juli Sa. Abends mit Stengels im großen Hofbräuhaussaal zum Begrüßungsabend gewesen. Am 17. oder 18. abends mit Stengels in der Weinstube Michel gewesen, einmal in größerer Gesellschaft (mit Kulzer und Frau, Wengenmayer) im großen Saal der Scholastika. Vom Stiftungsfest selber weiß ich fast gar nichts mehr. 19. Juli Nach Cham zurückgefahren. Dabei habe ich meinen Schirm in München außen an </w:t>
      </w:r>
    </w:p>
    <w:p>
      <w:pPr>
        <w:pStyle w:val="Normal"/>
        <w:rPr/>
      </w:pPr>
      <w:r>
        <w:rPr/>
        <w:t xml:space="preserve">den Schalter hingehängt. Leider hat sich jemand gefunden, der ihn nicht dorthängen ließ. Salb ist in Urlaub gefahren. 22. Juli. Vater hat mit Monsignore Hartig vereinbart, daß er uns in der Dreifaltigkeitskirche traut. 23. Juli Sa. In diesem Sommer wurde die Chamer Gewerbeschau abgehalten. An der feierlichen Eröffnung nahm ich mit Back als Vertreter des Bezirksamts teil. Regierungsdirektor Stöhsel, Handelskammer-Syndikus Dr. Donle und verschiedene andere Gäste </w:t>
      </w:r>
    </w:p>
    <w:p>
      <w:pPr>
        <w:pStyle w:val="Normal"/>
        <w:rPr/>
      </w:pPr>
      <w:r>
        <w:rPr/>
        <w:t xml:space="preserve">185. </w:t>
      </w:r>
    </w:p>
    <w:p>
      <w:pPr>
        <w:pStyle w:val="Normal"/>
        <w:rPr/>
      </w:pPr>
      <w:r>
        <w:rPr/>
        <w:t xml:space="preserve">waren erschienen. Der Bürgermeister Vogl begrüßte alle Erschienenen, bloß das Bezirksamt nicht; ob auf höhere „Anordnung“ gewisser Kreise oder versehentlich, weiß ich nicht. Jedenfalls habe ich ihn koramiert, sodaß er bei dem nachfolgenden Frühschoppen im Postbräustübel sein Versäumnis nachholte. [*im Knabenschuhhaus] Die Ausstellung [*] selber war ausgezeichnet, insbesondere waren hervorragende Möbelstücke zu sehen. Das muß man den Chamern lassen: ihre Schreinerkunst und Möbelindustrie ist I A. Und mancher, der eine prachtvolle Zimmereinrichtung von „Ballin" oder „Pößenbacher" hat, ahnt nicht, daß diese schönen Stücke von Schreinern in Cham angefertigt worden sind. </w:t>
      </w:r>
    </w:p>
    <w:p>
      <w:pPr>
        <w:pStyle w:val="Normal"/>
        <w:rPr/>
      </w:pPr>
      <w:r>
        <w:rPr/>
        <w:t>26. Juli. Enorme Hitze. Mutter Troska und Helene sind von Zaborze nach Bad Kudowa abgereist. Die Riesenkiste mit den Betten ist angekommen. Ich habe sie ausgepackt und an Richters in Sieglhof, denen sie gehört, weiter geschickt. Der Pfarrer von Cham hat für das Aufgebot, noch ehe ich ihn darum gebeten hatte, Dispens beim Bischof in Regensburg beantragt. Dabei weiß noch niemand recht, was werden soll. Die Hitze, die nun schon seit Monaten andauert, ist enorm. Die Kartoffelstauden auf den Feldern liegen am Boden und sind teilweis dürr wie im November. Alles ist so ausgedörrt, daß ein Brand nach dem andern ausbricht. Jeden Tag ein halbes Dutzendmal, so oft ein Zug kommt oder wegfährt, sieht man an den Seiten des Bahndammes lichter</w:t>
      </w:r>
    </w:p>
    <w:p>
      <w:pPr>
        <w:pStyle w:val="Normal"/>
        <w:rPr/>
      </w:pPr>
      <w:r>
        <w:rPr/>
        <w:t xml:space="preserve">187. </w:t>
      </w:r>
    </w:p>
    <w:p>
      <w:pPr>
        <w:pStyle w:val="Normal"/>
        <w:rPr/>
      </w:pPr>
      <w:r>
        <w:rPr/>
        <w:t xml:space="preserve">loh verdorrte Grasbüschel brennen. Daran ist allerdings nicht nur die Hitze schuld, sondern auch das schauderhafte Brennstoffmaterial der Eisenbahn. Das, was die Bahn zu verbrennen genötigt ist, ist eben nichts Anderes wie Dreck. [*An der Bahnline] [*] zwischen Cham und Schwandorf verbrannten ganze Wälder; an Löschen konnte man kaum denken, weil Alles Wasser vertrocknet war. Man beschränkte sich darauf, die brennenden Waldflächen durch Gräben zu isolieren. Auch bei Waffenbrunn war durch die Bahn ein großer Waldkomplex in Brand geraten. Ich fuhr mit dem Koll. Back noch am Abend mit dem Zug hinaus. Es fing schließlich auch noch der zur Bekämpfung des Brandes niedergelegte Hochwaldstreifen zu brennen an. Hier gab es einen Kampf, man möchte sagen „von Mann“ zu Mann". </w:t>
      </w:r>
    </w:p>
    <w:p>
      <w:pPr>
        <w:pStyle w:val="Normal"/>
        <w:rPr/>
      </w:pPr>
      <w:r>
        <w:rPr/>
        <w:t xml:space="preserve">Wir beteiligten uns an den Löscharbeiten; wir drangen immer wieder in die bis zur Glut erhitzten Dickichte ein und verhinderten durch Abschlagen der glimmenden Nadelreiser das Aufflammen der heißen Bäume. Im Lauf der Nacht gelang es endlich eine mehrere Hundert Meter lange Schlauchleitung zusammenzukoppeln, die aus einem fast völlig ausgetrockneten Bächlein so viel Wasser heran brachte, daß die Glutherde an der Peripherie des Brandes abgelöscht werden konnte. In der Nacht fuhr uns dann der Bürgermeister Böttlinger von Waffenbrunn, nachdem er uns in seiner Wohnung einen Heidelbeerschnaps vorgesetzt hatte, </w:t>
      </w:r>
      <w:r>
        <w:rPr>
          <w:strike/>
        </w:rPr>
        <w:t>durch sei</w:t>
      </w:r>
      <w:r>
        <w:rPr/>
        <w:t xml:space="preserve"> mit seinem Gespann nach Cham. Es war eine unheimliche Fahrerei mit den zwei ausgeruhten hitzigen Traberpferden, die rannten, als wenn sie vom Teufel besessen gewesen wären. </w:t>
      </w:r>
    </w:p>
    <w:p>
      <w:pPr>
        <w:pStyle w:val="Normal"/>
        <w:rPr/>
      </w:pPr>
      <w:r>
        <w:rPr/>
        <w:t xml:space="preserve">191. </w:t>
      </w:r>
    </w:p>
    <w:p>
      <w:pPr>
        <w:pStyle w:val="Normal"/>
        <w:rPr/>
      </w:pPr>
      <w:r>
        <w:rPr/>
        <w:t xml:space="preserve">31. Juli So. Immer ist noch Alles unbestimmt, wann und wo die beiden Trauungen; nichts will recht klappen, insbesondere die </w:t>
      </w:r>
      <w:r>
        <w:rPr>
          <w:strike/>
        </w:rPr>
        <w:t>Zei</w:t>
      </w:r>
      <w:r>
        <w:rPr/>
        <w:t xml:space="preserve"> Festsetzung des Zeitpunkts macht Schwierigkeiten, weil jeder einen andern Termin möchte. 3. Aug. 21. Endlich sind Alle unter </w:t>
      </w:r>
      <w:r>
        <w:rPr>
          <w:u w:val="single"/>
        </w:rPr>
        <w:t>einen</w:t>
      </w:r>
      <w:r>
        <w:rPr/>
        <w:t xml:space="preserve"> Hut gebracht. Die beiden Trauungen sind am 16. August in München. Vater hat die Sache nun so eingerenkt, daß Alles klappt. Für Familie Troska Zimmer in der Pension Friedrich bestellt. </w:t>
      </w:r>
    </w:p>
    <w:p>
      <w:pPr>
        <w:pStyle w:val="Normal"/>
        <w:rPr/>
      </w:pPr>
      <w:r>
        <w:rPr/>
        <w:t>9. Aug. Stengels sagen zu, an unsrer Hochzeit teilzunehmen. 12. Aug. Alle Leute flehen mich an, endlich meinen Urlaub anzutreten. Denn ich bin dafür bekannt, daß es zu regnen anfängt, sobald ich in Urlaub gehe; und es hat doch seit 8 Wochen nicht mehr geregnet. Heute nachm. will ich das Meinige dazu tun, um der Menschheit den lang ersehnten Regen zu verschaffen. Um 5</w:t>
      </w:r>
      <w:r>
        <w:rPr>
          <w:vertAlign w:val="superscript"/>
        </w:rPr>
        <w:t>h</w:t>
      </w:r>
      <w:r>
        <w:rPr/>
        <w:t xml:space="preserve"> nach München abgereist bei strahlendem Himmel. In Bodenwöhr hat es bereits angefangen zu regnen. Ich werde mich </w:t>
      </w:r>
    </w:p>
    <w:p>
      <w:pPr>
        <w:pStyle w:val="Normal"/>
        <w:rPr/>
      </w:pPr>
      <w:r>
        <w:rPr/>
        <w:t xml:space="preserve">193. </w:t>
      </w:r>
    </w:p>
    <w:p>
      <w:pPr>
        <w:pStyle w:val="Normal"/>
        <w:rPr/>
      </w:pPr>
      <w:r>
        <w:rPr/>
        <w:t xml:space="preserve">doch noch als Wettermacher anstellen lassen. In den letzten Tagen ungeheuer viel Arbeit, weil am 16. Aug. die neue Getreidewirtschaft beginnt. 13. Aug. Samstag. Vorm. mit Vater und Wig Helene und Mutter Troska am Bahnhof abgeholt. [*sie] Fast hätten wir uns verfehlt, weil [*] mit einem früheren Zug gekommen waren. Mit Auto in die Jägerstraße gefahren. Nachm. Hede und Anni am Bahnhof abgeholt. Mit Stengels </w:t>
      </w:r>
      <w:r>
        <w:rPr>
          <w:strike/>
        </w:rPr>
        <w:t>zur</w:t>
      </w:r>
      <w:r>
        <w:rPr/>
        <w:t xml:space="preserve"> in die Stadt gegangen. Anni sucht ein Seidenkleid, erst bei „Josephsohn", dann bei „Oberpollinger“; zwischendrin in der Kakao-Stube am Karlstor-Rondell gesessen. Dann in der Blumenhalle „Nizza" den Brautkranz bestellt; auf 8 </w:t>
      </w:r>
      <w:r>
        <w:rPr>
          <w:vertAlign w:val="superscript"/>
        </w:rPr>
        <w:t>h</w:t>
      </w:r>
      <w:r>
        <w:rPr/>
        <w:t>. Die Ladnerin sagte, das sei zum Lachen, vor ½ 10</w:t>
      </w:r>
      <w:r>
        <w:rPr>
          <w:vertAlign w:val="superscript"/>
        </w:rPr>
        <w:t>h</w:t>
      </w:r>
      <w:r>
        <w:rPr/>
        <w:t xml:space="preserve"> gebe es keine Trauung. Sie glaubte es auch </w:t>
      </w:r>
    </w:p>
    <w:p>
      <w:pPr>
        <w:pStyle w:val="Normal"/>
        <w:rPr/>
      </w:pPr>
      <w:r>
        <w:rPr/>
        <w:t>dann noch nicht, als wir ihr versicherten, daß wir selber die Opfer dieser Veranstaltung seien. Wig bestellte unterdessen den Wagen. auch auf 8</w:t>
      </w:r>
      <w:r>
        <w:rPr>
          <w:vertAlign w:val="superscript"/>
        </w:rPr>
        <w:t>1/4</w:t>
      </w:r>
      <w:r>
        <w:rPr/>
        <w:t xml:space="preserve">h; Der Lohnkutscher sagte, das gebe es nicht; so früh fahre kein Mensch zu einer Trauung. 14. Juli So. Früh mit Helene in der Kirche. Gemeinsames Mittagessen bei uns. Vorher waren wir jungen Leute alle miteinander im Nationalmuseum in der Krippenausstellung. Nachm. ging ich mit Helene in die Dompfarrei zum Brautexamen. Hoffentlich ist jetzt endlich Schluß mit der Examiniererei. Höchstens noch die Kraftfahr-Führerprüfung bin ich noch bereit auf mich zu nehmen. </w:t>
      </w:r>
    </w:p>
    <w:p>
      <w:pPr>
        <w:pStyle w:val="Normal"/>
        <w:rPr/>
      </w:pPr>
      <w:r>
        <w:rPr/>
        <w:t xml:space="preserve">195. </w:t>
      </w:r>
    </w:p>
    <w:p>
      <w:pPr>
        <w:pStyle w:val="Normal"/>
        <w:rPr/>
      </w:pPr>
      <w:r>
        <w:rPr/>
        <w:t xml:space="preserve">Abends war ich mit Wig in der Pension Friedrich. Wig hat durch etwas urwüchsige Schilderung von unsrer Anna roten Unterhosen etwas Aufsehen erregt. 15. Aug. Mo. Mariä Himmelfahrt. Vormittag Kirche. Nachm. etwas spazieren gegangen. </w:t>
      </w:r>
    </w:p>
    <w:p>
      <w:pPr>
        <w:pStyle w:val="Normal"/>
        <w:rPr/>
      </w:pPr>
      <w:r>
        <w:rPr/>
        <w:t>16. Aug. Die. Heut hat einmal Alles richtig geklappt: Um 8</w:t>
      </w:r>
      <w:r>
        <w:rPr>
          <w:vertAlign w:val="superscript"/>
        </w:rPr>
        <w:t>05</w:t>
      </w:r>
      <w:r>
        <w:rPr/>
        <w:t xml:space="preserve"> kam der Brautkranz, um 8</w:t>
      </w:r>
      <w:r>
        <w:rPr>
          <w:vertAlign w:val="superscript"/>
        </w:rPr>
        <w:t>10</w:t>
      </w:r>
      <w:r>
        <w:rPr/>
        <w:t xml:space="preserve"> erschien ich bei Troskas. Um 8</w:t>
      </w:r>
      <w:r>
        <w:rPr>
          <w:vertAlign w:val="superscript"/>
        </w:rPr>
        <w:t>15</w:t>
      </w:r>
      <w:r>
        <w:rPr/>
        <w:t xml:space="preserve">  weggefahren, mit Wig und Emil Stengel zum Standesamt. </w:t>
      </w:r>
    </w:p>
    <w:p>
      <w:pPr>
        <w:pStyle w:val="Normal"/>
        <w:rPr/>
      </w:pPr>
      <w:r>
        <w:rPr/>
        <w:t>Um ½ 9</w:t>
      </w:r>
      <w:r>
        <w:rPr>
          <w:vertAlign w:val="superscript"/>
        </w:rPr>
        <w:t>h</w:t>
      </w:r>
      <w:r>
        <w:rPr/>
        <w:t xml:space="preserve"> Trauung am Standesamt durch Herrn Graf, der ein sehr fideler alter Knabe ist. Danach zur Kirche gefahren. Am Petersbergl sprang die Wagentür auf. Der Emil schrie: „Halt, Halt! Der Bräutigam will davon. Aufhalten, aufhalten!" 5 Min. vor 9</w:t>
      </w:r>
      <w:r>
        <w:rPr>
          <w:vertAlign w:val="superscript"/>
        </w:rPr>
        <w:t>h</w:t>
      </w:r>
      <w:r>
        <w:rPr/>
        <w:t xml:space="preserve"> am Rochusbergl vor dem Eingang zur Kapitel-Kapelle der Dreifaltigkeitskirche vorgefahren. Hier waren versammelt Mutter Troska, die Eltern, Hede und Anni, Wig, Vetter Florian und Lia, Berta Hailer und Stengels. Die Trauung nahm Monsignore Hartig vor. Danach begrüßte uns beim Wegfahren noch Frau Major Masu, die vor der Kirche heraußen gewartet hatte. Um 10 </w:t>
      </w:r>
      <w:r>
        <w:rPr>
          <w:vertAlign w:val="superscript"/>
        </w:rPr>
        <w:t>h</w:t>
      </w:r>
      <w:r>
        <w:rPr/>
        <w:t xml:space="preserve"> heimgefahren. Umgezogen. Um ½ 11 </w:t>
      </w:r>
      <w:r>
        <w:rPr>
          <w:vertAlign w:val="superscript"/>
        </w:rPr>
        <w:t>h</w:t>
      </w:r>
      <w:r>
        <w:rPr/>
        <w:t xml:space="preserve"> Essen im Nebenzimmer des Weinhauses „Gisela" an der Ecke Jäger- und Fürstenstraße. </w:t>
      </w:r>
    </w:p>
    <w:p>
      <w:pPr>
        <w:pStyle w:val="Normal"/>
        <w:rPr/>
      </w:pPr>
      <w:r>
        <w:rPr/>
        <w:t>197. Im Lauf des Tages waren 37 Glückwunschtelegramme eingelaufen. Um  ¾ 12</w:t>
      </w:r>
      <w:r>
        <w:rPr>
          <w:vertAlign w:val="superscript"/>
        </w:rPr>
        <w:t>h</w:t>
      </w:r>
      <w:r>
        <w:rPr/>
        <w:t xml:space="preserve"> mit Auto zum Ostbahnhof weggefahren. Dort bemerkte Helene, daß sie ihre Perlentasche im Auto hat liegen lassen. Vergeblich versucht, ver</w:t>
      </w:r>
    </w:p>
    <w:p>
      <w:pPr>
        <w:pStyle w:val="Normal"/>
        <w:rPr/>
      </w:pPr>
      <w:r>
        <w:rPr/>
        <w:t xml:space="preserve">mittels des öffentlichen Telefon-Automaten das „Gisela" deswegen anzurufen. Solche Automaten sind bloß Geldfallen für die Oberpostdirektion, das Telephonieren ist Nebensache. Um 12 </w:t>
      </w:r>
      <w:r>
        <w:rPr>
          <w:vertAlign w:val="superscript"/>
        </w:rPr>
        <w:t>h</w:t>
      </w:r>
      <w:r>
        <w:rPr/>
        <w:t xml:space="preserve"> in ungeheuer überfülltem Zug nach Grassau weggefahren. Wir mußten im Gang des Wagens auf unsern Koffern sitzen. Gegen Abend kamen wir – zu Fuß von Staudach herüber - in Grassau auf der „Post" an. Im Hausgang stand Baron v. Cartor mit Tochter. </w:t>
      </w:r>
      <w:r>
        <w:rPr>
          <w:strike/>
        </w:rPr>
        <w:t>Große</w:t>
      </w:r>
      <w:r>
        <w:rPr/>
        <w:t xml:space="preserve"> Überraschte Begrüßung und Vorstellung! „Was, Sie sind verheira</w:t>
      </w:r>
    </w:p>
    <w:p>
      <w:pPr>
        <w:pStyle w:val="Normal"/>
        <w:rPr/>
      </w:pPr>
      <w:r>
        <w:rPr/>
        <w:t xml:space="preserve">Kalenderbild. </w:t>
      </w:r>
    </w:p>
    <w:p>
      <w:pPr>
        <w:pStyle w:val="Normal"/>
        <w:rPr/>
      </w:pPr>
      <w:r>
        <w:rPr/>
        <w:t xml:space="preserve">tet? Ja seit wann denn?" „Seit heute!" Dann sagte die Kellnerin, es sei schon ein Telegramm für uns da. Das lautete: „Perltasche gut angekommen." Nun blieben wir bis 25. Aug. in Grassau. Wir hatten gutes Wetter und benutzten es zu zahlreichen Spaziergängen und Ausflügen an Orte und Plätze, die mir seit meiner ersten Kinderzeit bekannt und vertraut waren und die ich seit Jahren nicht mehr gesehen hatte. Wir waren im – ehedem so prächtigen, nun verwüsteten - Wald von Kucheln, auf den Jägersteigen, wo ich, allerdings vergeblich, nach den von meinem Vater vor Jahren gepflanzten Alpenveilchen suchte, am herrlichen Niedernfelser Keller, wo uns die Kellnerin erstaunt anschaute, weil ich einen Kaffee bestellte, während sich H. über eine Halbe Bier hermachte. </w:t>
      </w:r>
    </w:p>
    <w:p>
      <w:pPr>
        <w:pStyle w:val="Normal"/>
        <w:rPr/>
      </w:pPr>
      <w:r>
        <w:rPr/>
        <w:t xml:space="preserve">199. </w:t>
      </w:r>
    </w:p>
    <w:p>
      <w:pPr>
        <w:pStyle w:val="Normal"/>
        <w:rPr/>
      </w:pPr>
      <w:r>
        <w:rPr/>
        <w:t xml:space="preserve">Ein paaar mal waren wir in Marquartstein, dann in Bernau, weil wir wußten, daß Lia Hailer durchreisen würde, und fuhren mit ihr bis Übersee. Einmal gingen wir von Übersee an den See, fuhren auf die Fraueninsel und dann auf die Herreninsel, wo wir auf der Terrasse bei prächtigem Wetter Mittag machten und gingen am Abend von Übersee über den Westerbuchberg wieder nachhaus. Einen Tag waren wir in Reichenhall zu Besuch bei der alten Base Anna. Auch in nächster Nähe von Grassau waren wir, z.B. beim Klausenhäusel, beim Kaffee in Staudach. </w:t>
      </w:r>
      <w:r>
        <w:rPr>
          <w:strike/>
        </w:rPr>
        <w:t>und auch</w:t>
      </w:r>
      <w:r>
        <w:rPr/>
        <w:t xml:space="preserve"> Im Ort selbst trafen wir noch Leute an, die die Eltern [*z.B. Frau Rutzmoser] </w:t>
      </w:r>
      <w:r>
        <w:rPr>
          <w:strike/>
        </w:rPr>
        <w:t>noch</w:t>
      </w:r>
      <w:r>
        <w:rPr/>
        <w:t xml:space="preserve"> kannten [*]; die meisten alten Bekannten aus der Kinderzeit fand ich allerdings auf dem Friedhof. Am 25. Aug. kehrten wir nach München zurück. </w:t>
      </w:r>
    </w:p>
    <w:p>
      <w:pPr>
        <w:pStyle w:val="Normal"/>
        <w:rPr/>
      </w:pPr>
      <w:r>
        <w:rPr/>
        <w:t xml:space="preserve">17. Aug. Mü. Mutter und Hede fuhren früh nach Cham um noch unsere Wohnung endgültig in Stand zu setzen und reisten am Abend nach O.S. zurück. Meine Eltern machten am 18. Aug. einen Ausflug nach Birkenstein. 26. Aug. Wir fuhren nach Partenkirchen zu Stengels, wo Anni schon seit einigen Tagen war. 29. Aug. Mit Anni nach München zurück. Anni </w:t>
      </w:r>
    </w:p>
    <w:p>
      <w:pPr>
        <w:pStyle w:val="Normal"/>
        <w:rPr/>
      </w:pPr>
      <w:r>
        <w:rPr/>
        <w:t xml:space="preserve">201. </w:t>
      </w:r>
    </w:p>
    <w:p>
      <w:pPr>
        <w:pStyle w:val="Normal"/>
        <w:rPr/>
      </w:pPr>
      <w:r>
        <w:rPr/>
        <w:t xml:space="preserve">fuhr nach O. S. heim. Wir blieben bis 8. September in München. Am 7. machten wir noch größere Besorgungen bei Oberpollinger und ließen eine große Kiste Küchengeräte von dort nach Cham schicken. 8. Sept. Do. In der Früh nach Cham gereist; mittags angekommen, von Frau Dr Marlinger am Zug empfangen worden. Sie hatte bei uns daheim den Tisch gedeckt, Blumen aufgestellt und Tee und Eier gekocht. Nun konnte also der neue Lebenswandel losgehen. Der erste Gruß des Bayrischen Waldes war eine Anrempelung durch </w:t>
      </w:r>
      <w:r>
        <w:rPr>
          <w:strike/>
        </w:rPr>
        <w:t>eine</w:t>
      </w:r>
      <w:r>
        <w:rPr/>
        <w:t xml:space="preserve"> die alte Bäckerin Ellmann, weil der Kommunalverband dran schuld sei, daß </w:t>
      </w:r>
    </w:p>
    <w:p>
      <w:pPr>
        <w:pStyle w:val="Normal"/>
        <w:rPr/>
      </w:pPr>
      <w:r>
        <w:rPr/>
        <w:t xml:space="preserve">die Bäcker zu wenig verdienen. 9. Sept. Frei. Bei Salb Antrittsbesuch gemacht. Die Eltern sind heut auf ein paar Tage nach Oberaudorf gereist, wo sie bis 26. Sept. blieben. 13. Sept. Die. Meinen Dienst wieder angetreten und mitten in den tiefsten Dreck hineingesprungen, nämlich die Auferlegung des Getreide-Liefersolls. Ab Donnerstag täglich von früh bis nacht mit 5 Bauern zusammengehockt und mit 3 gegen 2 Stimmen stündlich die Lieferpflicht für etwa 20-30 Ökonomen ausgerechnet. </w:t>
      </w:r>
    </w:p>
    <w:p>
      <w:pPr>
        <w:pStyle w:val="Normal"/>
        <w:rPr/>
      </w:pPr>
      <w:r>
        <w:rPr/>
        <w:t xml:space="preserve">203. </w:t>
      </w:r>
    </w:p>
    <w:p>
      <w:pPr>
        <w:pStyle w:val="Normal"/>
        <w:rPr/>
      </w:pPr>
      <w:r>
        <w:rPr/>
        <w:t xml:space="preserve">Dabei ging es nicht sehr fein her und das Helenchen war wie aus den Himmeln gefallen, als sie mich eines Tags vor meiner Bürotür erwartete und </w:t>
      </w:r>
      <w:r>
        <w:rPr>
          <w:strike/>
        </w:rPr>
        <w:t>da</w:t>
      </w:r>
      <w:r>
        <w:rPr/>
        <w:t xml:space="preserve">bei dieser Gelegenheit hörte, wie trefflich ich mich der landesüblichen Spreweise der rusticani anzupassen gelernt hatte. Ein ständiges Mitglied der Getreidekommission war der alte Napfl von Katzberg, der sich Hausladen schrieb, seit Dezennien das Amt eines Bürgermeisters versah und der es famos verstand, zwischen der bockbeinigen Bevölkerung und dem Amt zu vermitteln und auszugleichen. Er war auf jeden Fall ein Diplomat, wie nicht leicht ein zweiter zu finden ist. Dabei war er verschmitzt und lustig und maßte sich über mich ein gewisses väterliches Wohlwollen an. Als ich mich </w:t>
      </w:r>
    </w:p>
    <w:p>
      <w:pPr>
        <w:pStyle w:val="Normal"/>
        <w:rPr/>
      </w:pPr>
      <w:r>
        <w:rPr/>
        <w:t xml:space="preserve">eines Morgens entschuldigte, weil ich ein wenig zu spät gekommen war, sagte der Napfl zu den Bauern: „Der Herr Bezirksamtmann ist halt erst neu verheirat’t", und zu mir: "Wissen S', wenn Sie amal so lang verheirat’t sin, wie i', nacha kema’S scho wieder zur rechten Zeit ins Büro." 29. Sept. H. hat als Anerkennung für ihre Verdienste anläßlich der Volksabstimmung in O.S. den „Schlesischen Adler" verliehen bekommen. An einem der ersten Sonntage machten wir einen größeren Ausflug. Wir fuhren </w:t>
      </w:r>
    </w:p>
    <w:p>
      <w:pPr>
        <w:pStyle w:val="Normal"/>
        <w:rPr/>
      </w:pPr>
      <w:r>
        <w:rPr/>
        <w:t xml:space="preserve">205. </w:t>
      </w:r>
    </w:p>
    <w:p>
      <w:pPr>
        <w:pStyle w:val="Normal"/>
        <w:rPr/>
      </w:pPr>
      <w:r>
        <w:rPr/>
        <w:t xml:space="preserve">nach </w:t>
      </w:r>
      <w:r>
        <w:rPr>
          <w:strike/>
        </w:rPr>
        <w:t>Sto</w:t>
      </w:r>
      <w:r>
        <w:rPr/>
        <w:t xml:space="preserve"> Pösing, gingen nach Stamsried und auf die Ruine Kirnstein und dann zu Fuß über Deschenried. Ich hatte auf 2 ½ Stunden gerechnet, es wurden aber 5 ½ draus, aber das Helenchen hat wacker ausgehalten. An einem andern Sonntag fuhren wir nach Chamerau und gingen zu Fuß über Chameregg und den Ödenturm nachhaus. Von verschiedenen Aufnahmen sind alle mißlungen bis auf eine. </w:t>
      </w:r>
    </w:p>
    <w:p>
      <w:pPr>
        <w:pStyle w:val="Normal"/>
        <w:rPr/>
      </w:pPr>
      <w:r>
        <w:rPr/>
        <w:t>1. Okt. Der erste Besuch aus O. S., Fräulein Koida, eine Allerwelts-Gschaftlhaube, spätere Frau Kulig. Troskas haben uns gewarnt. Sie sei von einer Klike, die Alles ganz genau wissen möchte, als Spionin vorgetrieben worden, weil bei uns irgend</w:t>
      </w:r>
    </w:p>
    <w:p>
      <w:pPr>
        <w:pStyle w:val="Normal"/>
        <w:rPr/>
      </w:pPr>
      <w:r>
        <w:rPr/>
        <w:t xml:space="preserve">was nicht stimme. Sie kam vormittags und fuhr um 5 Uhr weg. Hoffentlich hat sie Alles in Ordnung befunden. 9. Okt. So. Heut begannen die Familien-Antrittsbesuche, von jetzt ab jeden Sonntag von 11¼  - ¾ 1 Uhr immer etwa ein halbes Dutzend, zusammen — soweit erinnerlich — 30–40. An besondere Erlebnisse vermag ich mich nicht mehr zu erinnern, bloß weiß ich noch, daß mich die Frau Brandversicherungsamtmann Hirschlinger für den Herrn Pastor gehalten hat, der um jene Zeit nach Cham versetzt worden war. In Bälde begannen die ersten Familien-Einladungen bei August Gebhardt, Marlingers, Wilhelm Gebhardt; dann auch bei Obmann, der um jene Zeit die Lisel Drexel, </w:t>
      </w:r>
    </w:p>
    <w:p>
      <w:pPr>
        <w:pStyle w:val="Normal"/>
        <w:rPr/>
      </w:pPr>
      <w:r>
        <w:rPr/>
        <w:t xml:space="preserve">207. </w:t>
      </w:r>
    </w:p>
    <w:p>
      <w:pPr>
        <w:pStyle w:val="Normal"/>
        <w:rPr/>
      </w:pPr>
      <w:r>
        <w:rPr/>
        <w:t xml:space="preserve">Tochter des Apothekers Drexel heiratete. 11. Okt. Die. Walther Troska, meinen Schwager kennen gelernt. Wir holten ihn am Straubinger Zügle ab; er blieb ein paar Tage in Cham. Ich machte mit ihm auch kleinere Ausflüge, einen bei prächtigem Wetter aber furchtbarem „Böhmischen“ nach Runding; durch den ich mir eine Kiefereiterung zuzog. Da am 12. Okt. auch Wig kam, hatte er gleichfalls Gelegenheit Walther kennen zu lernen. Sie haben sich gut vertragen und passen auch gut zu einander. Damals waren Beide noch hoffnungsvolle Jünglinge auf Freiersfüßen (oder doch wenigstens auf </w:t>
      </w:r>
      <w:r>
        <w:rPr>
          <w:u w:val="single"/>
        </w:rPr>
        <w:t>einem</w:t>
      </w:r>
      <w:r>
        <w:rPr/>
        <w:t xml:space="preserve"> Freiersfuß) </w:t>
      </w:r>
      <w:r>
        <w:rPr>
          <w:strike/>
        </w:rPr>
        <w:t>keine Mos-Geesenreich hätte, das</w:t>
      </w:r>
      <w:r>
        <w:rPr/>
        <w:t xml:space="preserve"> </w:t>
      </w:r>
    </w:p>
    <w:p>
      <w:pPr>
        <w:pStyle w:val="Normal"/>
        <w:rPr/>
      </w:pPr>
      <w:r>
        <w:rPr/>
        <w:t xml:space="preserve">208. </w:t>
      </w:r>
    </w:p>
    <w:p>
      <w:pPr>
        <w:pStyle w:val="Normal"/>
        <w:rPr/>
      </w:pPr>
      <w:r>
        <w:rPr>
          <w:strike/>
        </w:rPr>
        <w:t>nach einem nach dem Präs. wären</w:t>
      </w:r>
      <w:r>
        <w:rPr/>
        <w:t xml:space="preserve"> </w:t>
      </w:r>
      <w:r>
        <w:rPr>
          <w:strike/>
        </w:rPr>
        <w:t>wenn sie nämlich. So ist dazweifel</w:t>
      </w:r>
      <w:r>
        <w:rPr/>
        <w:t xml:space="preserve"> </w:t>
      </w:r>
      <w:r>
        <w:rPr>
          <w:strike/>
        </w:rPr>
        <w:t>leicht</w:t>
      </w:r>
      <w:r>
        <w:rPr/>
        <w:t xml:space="preserve"> 20. Okt. Heut fiel die Entscheidung über Oberschlesien; ein blödsinnige Teilung eines unteilbaren Ganzen, eine Tat, die man für das Werk von Idioten halten könnte, wenn man nicht wüßte, daß französischer Haß und englischer Geschäftsgeist die Triebfedern waren. November 1921. Wig wurde „Regierungsbaurat". Er hat uns auf 2 Tage besucht und brachte noch allerhand nötigen Hausrat mit, teils </w:t>
      </w:r>
    </w:p>
    <w:p>
      <w:pPr>
        <w:pStyle w:val="Normal"/>
        <w:rPr/>
      </w:pPr>
      <w:r>
        <w:rPr/>
        <w:t>209. Oktober 1921. [*rat] Eines Tages sagte sich der Regierungs[*] Niklas (?) von der Landesgetreidestelle zur Inspektion an. Ich mußte ein Auto requirieren und eines Morgens fuhren wir dann in aller Frühe los. Erst nach Windischbergerdorf; dort rasch einen kleinen Betrieb angesehen bei mürrischen und recht wenig liebens</w:t>
      </w:r>
    </w:p>
    <w:p>
      <w:pPr>
        <w:pStyle w:val="Normal"/>
        <w:rPr/>
      </w:pPr>
      <w:r>
        <w:rPr/>
        <w:t xml:space="preserve">würdigen Häusl-Leuten. Dann nach Blätterberg bei Furth und suchten hinter dem Vogelherd einen landwirtschaftlichen Betrieb auf. Danach fuhren wir bei großer Kälte aber prachtvollstem Herbstwetter durch die wunderbar rot gefärbten Wälder und Täler über Ränkam und Gleißenberg nach Waldmünchen. Von dort gings weiter mit dem Bezirksoberamtmann Mohr nach Althütte, wo Dr N. ebenfalls einen Betrieb besuchte. Hier war das Stadeldach so schadhaft, daß </w:t>
      </w:r>
    </w:p>
    <w:p>
      <w:pPr>
        <w:pStyle w:val="Normal"/>
        <w:rPr/>
      </w:pPr>
      <w:r>
        <w:rPr/>
        <w:t xml:space="preserve">210. [*der] [**Hafer] es hereinregnete, sodaß </w:t>
      </w:r>
      <w:r>
        <w:rPr>
          <w:strike/>
        </w:rPr>
        <w:t>das</w:t>
      </w:r>
      <w:r>
        <w:rPr/>
        <w:t xml:space="preserve"> [*] ganze </w:t>
      </w:r>
      <w:r>
        <w:rPr>
          <w:strike/>
        </w:rPr>
        <w:t>Getreide</w:t>
      </w:r>
      <w:r>
        <w:rPr/>
        <w:t> [**] vollständig ausgewachsen war und überall fingerlange grüne Triebe aus den Ähren wuchsen. Die Bäuerin gab zu, daß auf diese Weise das ganze Getreide kaput gehe, das Dach zu reparieren lehnte sie jedoch kurzer Hand ab, weil dazu nicht sie, sondern der Verpächter, Baron Voithenberg verpflichtet sei. Also kann der Hafer ruhig weiter wachsen. Das Korn sah ebenfalls furchtbar aus. Statt der Ähren waren nur kurze Quasteln an den Halmen; so sehr war das Getreide durch ständige Beibehaltung des gleichen Saatgutes degeneriert. Auf Vorhalt wurde jedoch die Bäuerin sehr aufgebracht und erklärte, daß sie seit 18 Jahren immer das gleiche Saatgut hätten und daß es noch nie jemandem eingefallen sei, dieses Saatgut für minderwertig zu erklären. Wir hatten daran großen Spaß, 211. besonders deswegen, weil der Herr Regierungsmann von der Landesgetreidestelle einmal an Ort und Stelle einen Begriff davon bekam, mit was für Schwierigkeiten wir Verwaltungsbeamten auf dem Lande zu kämpfen haben. In Waldmünchen auf der Post lieh mir die Frau Posthalterin Beer, die mit meiner Ausgefrorenheit Mitleid hatte, ihres Mannes Pelzweste, die mir sehr willkommen war. Nachmittags fuhren wir nach Hiltersried, wo seinerzeit die große Hussitenschlacht stattgefunden hatte und kehrten nach Besichtigung des dortigen Betriebs zurück. Der Getreide-Inspektör blieb in Waldmünchen (oder in Rötz) und ich fuhr allein nach Cham, wo ich erst nach Einbruch der Dunkel heit eintraf und von dem ver</w:t>
      </w:r>
    </w:p>
    <w:p>
      <w:pPr>
        <w:pStyle w:val="Normal"/>
        <w:rPr/>
      </w:pPr>
      <w:r>
        <w:rPr/>
        <w:t xml:space="preserve">212. zweifelten Helenchen erwartet wurde, die sich natürlich gar nicht hatte denken können, wo ich hingeraten war, weil ich bis Mittag wieder hatte zuhaus eintreffen wollen. </w:t>
      </w:r>
    </w:p>
    <w:p>
      <w:pPr>
        <w:pStyle w:val="Normal"/>
        <w:rPr/>
      </w:pPr>
      <w:r>
        <w:rPr/>
        <w:t xml:space="preserve">213. von daheim, teils neu; darunter auch Stoffwülste zum Einlegen in Tür- und Fenster-Rahmen; denn wir wohnten in einem „neuen Haus“ und noch dazu in einem „Bauvereinshaus", d. hieß damals so viel, als in einer Bude, bei der es nichts ausmacht, wenn man z. B. mit der ganzen Hand unter der geschlossenen Tür durch vom Zimmer auf den Gang hinauslangen kann. </w:t>
      </w:r>
    </w:p>
    <w:p>
      <w:pPr>
        <w:pStyle w:val="Normal"/>
        <w:rPr/>
      </w:pPr>
      <w:r>
        <w:rPr/>
        <w:t>7. Dez. 21. Die Eltern erhielten aus dem Nachlaß des verstorbenen letzten Königs von Bayern einen heraldischen Löwen aus Porzellan, Tafelaufsatz, entworfen von Professor Wackerle, Geschenk der Nymphenburger Porzellansfabrik an das Königspaar zu dessen Goldener Hoch</w:t>
      </w:r>
    </w:p>
    <w:p>
      <w:pPr>
        <w:pStyle w:val="Normal"/>
        <w:rPr/>
      </w:pPr>
      <w:r>
        <w:rPr/>
        <w:t xml:space="preserve">zeit; das Stück ist ein Unikum, weil danach die Form zertrümmert wurde. 20. Dez. </w:t>
      </w:r>
      <w:r>
        <w:fldChar w:fldCharType="begin"/>
      </w:r>
      <w:r>
        <w:rPr/>
        <w:instrText xml:space="preserve"> XE "unclear:spuren: " </w:instrText>
      </w:r>
      <w:r>
        <w:rPr/>
        <w:fldChar w:fldCharType="separate"/>
      </w:r>
      <w:r>
        <w:rPr/>
      </w:r>
      <w:r>
        <w:rPr/>
        <w:fldChar w:fldCharType="end"/>
      </w:r>
      <w:r>
        <w:rPr/>
        <w:t xml:space="preserve">Weihnachsspuren von O.S. bekommen. Photographien-Album, Petschaft mit dem Beethoven-Kopf, ferner die Photographie der ganzen Familie Troska. Trude PerziOyllok schickte ein aus Holz gefertigtes hübsches Schattenbildchen zum Aufhängen. Wir hatten nach O.S. etwas sehr Prosaisches geschickt, nämlich eine Gans, was in jenen Zeiten der sich immer mehr vergrößernden Lebensmittelnot auch nicht unerwünscht war. Wir hatten vor, an Weihnachten nach München zu fahren. Nun kriegte ich aber eine böse Grippe mit hohem Fieber, sodaß die Urlaubsreise sehr gefährdet erscheint. </w:t>
      </w:r>
    </w:p>
    <w:p>
      <w:pPr>
        <w:pStyle w:val="Normal"/>
        <w:rPr/>
      </w:pPr>
      <w:r>
        <w:rPr/>
        <w:t xml:space="preserve">215. 24. Dez. Sa. Vorgestern war es noch ganz unbestimmt, ob wir reisen können. Heut bin ich so weit wieder hergestellt, daß wir in aller Frühe die Fahrt nach München riskieren konnten. Januar 1922. Nach Weihnachten war es mächtig kalt geworden. Als wir am 3. Jan. nach Cham zurückkamen, fanden wir eine schöne Bescherung vor. In den Kanten und Ecken der Zimmer befand sich eine bis zu Handbreit dicke Eiskruste, die sich im Anwachsen die Zimmerfarbe angeeignet hatte und die wir nun mit Schaufel </w:t>
      </w:r>
    </w:p>
    <w:p>
      <w:pPr>
        <w:pStyle w:val="Normal"/>
        <w:rPr/>
      </w:pPr>
      <w:r>
        <w:rPr/>
        <w:t>und Hacke von der Wand schlugen. Man sagt nicht umsonst: „Wenn Du ein neues Haus hast, so laß im ersten Winter deinen Feind drin wohnen, im zweiten deinen Freund, und erst im dritten zieh selber ein!" 17.1. 22. Das Schlafzimmer war so kalt und feucht geworden, daß wir umzogen. Jetzt ist das Schlafzimmer vorn heraus neben dem Wohnzimmer. 4.1.22. Große Überschwemmung. Mitte Februar. Wig war kurz zu Besuch da. 18. März. 22. Die Eltern hatten ursprünglich vor, an Ostern zu kommen. Nun hat sie das prachtvol</w:t>
      </w:r>
    </w:p>
    <w:p>
      <w:pPr>
        <w:pStyle w:val="Normal"/>
        <w:rPr/>
      </w:pPr>
      <w:r>
        <w:rPr/>
        <w:t xml:space="preserve">217. le Frühlingswetter rasch herausgelockt. Am Samstag, den 18. März kamen sie an. Sie wohnten im Gasthof Schauer, wo es aber mächtig unappetitlich war. Sie blieben aber doch da bis zum Donnerstag. Zuerst war es sehr schön Wetter, dann aber trat ein Umschlag ein mit einem fabelhaften „Böhmischen", der am Mittwoch Abend eine riesige Schneewehe vor die Tür setzte und derart blies, daß die Eltern beim Heimgehen getrennt wurden und erst im Schutzbereich des Schauerschen Gasthauses wieder zusammenkommen konnten. Am 23. März früh fuhren sie über Straubing nachhaus. Wir haben vom Meranweg aus noch Abschied gewunken. 7. Mai. Anni hatte einen Kindertransport von O. S. </w:t>
      </w:r>
    </w:p>
    <w:p>
      <w:pPr>
        <w:pStyle w:val="Normal"/>
        <w:rPr/>
      </w:pPr>
      <w:r>
        <w:rPr/>
        <w:t xml:space="preserve">nach Würzburg übertragen erhalten, kam am 6. Mai abends in Würzburg an und wurde am 7. Mai von Wig nach Cham eskortiert. Wig blieb nur kurz, Anni blieb ein paar Tage bei uns. 11. u. 24. Mai Sitzung der Zulassungsstelle (17./18.?) Mitte Mai, wenige Tage nach Annis Wegreise passierte uns ein großes Unglück, das uns schwer traf und das uns schöne Hoffnungen für die Zukunft raubte. Leider sollte dieses Unglück nicht das Einzige bleiben. </w:t>
      </w:r>
      <w:r>
        <w:fldChar w:fldCharType="begin"/>
      </w:r>
      <w:r>
        <w:rPr/>
        <w:instrText xml:space="preserve"> XE "unclear:.....sicht: " </w:instrText>
      </w:r>
      <w:r>
        <w:rPr/>
        <w:fldChar w:fldCharType="separate"/>
      </w:r>
      <w:r>
        <w:rPr/>
      </w:r>
      <w:r>
        <w:rPr/>
        <w:fldChar w:fldCharType="end"/>
      </w:r>
      <w:r>
        <w:rPr/>
        <w:t>25. Mai ? .....sicht in Birnbrunn. ½ 3</w:t>
      </w:r>
      <w:r>
        <w:rPr>
          <w:vertAlign w:val="superscript"/>
        </w:rPr>
        <w:t>h</w:t>
      </w:r>
      <w:r>
        <w:rPr/>
        <w:t xml:space="preserve"> Verhandlung in Sattelpeilnstein wegen der ...gasse. 23. Mai 22. Gegen Ende Mai reiste ich mit H. auf ein paar Tage in Urlaub nach München zu den Eltern. In München haben wir bei einem scheußlichen Juden am Anger einen ebenso</w:t>
      </w:r>
      <w:r>
        <w:rPr>
          <w:rStyle w:val="FootnoteReference"/>
        </w:rPr>
        <w:footnoteReference w:id="2"/>
      </w:r>
      <w:r>
        <w:rPr/>
        <w:t xml:space="preserve"> Ende Mai. Gemeindebesichtigung in Birnbrunn. Von dort über </w:t>
      </w:r>
      <w:r>
        <w:rPr>
          <w:strike/>
        </w:rPr>
        <w:t>S</w:t>
      </w:r>
      <w:r>
        <w:rPr/>
        <w:t xml:space="preserve"> die Höhen nach Sattelpeilnstein hinübergegangen. Von dort am Abend wieder nach Cham zu rück. Mai 20. Versammlung zur Errichtung einer Metzgerzwangsinnung in Cham im Großsaal. 30. Mai desgleichen zur Schneiderzwangsinnung in Cham bei Höchstetter. 8. Juni desgleichen der Schreinerzwangsinnung in Furth beim Dobner. 10. Juli desgleichen der Schusterzwangs</w:t>
      </w:r>
    </w:p>
    <w:p>
      <w:pPr>
        <w:pStyle w:val="Normal"/>
        <w:rPr/>
      </w:pPr>
      <w:r>
        <w:rPr/>
        <w:t>nung beim Höchstetter in Cham. Diese Versammlungen verlaufen immer gleich. Zuerst stimmen die Leute in Mehrheit</w:t>
      </w:r>
      <w:r>
        <w:rPr>
          <w:u w:val="single"/>
        </w:rPr>
        <w:t xml:space="preserve"> für</w:t>
      </w:r>
      <w:r>
        <w:rPr/>
        <w:t xml:space="preserve"> die Errichtung einer Zwangsinnung, weil sie damit den </w:t>
      </w:r>
      <w:r>
        <w:rPr>
          <w:u w:val="single"/>
        </w:rPr>
        <w:t>einzigen</w:t>
      </w:r>
      <w:r>
        <w:rPr/>
        <w:t xml:space="preserve"> Zweck verfolgen, daß sie </w:t>
      </w:r>
      <w:r>
        <w:rPr>
          <w:strike/>
        </w:rPr>
        <w:t>damit</w:t>
      </w:r>
      <w:r>
        <w:rPr/>
        <w:t xml:space="preserve"> die Mitglieder zwingen können, hohe Preise festzusetzen. Wenn dann die Innung errichtet ist, erfahren sie, daß die Preisfestsetzung den Zwangsinnungen vom Gesetz verboten ist; dann werden sie fuchsteufelswild und schimpfen wie die Rohrspazzen und setzen Alles dran, um die Innung wieder auffliegen zu lassen. Daraus folgt, daß jede solche Veranstaltung ein großes Schrei- und Schimpf-Turnier ist, bei dem der Versammlungsleiter und Bezirksamtsvertreter kühlen Herzens und hämischen Gemütes zuhört und im Grund genommen sich nicht darüber klar ist, welchen Zweck die hohe Regierung mit diesen blödsinnigen Einrichtungen [*] verfolgt. [*eigentlich] 221. </w:t>
      </w:r>
      <w:r>
        <w:fldChar w:fldCharType="begin"/>
      </w:r>
      <w:r>
        <w:rPr/>
        <w:instrText xml:space="preserve"> XE "comment:scheußlichen: " </w:instrText>
      </w:r>
      <w:r>
        <w:rPr/>
        <w:fldChar w:fldCharType="separate"/>
      </w:r>
      <w:r>
        <w:rPr/>
      </w:r>
      <w:r>
        <w:rPr/>
        <w:fldChar w:fldCharType="end"/>
      </w:r>
      <w:r>
        <w:rPr/>
        <w:t>scheußlichen</w:t>
      </w:r>
      <w:r>
        <w:rPr>
          <w:rStyle w:val="FootnoteReference"/>
        </w:rPr>
        <w:footnoteReference w:id="3"/>
      </w:r>
      <w:r>
        <w:rPr/>
        <w:t xml:space="preserve"> länglich ovalen zweibeinigen Tisch gekauft und nach Cham abgeschickt. 26.5.22. Einen Tag reisten wir nach Birkenstein, wo wir zufällig auf der Brüstung der Kapelle Frau Direktor Kreitner trafen. Abends führen wir von Fischbachau wieder heim. Nach 8 Tagen wieder nach Cham. Mai, Juni, Juli Zwangsinnungsversammlungen: Metzger 20. 30. 8. 10. Schneider in Cham, Schreiner in Furt, und Schuster in Cham, bei Goeß, Höchstetter, Dobner, Höchstetter. Anfang Juni kam der Tisch von München an, d. h. das, was ankam war eigentlich kein Tisch, sondern eine mit einem Rupfen zusammengebundene Sammlung von Brettln und Hölzln. Der Heimerl Schreiner hat ihn wieder zusammengesetzt; man muß zugeben, daß er vorher auch nicht viel schöner war als danach; die Bahn hat ihre Schadenersatzpflicht anerkannt, aber der Haimerl, das Kamel, hat bis </w:t>
      </w:r>
    </w:p>
    <w:p>
      <w:pPr>
        <w:pStyle w:val="Normal"/>
        <w:rPr/>
      </w:pPr>
      <w:r>
        <w:rPr/>
      </w:r>
    </w:p>
    <w:p>
      <w:pPr>
        <w:pStyle w:val="Normal"/>
        <w:rPr/>
      </w:pPr>
      <w:r>
        <w:rPr/>
        <w:t xml:space="preserve">222. </w:t>
      </w:r>
    </w:p>
    <w:p>
      <w:pPr>
        <w:pStyle w:val="Normal"/>
        <w:rPr/>
      </w:pPr>
      <w:r>
        <w:rPr/>
        <w:t xml:space="preserve">auf den heutigen Tag trotz aller Mahnungen keine Rechnung geschickt. 5. Juni. Die Franzosen sind aus O.S. abgezogen. Heute zog Reichswehr und Schupo in Hindenburg ein. 21. Juni Die Eltern gehen wieder nach Au bei Aibling zu Benefiziat Bergmeier in Sommeraufenthalt. 21. Juni Tagfahrt Hastreiter in Kothmaißling. 24. Juni Wig kommt auf einen Tag nach Cham. </w:t>
      </w:r>
    </w:p>
    <w:p>
      <w:pPr>
        <w:pStyle w:val="Normal"/>
        <w:rPr/>
      </w:pPr>
      <w:r>
        <w:rPr/>
        <w:t xml:space="preserve">223. </w:t>
      </w:r>
    </w:p>
    <w:p>
      <w:pPr>
        <w:pStyle w:val="Normal"/>
        <w:rPr/>
      </w:pPr>
      <w:r>
        <w:rPr/>
        <w:t>Helene hat ein neues Stoff-Färbeverfahren entdeckt. Sie streicht die Stühle und das Kanapee, die alle recht verschossen sind, einfach man möchte sagen „lebendigen Leibes“ – vermittels eines Lumpen mit Farbe an. Alles ist jetzt „bleu" bei uns. Um diese Zeit eine Gehaltsnachzahlung bekommen und dieselbe zum Ankauf einen Nähmaschine verwendet. 10. Juli. Hede und Anni sind aus O.S. angekommen; am nächsten Tag fuhren wir zu Vieren in den Sommeraufenthalt nach Lambach zur Frau Ascherl. Ausflüge muß ich meistens allein machen, weil mit den Weiberleuten nichts anzufangen ist. Sie hocken und liegen andauernd herum wie Teigbatzen; sie können es nicht vertragen, wenn es warm ist, oder kalt, windig oder windstill, tro ken oder naß, sonnig oder trüb. Das Wet</w:t>
      </w:r>
    </w:p>
    <w:p>
      <w:pPr>
        <w:pStyle w:val="Normal"/>
        <w:rPr/>
      </w:pPr>
      <w:r>
        <w:rPr/>
        <w:t xml:space="preserve">ter wußte schließlich rein nimmer, was es [*endlich] tun sollte und hat sich schließlich [*] zu einem einwöchigen Landregen entschlossen. Vorher habe ich verschiedene Turen gemacht, ein paar mal auf den Osser, wo ich einmal fürchterlich eingeregnet wurde, einmal brachte ich sogar die ganze Gesellschaft auf den Osser hinauf. Fast anderthalb Stunden!! Die Verpflegung in Lambach war sehr gut, nicht besonders teuer. Die Gesellschaft war erträglich. Eine Frau Geheimrat </w:t>
      </w:r>
      <w:r>
        <w:rPr>
          <w:strike/>
        </w:rPr>
        <w:t>war</w:t>
      </w:r>
      <w:r>
        <w:rPr/>
        <w:t xml:space="preserve"> ist da aus Berlin, die sich nicht allein im Wald spazieren gehen traut, weil sie vor den Füchsen Angst hat</w:t>
      </w:r>
      <w:r>
        <w:rPr>
          <w:strike/>
        </w:rPr>
        <w:t>te</w:t>
      </w:r>
      <w:r>
        <w:rPr/>
        <w:t>. Ob ich glaube, fragt</w:t>
      </w:r>
      <w:r>
        <w:rPr>
          <w:strike/>
        </w:rPr>
        <w:t>e</w:t>
      </w:r>
      <w:r>
        <w:rPr/>
        <w:t xml:space="preserve"> sie mich, daß ihr ein Fuchs was tun würde? Ich wollte schon sagen: „Fuchs, du hast die Gans gestohlen"; es fiel mir aber gerade noch rechtzeitig ein, daß dieses Zitat nicht angebracht war. Denn </w:t>
      </w:r>
      <w:r>
        <w:rPr>
          <w:u w:val="single"/>
        </w:rPr>
        <w:t>diese</w:t>
      </w:r>
      <w:r>
        <w:rPr/>
        <w:t xml:space="preserve"> Gans würde bestimmt kein Fuchs gestohlen haben. Aber ich hütete mich, das zu sagen. </w:t>
      </w:r>
    </w:p>
    <w:p>
      <w:pPr>
        <w:pStyle w:val="Normal"/>
        <w:rPr/>
      </w:pPr>
      <w:r>
        <w:rPr/>
        <w:t xml:space="preserve">225. </w:t>
      </w:r>
    </w:p>
    <w:p>
      <w:pPr>
        <w:pStyle w:val="Normal"/>
        <w:rPr/>
      </w:pPr>
      <w:r>
        <w:rPr/>
        <w:t>Der Geheimrat kriegt</w:t>
      </w:r>
      <w:r>
        <w:rPr>
          <w:strike/>
        </w:rPr>
        <w:t>e</w:t>
      </w:r>
      <w:r>
        <w:rPr/>
        <w:t xml:space="preserve"> ohnehin immer einen roten Kopf, sobald seine Gattin in Ge[*fängt] sellschaft zu reden an</w:t>
      </w:r>
      <w:r>
        <w:rPr>
          <w:strike/>
        </w:rPr>
        <w:t>fing</w:t>
      </w:r>
      <w:r>
        <w:rPr/>
        <w:t xml:space="preserve"> [*], und versteckt sich hinter eine große Zeitung. Ab und zu haben wir im Wald Pfifferlinge gesucht, die uns dann am Abend die Frau Ascherl gebraten hat. Die Landschaft dort hinten, Wiese, Bach, Wald und Einsamkeit, ist so idyllisch, daß man kaum wo ihresgleichen findet. </w:t>
      </w:r>
    </w:p>
    <w:p>
      <w:pPr>
        <w:pStyle w:val="Normal"/>
        <w:rPr/>
      </w:pPr>
      <w:r>
        <w:rPr/>
        <w:t xml:space="preserve">25. Juli. Heute kehrten wir nach Cham zurück. Beim Fußmarsch von Lambach nach Lam war es etwas sommerlich warm und nun ging zu allem Unglück die Lamer Kirch turm-Uhr um eine geschlagene Viertelstunde zu früh, sodaß wir, um nicht den Zug zu versäumen, gehörig laufen </w:t>
      </w:r>
    </w:p>
    <w:p>
      <w:pPr>
        <w:pStyle w:val="Normal"/>
        <w:rPr/>
      </w:pPr>
      <w:r>
        <w:rPr/>
        <w:t xml:space="preserve">Herrn Regierungsbaurat Ludwig Ferchl Würzburg Bahnhofstraße 22/3 </w:t>
      </w:r>
    </w:p>
    <w:p>
      <w:pPr>
        <w:pStyle w:val="Normal"/>
        <w:rPr/>
      </w:pPr>
      <w:r>
        <w:rPr/>
        <w:t xml:space="preserve">Lambach, 18.7.22. Lieber Wig! ! ! Nun sind wie alle </w:t>
      </w:r>
      <w:r>
        <w:rPr>
          <w:u w:val="single"/>
        </w:rPr>
        <w:t>Viere</w:t>
      </w:r>
      <w:r>
        <w:rPr/>
        <w:t xml:space="preserve"> </w:t>
      </w:r>
      <w:r>
        <w:rPr>
          <w:u w:val="single"/>
        </w:rPr>
        <w:t>glüklich</w:t>
      </w:r>
      <w:r>
        <w:rPr/>
        <w:t xml:space="preserve"> in Lambach </w:t>
      </w:r>
      <w:r>
        <w:fldChar w:fldCharType="begin"/>
      </w:r>
      <w:r>
        <w:rPr/>
        <w:instrText xml:space="preserve"> XE "unclear:Girg: " </w:instrText>
      </w:r>
      <w:r>
        <w:rPr/>
        <w:fldChar w:fldCharType="separate"/>
      </w:r>
      <w:r>
        <w:rPr/>
      </w:r>
      <w:r>
        <w:rPr/>
        <w:fldChar w:fldCharType="end"/>
      </w:r>
      <w:r>
        <w:rPr/>
        <w:t>das ist alles was Girg leisten konnte Das Schreiben ist eine zu große Anstrengung für ihn? Er ist halt gar zu faul, sagen</w:t>
      </w:r>
      <w:r>
        <w:rPr>
          <w:u w:val="single"/>
        </w:rPr>
        <w:t xml:space="preserve"> wir</w:t>
      </w:r>
      <w:r>
        <w:rPr/>
        <w:t xml:space="preserve">. Schade, daß Du nicht herkommen kannst; es ist geradezu großartig hier in jeder Beziehung. – Wann kommst Du nach Ch.? Herzlichste Grüße! Herzl. Grüße! [*] Viele Grüße Hedwig [*Georg] dto. Anni, Großnichte </w:t>
      </w:r>
    </w:p>
    <w:p>
      <w:pPr>
        <w:pStyle w:val="Normal"/>
        <w:rPr/>
      </w:pPr>
      <w:r>
        <w:rPr/>
      </w:r>
    </w:p>
    <w:p>
      <w:pPr>
        <w:pStyle w:val="Normal"/>
        <w:rPr/>
      </w:pPr>
      <w:r>
        <w:rPr/>
        <w:t>Mt </w:t>
      </w:r>
      <w:r>
        <w:rPr>
          <w:u w:val="single"/>
        </w:rPr>
        <w:t xml:space="preserve"> 234.-- </w:t>
      </w:r>
      <w:r>
        <w:rPr/>
        <w:t xml:space="preserve"> für Miete pro Oktober 1922 in bar richtig erhalten zu haben, bescheinigt Cham, 8. Nov. 1922 Verein z. Bau v. Arbeiter wohnhäuser eG</w:t>
      </w:r>
      <w:r>
        <w:rPr>
          <w:rStyle w:val="FootnoteReference"/>
        </w:rPr>
        <w:footnoteReference w:id="4"/>
      </w:r>
      <w:r>
        <w:rPr/>
        <w:t xml:space="preserve"> Roban </w:t>
      </w:r>
    </w:p>
    <w:p>
      <w:pPr>
        <w:pStyle w:val="Normal"/>
        <w:rPr/>
      </w:pPr>
      <w:r>
        <w:rPr/>
        <w:t xml:space="preserve">226. </w:t>
      </w:r>
    </w:p>
    <w:p>
      <w:pPr>
        <w:pStyle w:val="Normal"/>
        <w:rPr/>
      </w:pPr>
      <w:r>
        <w:rPr/>
        <w:t xml:space="preserve">mußten, sodaß mir zuletzt beinahe einer von meinen 3 zarten Seidenhasen draufgegangen wäre. Bis 18. Juli waren die Eltern in Au geblieben und hatten mit einer ebenfalls dort </w:t>
      </w:r>
      <w:r>
        <w:rPr>
          <w:strike/>
        </w:rPr>
        <w:t>Wo</w:t>
      </w:r>
      <w:r>
        <w:rPr/>
        <w:t xml:space="preserve"> wohnenden Familie aus Westphalen eine Heiraterei für Wig angestiefelt, die aber auseinander ging, noch ehe sie eigentlich begonnen hatte. 2. Aug. Verhandlung Schaffner Furth. 6. Aug. Hede und Anni blieben bei uns in Cham. [*abends] An diesem Augusttag [*] war das fürchterlichste Gewitter, das ich jemals gesehen hatte. Etwa eine Stunde lang blitzte es fast ohne Unterbrechung und zwar so, daß </w:t>
      </w:r>
    </w:p>
    <w:p>
      <w:pPr>
        <w:pStyle w:val="Normal"/>
        <w:rPr/>
      </w:pPr>
      <w:r>
        <w:rPr/>
        <w:t xml:space="preserve">227. </w:t>
      </w:r>
    </w:p>
    <w:p>
      <w:pPr>
        <w:pStyle w:val="Normal"/>
        <w:rPr/>
      </w:pPr>
      <w:r>
        <w:rPr/>
        <w:t xml:space="preserve">die blitzlosen Zeiten bedeutend kürzer waren als die vom Blitz taghell erleuchteten. </w:t>
      </w:r>
      <w:r>
        <w:rPr>
          <w:strike/>
        </w:rPr>
        <w:t>Es w</w:t>
      </w:r>
      <w:r>
        <w:rPr/>
        <w:t xml:space="preserve"> Dabei rollte der Donner ohne jede Unterbrechung Welle auf Welle. Das Naturschauspiel war grandios. Hede hatte allerdings nicht viel davon; denn wir hatten Annis Geburtstag vorgefeiert und begossen und Hede lag mit einer Weinflasche im Arm schlafend über die Stuhllehne hingegossen. 12. Aug. Heute kam Wig auf einen Tag und setzte uns von seinen, in Au eingefädelten Heiratsplänen in Kenntnis. Am 13. mußten Hede und Anni ihre Ferien beschließen und fuhren nach O. S. zurück. </w:t>
      </w:r>
    </w:p>
    <w:p>
      <w:pPr>
        <w:pStyle w:val="Normal"/>
        <w:rPr/>
      </w:pPr>
      <w:r>
        <w:rPr/>
        <w:t xml:space="preserve">228. August 22. Trude Przybyflok hat ihren Besuch angekündigt. Nachts 12 </w:t>
      </w:r>
      <w:r>
        <w:rPr>
          <w:vertAlign w:val="superscript"/>
        </w:rPr>
        <w:t>h</w:t>
      </w:r>
      <w:r>
        <w:rPr/>
        <w:t xml:space="preserve"> haben wir sie am Bahnhof abgeholt und als wir heimkamen, hatten wir Beide keinen Hausschlüssel und keinen Wohnungsschlüssel, sodaß ich außen am Haus hinaufkraxeln, das Fenster öffnen und einsteigen mußte. Sie blieb dann ein paar Tage bei uns. Ende August mußte ich auf Druck der Obersten Baubehörde den Kirchenbau in Waffenbrunn einstellen, weil die Pläne als gänzlich unmöglich nicht genehmigt werden könnten. Ich habe also wegen unbefugten Bauens - nämlich ohne genehmigten Bauplan – den Bau eingestellt. Da fuhr eine Kommission, bestehend aus dem Bürgermeister, dem Baron Schacky und einem Abgeordneten nach München und trumpfte auf. Das </w:t>
      </w:r>
    </w:p>
    <w:p>
      <w:pPr>
        <w:pStyle w:val="Normal"/>
        <w:rPr/>
      </w:pPr>
      <w:r>
        <w:rPr/>
        <w:t xml:space="preserve">229. macht man in einem geordneten modernen Staatswesen so, daß der Abgeordnete im Büro des zuständigen Herrn Staatsrats mit der Faust auf den Tisch haut und dem Herrn Staatsrat seinen allerhöchsten Unwillen unzweideutig zu erkennen gibt. Das hilft im mer. Die Oberste Baubehörde fand dann auch </w:t>
      </w:r>
    </w:p>
    <w:p>
      <w:pPr>
        <w:pStyle w:val="Normal"/>
        <w:rPr/>
      </w:pPr>
      <w:r>
        <w:rPr/>
        <w:t>sofort, daß die Pläne eigentlich gar nicht unmöglich, sondern genau betrachtet sogar tadellos und recht hübsch seien und daß eigentlich gar kein Bedenken bestünde … u. s. w. - Um ½ 5</w:t>
      </w:r>
      <w:r>
        <w:rPr>
          <w:vertAlign w:val="superscript"/>
        </w:rPr>
        <w:t>h</w:t>
      </w:r>
      <w:r>
        <w:rPr/>
        <w:t xml:space="preserve"> früh fuhr die Kommission weg und um 3 </w:t>
      </w:r>
      <w:r>
        <w:rPr>
          <w:vertAlign w:val="superscript"/>
        </w:rPr>
        <w:t>h</w:t>
      </w:r>
      <w:r>
        <w:rPr/>
        <w:t xml:space="preserve"> kriegte ich ein Telegramm, daß gegen die Fortführung der Bauarbeiten keine Bedenken bestehen, und dann hat die Oberste Baubehörde mitgeteilt, daß </w:t>
      </w:r>
      <w:r>
        <w:rPr>
          <w:u w:val="single"/>
        </w:rPr>
        <w:t>sie</w:t>
      </w:r>
      <w:r>
        <w:rPr/>
        <w:t xml:space="preserve"> nichts dagegen habe, wenn </w:t>
      </w:r>
      <w:r>
        <w:rPr>
          <w:u w:val="single"/>
        </w:rPr>
        <w:t>ich</w:t>
      </w:r>
      <w:r>
        <w:rPr/>
        <w:t xml:space="preserve"> die Fortsetzung der Bauerei ohne genehmigte Pläne gestatte. Jetzt habe aber </w:t>
      </w:r>
      <w:r>
        <w:rPr>
          <w:u w:val="single"/>
        </w:rPr>
        <w:t>ich</w:t>
      </w:r>
      <w:r>
        <w:rPr/>
        <w:t xml:space="preserve"> nicht mehr gemocht und den Bau erst freigegeben, als die Pläne schriftlich genehmigt waren. </w:t>
      </w:r>
    </w:p>
    <w:p>
      <w:pPr>
        <w:pStyle w:val="Normal"/>
        <w:rPr/>
      </w:pPr>
      <w:r>
        <w:rPr/>
        <w:t xml:space="preserve">230. 29. Aug. Den Eltern zum Namenstag und Geburtstag zum ersten Mal Blumen aus dem eigenen Garten geschickt. Dieser eigene Garten war 4 m lang und 5m breit, aber wir haben trotzdem darin alles Mögliche herangezüchtet: Bohnen, Erbsen, Boratsch, Salat, Tomaten und s. w. Sept. 22. Kirchenbau Waffenbrunn. Klein 20. Sept. 22 Polterabend Gebhardt bei Wittmann. (...). 3. Okt. Wigs Episode mit der Maria Thier ist zu Ende. Am 21. Okt. kam er nach [*und] Cham [*] blieb 2 Tage hier. [...] [...] [ ____ Ich werde sie gelegentlich __[*].] </w:t>
      </w:r>
    </w:p>
    <w:p>
      <w:pPr>
        <w:pStyle w:val="Normal"/>
        <w:rPr/>
      </w:pPr>
      <w:r>
        <w:rPr/>
        <w:t xml:space="preserve">Lia hat eine Anstellung in einer Buchhandlung. Wig war anf. Okt. einen Tag in Cham Oktober 22. Die Eltern haben uns die alten handkolorierten Lithographien von Kaulbach geschickt, die in ihren anspruchslosen alten Rahmen sehr dekorativ wirken. Ich habe eine Hobelbank gekauft, um 2900 M. Die Axt im Haus erspart den Zimmermann. Nov. Hagebuttenwein abgezogen.  Wig alte </w:t>
      </w:r>
      <w:r>
        <w:fldChar w:fldCharType="begin"/>
      </w:r>
      <w:r>
        <w:rPr/>
        <w:instrText xml:space="preserve"> XE "Steno:[...]: " </w:instrText>
      </w:r>
      <w:r>
        <w:rPr/>
        <w:fldChar w:fldCharType="separate"/>
      </w:r>
      <w:r>
        <w:rPr/>
      </w:r>
      <w:r>
        <w:rPr/>
        <w:fldChar w:fldCharType="end"/>
      </w:r>
      <w:r>
        <w:rPr/>
        <w:t>[...] erbettelt. H. hat eine Sehnenscheidenentzündung am Arm Dezember 22. Helene hat einen wehen Arm, anscheinend eine Sehnenscheidenentzündung und muß jeden Tag mit Jod eingepinselt werden. 23. Dez. Sa. Nach München gefahren. An einem der</w:t>
      </w:r>
      <w:r>
        <w:rPr>
          <w:rStyle w:val="FootnoteReference"/>
        </w:rPr>
        <w:footnoteReference w:id="5"/>
      </w:r>
      <w:r>
        <w:rPr/>
        <w:t xml:space="preserve"> </w:t>
      </w:r>
    </w:p>
    <w:p>
      <w:pPr>
        <w:pStyle w:val="Normal"/>
        <w:rPr/>
      </w:pPr>
      <w:r>
        <w:rPr/>
        <w:t xml:space="preserve">231. 20. Sept. Die Nini Gebhardt heiratet den Referendar Dr Leiprecht aus München. Deswegen geben Gebhardts einen Polterabend im Wittmannsaal, der recht originell und zugleich gemütlich war. Teilnehmer: die ganze Sippe Gebhardt von Cham und von auswärts. Eingeladene Gäste aus Cham und endlich das Personal des Sägwerks. </w:t>
      </w:r>
    </w:p>
    <w:p>
      <w:pPr>
        <w:pStyle w:val="Normal"/>
        <w:rPr/>
      </w:pPr>
      <w:r>
        <w:rPr/>
        <w:t xml:space="preserve">Die Frau Emma sang in einer furchtbaren Maskerade eine Moridtat. Gereicht wurden selber gebackene Plätzeln und ein Punsch aus Heidelbeerwein </w:t>
      </w:r>
      <w:r>
        <w:rPr>
          <w:strike/>
        </w:rPr>
        <w:t>serviert</w:t>
      </w:r>
      <w:r>
        <w:rPr/>
        <w:t xml:space="preserve">. Oktober 1922. Im Haus ist insofern eine Veränderung vorgegangen, als im 3. Stock ein Klavier angeschafft wurde. Die dazu gehörige Ziege spielt Tag und Nacht ohne </w:t>
      </w:r>
    </w:p>
    <w:p>
      <w:pPr>
        <w:pStyle w:val="Normal"/>
        <w:rPr/>
      </w:pPr>
      <w:r>
        <w:rPr/>
        <w:t xml:space="preserve">232. Unterlaß. Wir haben konstatiert, daß sie nicht einmal eine Mittagessens-Pause macht. Ich werde sie gelegentlich vergiften. </w:t>
      </w:r>
    </w:p>
    <w:p>
      <w:pPr>
        <w:pStyle w:val="Normal"/>
        <w:rPr/>
      </w:pPr>
      <w:r>
        <w:rPr/>
        <w:t xml:space="preserve">Wig kam auf kurze Zeit und brachte uns alte Weinflaschen mit, weil wir den im Sommer angesetzten Hagebuttenwein abziehen. Der Wein ist ausgezeichnet ausgefallen, sodaß wir fürchten, daß er sich nicht lange halten wird. – Danach wurde ein zweiter Aufguß angesetzt. H. hat eine Sehnenscheiden-Entzündung am rechten Arm, welche ihr monatelang erheblich zu schaffen machte. </w:t>
      </w:r>
    </w:p>
    <w:p>
      <w:pPr>
        <w:pStyle w:val="Normal"/>
        <w:rPr/>
      </w:pPr>
      <w:r>
        <w:rPr/>
        <w:t xml:space="preserve">Lia Hailer hat eine Anstellung in einer Buchhandlung in der Amalienstraße angenommen. Nachdem alle Sparvermögen in riesiger Geschwindigkeit zugrunde gehen, bleibt den Mädeln aus den ehemals wohlhabenden Kreisen gar nichts Andres übrig, als eine Anstellung zu suchen. </w:t>
      </w:r>
    </w:p>
    <w:p>
      <w:pPr>
        <w:pStyle w:val="Normal"/>
        <w:rPr/>
      </w:pPr>
      <w:r>
        <w:rPr/>
        <w:t xml:space="preserve">234. </w:t>
      </w:r>
    </w:p>
    <w:p>
      <w:pPr>
        <w:pStyle w:val="Normal"/>
        <w:rPr/>
      </w:pPr>
      <w:r>
        <w:fldChar w:fldCharType="begin"/>
      </w:r>
      <w:r>
        <w:rPr/>
        <w:instrText xml:space="preserve"> XE "comment:Weihnachtstage: " </w:instrText>
      </w:r>
      <w:r>
        <w:rPr/>
        <w:fldChar w:fldCharType="separate"/>
      </w:r>
      <w:r>
        <w:rPr/>
      </w:r>
      <w:r>
        <w:rPr/>
        <w:fldChar w:fldCharType="end"/>
      </w:r>
      <w:r>
        <w:rPr/>
        <w:t>Weihnachtstage</w:t>
      </w:r>
      <w:r>
        <w:rPr>
          <w:rStyle w:val="FootnoteReference"/>
        </w:rPr>
        <w:footnoteReference w:id="6"/>
      </w:r>
      <w:r>
        <w:rPr/>
        <w:t xml:space="preserve"> habe ich meuchlings meinen Schnurrbart abrasiert. Die Eltern waren etwas perplex, das Helenchen war sehr erfreut, der Wig entsetzt. Während unseres Münchner Aufenthalts haben wir uns bei Tietz photographieren lassen. Kosten: 2940.- M. </w:t>
      </w:r>
    </w:p>
    <w:p>
      <w:pPr>
        <w:pStyle w:val="Normal"/>
        <w:rPr/>
      </w:pPr>
      <w:r>
        <w:rPr/>
        <w:t>1923. Ein schlimmes Jahr dämmert herauf, gleich schlimm in politischer wie in wirtschaftlicher Beziehung, und ein Unglücksjahr für unsere Familie. Politisch brachte es die Verzweiflungstat des passiven Widerstandes gegen die Ruhrbesetzung, ein Fiasko auf der ganzen Linie, wenngleich dadurch das Zusam</w:t>
      </w:r>
    </w:p>
    <w:p>
      <w:pPr>
        <w:pStyle w:val="Normal"/>
        <w:rPr/>
      </w:pPr>
      <w:r>
        <w:rPr/>
        <w:t xml:space="preserve">235. mengehörigkeitsgefühl des ganzen deutschen Volkes gestärkt wurde. Dieser einzige Vorteil dieser Epoche wurde wieder zerstört durch den Putsch von Hitler und Ludendorff im November. Wirtschaftlich stand das Jahr im Zeichen der Inflation. Während bisher die Mark langsam, Schritt für Schritt, an Wert verloren hatte, beschleunigte sie jetzt das Tempo ihres Verfalls. Bis jetzt bezogen wir den Gehalt in Tausendern, </w:t>
      </w:r>
    </w:p>
    <w:p>
      <w:pPr>
        <w:pStyle w:val="Normal"/>
        <w:rPr/>
      </w:pPr>
      <w:r>
        <w:rPr/>
        <w:t xml:space="preserve">nun ging es rapid abwärts, Zehntausender, Hunderttausender, Millionen, Milliarden und Billionen lösten einander ab, von Monat zu Monat, schließlich von Woche zu Woche. Papier, Papier und nochmals Papier. Das Geld wurde schließlich innerhalb einer halben Woche völlig wertlos. Wenn wir heute morgen Geld bekamen in Form einer Gehaltsnachzahlung – anderes </w:t>
      </w:r>
    </w:p>
    <w:p>
      <w:pPr>
        <w:pStyle w:val="Normal"/>
        <w:rPr/>
      </w:pPr>
      <w:r>
        <w:rPr/>
        <w:t xml:space="preserve">236. Art der Bezahlung gab es damals nicht — [*bis] so mußte es heute [*] Mittag verbraucht sein, wenn man nur noch etwas dafür bekam. </w:t>
      </w:r>
      <w:r>
        <w:rPr>
          <w:u w:val="single"/>
        </w:rPr>
        <w:t>Wenn</w:t>
      </w:r>
      <w:r>
        <w:rPr/>
        <w:t xml:space="preserve"> die Gehaltsnachzahlung kam, oft aber stand auch dies nur auf dem Papier; man bekam eine Postanweisung, aber das nützte nichts, </w:t>
      </w:r>
    </w:p>
    <w:p>
      <w:pPr>
        <w:pStyle w:val="Normal"/>
        <w:rPr/>
      </w:pPr>
      <w:r>
        <w:rPr/>
        <w:t xml:space="preserve">denn die Post hatte kein Papiergeld um die Postanweisung einzulösen. Einmal trug ich </w:t>
      </w:r>
      <w:r>
        <w:rPr>
          <w:strike/>
        </w:rPr>
        <w:t>fast</w:t>
      </w:r>
      <w:r>
        <w:rPr/>
        <w:t xml:space="preserve"> 10 Tage lang eine Postanweisung über 40 Millionen in der Tasche herum; der Postbeamte sagte, er habe keine Millionenscheine, er habe nur einen Scheck über 6 Milliarden (das war der Gesamtbetrag sämtlicher Gehälter sämtlicher bayrischen Staatsbeamten in Cham), wenn ich ihm darauf herausgeben könne, kriege ich ihn jederzeit. Das war natürlich Hohn, denn woher hätte ich die 5960 Millionen herkrie</w:t>
      </w:r>
    </w:p>
    <w:p>
      <w:pPr>
        <w:pStyle w:val="Normal"/>
        <w:rPr/>
      </w:pPr>
      <w:r>
        <w:rPr/>
        <w:t xml:space="preserve">237. gen sollen, wenn ich als Monatsgehalt bloß 40 zu kriegen hatte! </w:t>
      </w:r>
      <w:r>
        <w:rPr>
          <w:strike/>
        </w:rPr>
        <w:t>Auf diese</w:t>
      </w:r>
      <w:r>
        <w:rPr/>
        <w:t xml:space="preserve"> </w:t>
      </w:r>
      <w:r>
        <w:rPr>
          <w:strike/>
        </w:rPr>
        <w:t>Weise</w:t>
      </w:r>
      <w:r>
        <w:rPr/>
        <w:t xml:space="preserve"> Bis die </w:t>
      </w:r>
      <w:r>
        <w:rPr>
          <w:strike/>
        </w:rPr>
        <w:t>40</w:t>
      </w:r>
      <w:r>
        <w:rPr/>
        <w:t xml:space="preserve"> Post dann die erforderlichen Millionen bekommen hatte, konnte man für die 40 Millionen </w:t>
      </w:r>
      <w:r>
        <w:fldChar w:fldCharType="begin"/>
      </w:r>
      <w:r>
        <w:rPr/>
        <w:instrText xml:space="preserve"> XE "comment:lb: " </w:instrText>
      </w:r>
      <w:r>
        <w:rPr/>
        <w:fldChar w:fldCharType="separate"/>
      </w:r>
      <w:r>
        <w:rPr/>
      </w:r>
      <w:r>
        <w:rPr/>
        <w:fldChar w:fldCharType="end"/>
      </w:r>
      <w:r>
        <w:rPr/>
        <w:t>vielleicht noch 5 lb</w:t>
      </w:r>
      <w:r>
        <w:rPr>
          <w:rStyle w:val="FootnoteReference"/>
        </w:rPr>
        <w:footnoteReference w:id="7"/>
      </w:r>
      <w:r>
        <w:rPr/>
        <w:t xml:space="preserve"> Mehl und 2 lb</w:t>
      </w:r>
      <w:r>
        <w:rPr>
          <w:rStyle w:val="FootnoteReference"/>
        </w:rPr>
        <w:footnoteReference w:id="8"/>
      </w:r>
      <w:r>
        <w:rPr/>
        <w:t xml:space="preserve"> Zucker kaufen. Der Schaden, den wir </w:t>
      </w:r>
    </w:p>
    <w:p>
      <w:pPr>
        <w:pStyle w:val="Normal"/>
        <w:rPr/>
      </w:pPr>
      <w:r>
        <w:rPr/>
        <w:t xml:space="preserve">bayrische Staatsbeamte dadurch erlitten, war enorm. Wir waren allerletzte Garnitur. Zuerst bekamen die Beamten der Post und der Bahn ihr Geld und dann die Reichsbeamten. Für die letzteren war Geld in Hülle und Fülle vorhanden, aber der heilige Bürokratius verbot strengstens, daß dieses bei dem Finanzamt liegende Geld, </w:t>
      </w:r>
      <w:r>
        <w:rPr>
          <w:strike/>
        </w:rPr>
        <w:t>zu</w:t>
      </w:r>
      <w:r>
        <w:rPr/>
        <w:t xml:space="preserve"> das dem Reich gehörte, zur Gehaltszahlung für die Bayrischen Beamten </w:t>
      </w:r>
      <w:r>
        <w:rPr>
          <w:strike/>
        </w:rPr>
        <w:t>bez</w:t>
      </w:r>
      <w:r>
        <w:rPr/>
        <w:t xml:space="preserve"> verwendet werden durfte. Dieses Geld wurde vielmehr kistenweise (!) mit der Bahn an die Reichs</w:t>
      </w:r>
    </w:p>
    <w:p>
      <w:pPr>
        <w:pStyle w:val="Normal"/>
        <w:rPr/>
      </w:pPr>
      <w:r>
        <w:rPr/>
        <w:t xml:space="preserve">238. </w:t>
      </w:r>
    </w:p>
    <w:p>
      <w:pPr>
        <w:pStyle w:val="Normal"/>
        <w:rPr/>
      </w:pPr>
      <w:r>
        <w:rPr/>
        <w:t xml:space="preserve">bank-Nebenstelle nach Amberg geschickt; diese überwies es der an die Bayr. Staatsbank-Nebenstelle, diese an die Post; </w:t>
      </w:r>
      <w:r>
        <w:rPr>
          <w:strike/>
        </w:rPr>
        <w:t>und</w:t>
      </w:r>
      <w:r>
        <w:rPr/>
        <w:t xml:space="preserve"> dann mußte gewartet werden bis die Geldkisten wieder von Amberg nach Cham kamen, und dann wurde es an uns ausbezahlt. Alle unsere Versuche, diesen Wahnsinn abzustellen, blieben erfolglos. Man berief sich auf die Anordnungen des Herrn Reichsfinanzministers und Alles blieb beim Alten. Zuweilen [*bayr. Beamten] schickten wir, wenn wir [*] Geld zu kriegen hatten, auf unsere Kosten einen Mann nach Amberg, der das für uns bestimmte Geld sich dort erkämpfen mußte. Diese unhaltbaren Zustände wurden etwas dadurch gemildert, daß die Städte selber Geld herstellten. Die Stadt Cham ließ in der Druckerei Wein „Geld" drucken; es sah aus, wie </w:t>
      </w:r>
    </w:p>
    <w:p>
      <w:pPr>
        <w:pStyle w:val="Normal"/>
        <w:rPr/>
      </w:pPr>
      <w:r>
        <w:rPr/>
        <w:t xml:space="preserve">239. Beichtzettel und wurde in fabelhaften Mengen hergestellt. Von diesen Zetteln kriegten wir Vorschüsse, die zwischen dem Finanzamt und der Stadt dann wieder verrechnet wurden. Diese </w:t>
      </w:r>
      <w:r>
        <w:rPr>
          <w:strike/>
        </w:rPr>
        <w:t>Zustände</w:t>
      </w:r>
      <w:r>
        <w:rPr/>
        <w:t xml:space="preserve"> Einrichtung vermochte aber unsern Notstand nicht zu </w:t>
      </w:r>
    </w:p>
    <w:p>
      <w:pPr>
        <w:pStyle w:val="Normal"/>
        <w:rPr/>
      </w:pPr>
      <w:r>
        <w:rPr/>
        <w:t xml:space="preserve">beseitigen; wir konnten uns kaum von einem Tag zum andern das Notwendigste zum Leben beschaffen und deswegen mußte jeder Haushalt, wenn man nicht verhungern sollte, Vorräte an Mehl, Zucker, Eiern, Kraut u. s.w. für alle Fälle zuhause liegen haben. </w:t>
      </w:r>
      <w:r>
        <w:rPr>
          <w:strike/>
        </w:rPr>
        <w:t>Das</w:t>
      </w:r>
      <w:r>
        <w:rPr/>
        <w:t xml:space="preserve"> Das war ebenfalls ein Mangel; z. B. hatten wir einen Zentner Weizen erstanden; den mußten wir, damit er nicht muffig wurde, in unserm kleinen Wohnzimmer auf dem Fußboden aufschütten, wo er [*Leisten] durch einen </w:t>
      </w:r>
      <w:r>
        <w:rPr>
          <w:strike/>
        </w:rPr>
        <w:t>Bretter</w:t>
      </w:r>
      <w:r>
        <w:rPr/>
        <w:t>[*]rahmen zusammen</w:t>
      </w:r>
    </w:p>
    <w:p>
      <w:pPr>
        <w:pStyle w:val="Normal"/>
        <w:rPr/>
      </w:pPr>
      <w:r>
        <w:rPr/>
        <w:t xml:space="preserve">240. gehalten wurde. Die schlimmste Zeit nach dieser Richtung war der Sommer und Herbst des Jahres 23, erst im Oktober begannen sich durch die Einführung der „Rentenmark“ (Zusammenlegung von 4 Billionen Papiermark auf 1 Rentenmark) wieder geordnete Verhältnisse einzustellen, nachdem die allgemeine Aufregung und die Erbitterung, insbesondere gegen die völlig unfähige </w:t>
      </w:r>
    </w:p>
    <w:p>
      <w:pPr>
        <w:pStyle w:val="Normal"/>
        <w:rPr/>
      </w:pPr>
      <w:r>
        <w:rPr/>
        <w:t xml:space="preserve">Finanzverwaltung, auch in den Kreisen der Staatsbeamten einen gefährlichen Grad erreicht hatte. Meinem Vater ist die schlimmste Zeit erspart geblieben. Schon während [*unsres] </w:t>
      </w:r>
      <w:r>
        <w:rPr>
          <w:strike/>
        </w:rPr>
        <w:t>des</w:t>
      </w:r>
      <w:r>
        <w:rPr/>
        <w:t xml:space="preserve"> [*] Münchner Aufenthalts von Weihnachten bis Neujahr war er nicht recht wohl. Er hatte quälende Atembeschwerden, die ihn nicht schlafen ließen und ihn zuweilen zwangen, die ganze Nacht </w:t>
      </w:r>
    </w:p>
    <w:p>
      <w:pPr>
        <w:pStyle w:val="Normal"/>
        <w:rPr/>
      </w:pPr>
      <w:r>
        <w:rPr/>
        <w:t xml:space="preserve">241. im Zimmer auf- und abzugehen. Der Versuch, uns seine Leiden nicht merken zu lassen, kostete ihn, wie man deutlich sah, große Überwindung. Als wir am 2. Jan. 23 morgens nach Cham abreisten, haben wir einander zum letzten Mal gesehen. </w:t>
      </w:r>
    </w:p>
    <w:p>
      <w:pPr>
        <w:pStyle w:val="Normal"/>
        <w:rPr/>
      </w:pPr>
      <w:r>
        <w:rPr/>
        <w:t xml:space="preserve">1. Jan. 23. Wig wurde an die Maschinen-Inspektion Lindau versetzt und ist jetzt Admiral der bayrischen Bodenseeflotte. Lia Hailer ist als Gehilfin in der psychiatrischen Klinik in München angestellt. Im Januar hat sich bei uns der Unglücksfall vom Mai vorigen Jahres wiederholt. Der Dr M. beschränkt sich darauf zu konstatieren, daß man </w:t>
      </w:r>
    </w:p>
    <w:p>
      <w:pPr>
        <w:pStyle w:val="Normal"/>
        <w:rPr/>
      </w:pPr>
      <w:r>
        <w:rPr/>
        <w:t xml:space="preserve">242. da nichts machen könne und daß andre Leute </w:t>
      </w:r>
      <w:r>
        <w:rPr>
          <w:u w:val="single"/>
        </w:rPr>
        <w:t>auch</w:t>
      </w:r>
      <w:r>
        <w:rPr/>
        <w:t xml:space="preserve"> keine Kinder hätten. Januar. Vetter Florian hat gesagt, ich sähe auf der Photographie aus, wie ein reicher Engländer. Leider hilft mir das nichts. Milliardär bin ich ja ohnehin schon. In diesen Zeiten habe ich wieder meine frühere Tätigkeit aufgenommen und fleißig an der Entzifferung der hettitischen Bilderschrift gearbeitet. Bei Stengels ist die kleine Martha angekommen. Mutter Troska hat eine Nierenentzündung bekommen und ist schwer krank. Im Januar wurde viel gemun</w:t>
      </w:r>
    </w:p>
    <w:p>
      <w:pPr>
        <w:pStyle w:val="Normal"/>
        <w:rPr/>
      </w:pPr>
      <w:r>
        <w:rPr/>
        <w:t xml:space="preserve">243. kelt über einen drohenden Einfall der Tschechen. Der Nachrichtendienst weiß viel Auffälliges zu berichten. Ich bleibe ruhig dabei, denn ich habe diese Aufregung schon mehrmals mitgemacht und es war jedesmal blinder Allarm gewesen. Aber </w:t>
      </w:r>
      <w:r>
        <w:rPr>
          <w:strike/>
        </w:rPr>
        <w:t>t</w:t>
      </w:r>
      <w:r>
        <w:rPr/>
        <w:t xml:space="preserve"> wir treffen eine Art Mobilmachungsvorbereitung für die Räumung des Bezirks, insbesondere bezgl. des Abtransports der Pferde und des Viehs. Ich bekomme den Befehl, im Fall eines Einmarsches der tschechischen Truppen in Cham zu verbleiben. Man rechnete eben damit, daß die Tschechen gleichzeitig mit dem Einbruch der Franzosen ins Ruhrgebiet in Bayern einmarschieren würden. Ein </w:t>
      </w:r>
      <w:r>
        <w:rPr>
          <w:strike/>
        </w:rPr>
        <w:t>Chamer</w:t>
      </w:r>
      <w:r>
        <w:rPr/>
        <w:t xml:space="preserve"> Further Bürger sagte damals zu mir: „Ich glaube, Herr Bezirksamtmann, es wird nicht mehr lang dauern, bis wir zu Ihnen „pan hejtman" </w:t>
      </w:r>
    </w:p>
    <w:p>
      <w:pPr>
        <w:pStyle w:val="Normal"/>
        <w:rPr/>
      </w:pPr>
      <w:r>
        <w:rPr/>
        <w:t xml:space="preserve">244. [*müssen] sagen [*]. Allenthalben packten die Leute ihre Wertgegenstände, um mit ihnen ausreißen zu können. Leider gab es aber auch genug Leute, die einen Einmarsch der Tschechen ganz gern gesehen hätten. Es gab immer schon </w:t>
      </w:r>
    </w:p>
    <w:p>
      <w:pPr>
        <w:pStyle w:val="Normal"/>
        <w:rPr/>
      </w:pPr>
      <w:r>
        <w:rPr/>
        <w:t xml:space="preserve">genug Lumpen, hauptsächlich in den Städten, Schieber, Wucherer, Devisenhändler, die hofften, vermittels der tschechischen Währung fette Geschäfte zu machen. Überhaupt hat in jenen Zeiten ein großer Teil des Bürgertums sich schamlos demaskiert und sich in seiner ganzen Gemeinheit, Feigheit, Geldgier und Gewissenlosigkeit zur Schau gestellt. Besonders die Bürgerssöhne haben fast alle jegliche Arbeit eingestellt, </w:t>
      </w:r>
      <w:r>
        <w:rPr>
          <w:strike/>
        </w:rPr>
        <w:t>so</w:t>
      </w:r>
      <w:r>
        <w:rPr/>
        <w:t xml:space="preserve"> trieben mit allem Erdenklichen Han[*ebenso] delschaften und führten einen [*] luxuriösen wie skandalösen Lebenswandel; auf wessen Kosten? Es wurde </w:t>
      </w:r>
      <w:r>
        <w:rPr>
          <w:strike/>
        </w:rPr>
        <w:t>bs</w:t>
      </w:r>
      <w:r>
        <w:rPr/>
        <w:t xml:space="preserve"> eben </w:t>
      </w:r>
    </w:p>
    <w:p>
      <w:pPr>
        <w:pStyle w:val="Normal"/>
        <w:rPr/>
      </w:pPr>
      <w:r>
        <w:rPr/>
        <w:t xml:space="preserve">245. damals im Effekt von diesen Bürscheln das Geld zum Fenster hinausgeworfen, das gleichzeitig unsere glorreiche Regierung uns, den einstmals Vermögenden, durch ständige Inflation gestohlen hat. Febr. 23. </w:t>
      </w:r>
    </w:p>
    <w:p>
      <w:pPr>
        <w:pStyle w:val="Normal"/>
        <w:rPr/>
      </w:pPr>
      <w:r>
        <w:rPr/>
        <w:t xml:space="preserve">11. März 23. Helene fuhr zur Pflege der Mutter nach O. S. Abreise abends mit dem Güterzug nach Schwandorf. Die Frau Dr Marlinger begleitete mich dann vom Bahnhof zurück um mich zu trösten. Abends wollten mich Obmanns zum Zweck des Tröstens abholen. Offenbar werde ich allgemein für sehr trostbedürftig gehalten. </w:t>
      </w:r>
    </w:p>
    <w:p>
      <w:pPr>
        <w:pStyle w:val="Normal"/>
        <w:rPr/>
      </w:pPr>
      <w:r>
        <w:rPr/>
        <w:t xml:space="preserve">246. 12. März Mo. Das Wochenprogramm lautet: Montag abend bei Obmanns, Dienstag: Abend der Deutschen Wacht, Mittwoch bei Marlingers, Donnerstag: Versammlung des Beamtenbundes, Freitag: Rumpel. </w:t>
      </w:r>
    </w:p>
    <w:p>
      <w:pPr>
        <w:pStyle w:val="Normal"/>
        <w:rPr/>
      </w:pPr>
      <w:r>
        <w:rPr/>
        <w:t xml:space="preserve">14. März Mi. Für heute Abend hatte ich Einladungen zu Obmanns, Marlinger, Wilhelm Gebhardt und August Gebhardt. Da ich bei Marlingers zuerst zugesagt hatte, lehnte ich bei den Andern dankend ab. Die Frau Dr M. hat mich aber dann im Weg einer mir nicht bekannten Handelschaft </w:t>
      </w:r>
      <w:r>
        <w:rPr>
          <w:strike/>
        </w:rPr>
        <w:t>und</w:t>
      </w:r>
      <w:r>
        <w:rPr/>
        <w:t> an die Frau Emma Gebhardt zediert. Also bei Gebhardts gewesen. Der Dr M. ist ganz eifersüchtig ge</w:t>
      </w:r>
      <w:r>
        <w:rPr>
          <w:strike/>
        </w:rPr>
        <w:t>war es sehr</w:t>
      </w:r>
      <w:r>
        <w:rPr/>
        <w:t xml:space="preserve"> </w:t>
      </w:r>
    </w:p>
    <w:p>
      <w:pPr>
        <w:pStyle w:val="Normal"/>
        <w:rPr/>
      </w:pPr>
      <w:r>
        <w:rPr/>
        <w:t xml:space="preserve">247. </w:t>
      </w:r>
    </w:p>
    <w:p>
      <w:pPr>
        <w:pStyle w:val="Normal"/>
        <w:rPr/>
      </w:pPr>
      <w:r>
        <w:rPr/>
        <w:t xml:space="preserve">worden und sagt zu seiner Frau: „Mutti, geh doch auf Reisen, ich möchte auch mal Strohwitwer sein!" Bei G. hat es sehr lang gedauert. Der Dr sagte: „Wenn seine Alte nicht dabei ist, wird er unsolid." Der Salb ist wieder grantig. Er war in Nürnberg und hat dort gesehen, daß es Leute gibt, die mehr Geld einnehmen wie </w:t>
      </w:r>
      <w:r>
        <w:rPr>
          <w:u w:val="single"/>
        </w:rPr>
        <w:t>er</w:t>
      </w:r>
      <w:r>
        <w:rPr/>
        <w:t xml:space="preserve">. 16. März Frei. Eine Bezirkstagssitzung, die </w:t>
      </w:r>
      <w:r>
        <w:rPr>
          <w:strike/>
        </w:rPr>
        <w:t>bis</w:t>
      </w:r>
      <w:r>
        <w:rPr/>
        <w:t xml:space="preserve"> 9 Stunden gedauert hat; ich weiß nicht mehr, was damals ausgemacht worden ist. 18. März So. Mein Vorgänger Heydenreich, nunmehr </w:t>
      </w:r>
    </w:p>
    <w:p>
      <w:pPr>
        <w:pStyle w:val="Normal"/>
        <w:rPr/>
      </w:pPr>
      <w:r>
        <w:rPr/>
        <w:t>248. Bezirksamtmann in Kaufbeuren, kam auf Besuch zum Salb. Am Abend waren die Beamten deswegen alle im Bahnhof. 25. März, Palmsonntag Das Miechen von Marlingers wurde konfirmiert. Der unendlich lange Vormittag in der protestantischen Kirche wurde mir durch einen hervorragenden Fraß bei M. entschädigt, bei dem auch Herr Walther anwesend war und wo ein glänzender Mosel ausgeschenkt wurde. 21. März. Vormittags war Prüfung in der landwirtschaftlichen Winterschule. Die Wohnungsnachbarin Frau Rei</w:t>
      </w:r>
    </w:p>
    <w:p>
      <w:pPr>
        <w:pStyle w:val="Normal"/>
        <w:rPr/>
      </w:pPr>
      <w:r>
        <w:rPr/>
        <w:t>249. scher hat mir einen großen Topf Fleischbrühe herübergeschickt, damit mir die Babett eine Suppe machen kann. Die Kocherei, die sie vollführt, ist natürlich mangelhaft. </w:t>
      </w:r>
      <w:r>
        <w:rPr>
          <w:strike/>
        </w:rPr>
        <w:t xml:space="preserve"> weshalb ich</w:t>
      </w:r>
      <w:r>
        <w:rPr/>
        <w:t xml:space="preserve"> Abends war ich bei Obmanns. Meine Ausbildung als Berufs-Weintrinker macht erfreuliche Fortschritte. </w:t>
      </w:r>
    </w:p>
    <w:p>
      <w:pPr>
        <w:pStyle w:val="Normal"/>
        <w:rPr/>
      </w:pPr>
      <w:r>
        <w:rPr/>
        <w:t xml:space="preserve">28. März Mi. Nun war ich aber, obwohl ich von allen Seiten wirklich sehr verwöhnt worden bin, doch recht froh, daß diese Strohwitwerschaft zu Ende ging. Heut Abend konnte ich endlich um 5 </w:t>
      </w:r>
      <w:r>
        <w:rPr>
          <w:vertAlign w:val="superscript"/>
        </w:rPr>
        <w:t>h</w:t>
      </w:r>
      <w:r>
        <w:rPr/>
        <w:t xml:space="preserve"> nach Schwandorf wegfahren. Es gibt nichts Köstlicheres, als am Abend von 7–11</w:t>
      </w:r>
      <w:r>
        <w:rPr>
          <w:vertAlign w:val="superscript"/>
        </w:rPr>
        <w:t>h</w:t>
      </w:r>
      <w:r>
        <w:rPr/>
        <w:t xml:space="preserve"> in der Bahnhofrestauration in Schwandorf zu sitzen </w:t>
      </w:r>
    </w:p>
    <w:p>
      <w:pPr>
        <w:pStyle w:val="Normal"/>
        <w:rPr/>
      </w:pPr>
      <w:r>
        <w:rPr/>
        <w:t xml:space="preserve">250. und sich auf eine Nachtfahrt gebührend vorzubereiten. Noch dazu in jenen lausigen Zeiten, wo es nichts zu essen [*] nur Miserab[*und] les zu trinken gab und wo alles verkommen und verlottert war. Das Zugsmaterial war ebenfalls ganz heruntergekommen, die Kohlen schlecht, das Personal widerbostig; so kam es, daß die wenigen Züge, die verkehrten, schrecklich überfüllt waren. Ich fand denn auch, als der Zug </w:t>
      </w:r>
    </w:p>
    <w:p>
      <w:pPr>
        <w:pStyle w:val="Normal"/>
        <w:rPr/>
      </w:pPr>
      <w:r>
        <w:rPr/>
        <w:t>um 11</w:t>
      </w:r>
      <w:r>
        <w:rPr>
          <w:vertAlign w:val="superscript"/>
        </w:rPr>
        <w:t>h</w:t>
      </w:r>
      <w:r>
        <w:rPr/>
        <w:t xml:space="preserve"> nachts kam, nur noch einen Stehplatz auf den Zungen zwischen zwei D. Zugswagen, wo jedoch derart viele Gepäckstükke aufgestappelt waren, daß ich in greulicher Verrenkung, die Beine zu weitest auseinandergekrätscht, meine Reise nach Hof wie am Marterpfahl absolviren mußte. Als ich es nicht mehr aushalten konnte, setzte ich mich auf den leeren Platz eines Mitreisenden, der auch im Gang stand und dieser überließ mir den Platz </w:t>
      </w:r>
    </w:p>
    <w:p>
      <w:pPr>
        <w:pStyle w:val="Normal"/>
        <w:rPr/>
      </w:pPr>
      <w:r>
        <w:rPr/>
      </w:r>
    </w:p>
    <w:p>
      <w:pPr>
        <w:pStyle w:val="Normal"/>
        <w:rPr/>
      </w:pPr>
      <w:r>
        <w:rPr/>
        <w:t xml:space="preserve">251. dann ganz, weil er bald ausstieg. In Dresden etwas Aufenthalt, Görlitz bewundert, eine prachtvolle Stadt am Bergeshang, unten die grüne, weißschäumende Neiße; danach den Berg und die Burg Landeskrone gesehen. </w:t>
      </w:r>
      <w:bookmarkStart w:id="0" w:name="__DdeLink__56336_3762771438"/>
      <w:r>
        <w:rPr/>
        <w:t>Als Mitreisenden hatten wir einen galizischen Juden, der nur den einen Gedanken hatte, möglichst schnell über die polnische Grenze zu kommen - (War</w:t>
      </w:r>
    </w:p>
    <w:p>
      <w:pPr>
        <w:pStyle w:val="Normal"/>
        <w:rPr/>
      </w:pPr>
      <w:r>
        <w:rPr/>
        <w:t>um? Das hat er uns nicht anvertraut). Er zog unterwegs die Schuhe aus, was ihm von Seiten der Mitreisenden den Namen „Veilchenduft" eintrug. Solang das Schwein da war, mußte trotz der kühlen Witterung das Fenster geöffnet bleiben.</w:t>
      </w:r>
      <w:bookmarkEnd w:id="0"/>
      <w:r>
        <w:rPr/>
        <w:t xml:space="preserve"> In Breslau war Messe und ein so fürchterlicher Andrang, daß man am Bahnsteig nicht gehen konnte, sondern sich von den hin- und herschiebenden Men</w:t>
      </w:r>
    </w:p>
    <w:p>
      <w:pPr>
        <w:pStyle w:val="Normal"/>
        <w:rPr/>
      </w:pPr>
      <w:r>
        <w:rPr/>
        <w:t xml:space="preserve">252. schenmassen einfach tragen lassen mußte. Mit größter Kraftanstrengung gelang es mir, zum rechten Zug und in einen Wagen zu gelangen. In Gleiwitz spähte ich vergebens [*dabei] nach dem Helenchen aus und hätte [*] fast den soeben abgehenden Zug nach Hinden[*z. B.] burg versäumt. Viel Neues gesehen, [*] den größten Güterbahnhof der Welt, der von Gleiwitz </w:t>
      </w:r>
      <w:r>
        <w:rPr>
          <w:strike/>
        </w:rPr>
        <w:t>über</w:t>
      </w:r>
      <w:r>
        <w:rPr/>
        <w:t xml:space="preserve"> [*] Hindenburg reicht! 8 km. [*bis nach] Auch in Hindenburg riesiges Gedränge; an der Bahnsteigsperre wurde ich von Helene und Anni erwartet und erregte durch die bajuwarische Jovialität meiner Begrüßung die Heiterkeit der zahlreich versammelten Eingebornen. Dann erschien auch Walther und wir fuhren nun im Zweispänner - das H. hatte einen neuen, ihr von Walther ge253. schenkten Lederhut auf – durch die Stadt in die Kronprinzenstraße. Mutter saß hinterm Ofen und war schon wieder ganz vergnügt. In den nächsten Tagen viel Neues und mir gänzlich Unbekanntes und Ungewohntes gesehen. Ich kam nach Hindenburg, nach Mikultschütz, nach Gleiwitz und nach Beuthen. In Hindenburg waren wir </w:t>
      </w:r>
      <w:r>
        <w:rPr>
          <w:strike/>
        </w:rPr>
        <w:t>natürlich</w:t>
      </w:r>
      <w:r>
        <w:rPr/>
        <w:t xml:space="preserve"> sehr oft, teils um Einkäufe zu machen, teils um Helenes </w:t>
      </w:r>
      <w:r>
        <w:rPr>
          <w:strike/>
        </w:rPr>
        <w:t>neu</w:t>
      </w:r>
      <w:r>
        <w:rPr/>
        <w:t xml:space="preserve"> alte Bekannten aufzusuchen, denen ich natürlich vorgezeigt werden mußte. </w:t>
      </w:r>
      <w:r>
        <w:rPr>
          <w:strike/>
        </w:rPr>
        <w:t>In</w:t>
      </w:r>
      <w:r>
        <w:rPr/>
        <w:t xml:space="preserve"> Nach Mikultschütz gingen wir zu Fuß und blieben über Mittag bei Hede; dann fuhren wir mit der Bahn nach Beuthen um die Basen Dietrich zu besuchen. Heimfahrt mit der Trambahn über den „polnischen Korridor", eine irrsinnige Erfindung der „hohen Alliierten", die </w:t>
      </w:r>
    </w:p>
    <w:p>
      <w:pPr>
        <w:pStyle w:val="Normal"/>
        <w:rPr/>
      </w:pPr>
      <w:r>
        <w:rPr/>
        <w:t xml:space="preserve">254. </w:t>
      </w:r>
    </w:p>
    <w:p>
      <w:pPr>
        <w:pStyle w:val="Normal"/>
        <w:rPr/>
      </w:pPr>
      <w:r>
        <w:rPr/>
        <w:t xml:space="preserve">darin besteht, daß die Trambahn von Beuthen nach Zaborze durch einen Zipfel von Polen fahren muß, weshalb auf der Fahrt Türen und Fenster der Trambahn geschlossen werden müssen, und ein Polak in Uniform auf der Plattform mitfährt, jeden falls um die Integrität des polnischen Territoriums zu gewährleisten. Ich benützte die Gelegenheit, verschiedene industrielle Betriebe anzusehen. Zuerst wurde ich durch Vermittelung des Direktors Sallen in der Redenhütte herumgeführt, wo ich bei dem merkwürdigen Vorgang des Ziehens von kalten Stahlstäben zusah. Auf Schritt und Tritt kommt man auf den Straßen, besonders </w:t>
      </w:r>
      <w:r>
        <w:rPr>
          <w:u w:val="single"/>
        </w:rPr>
        <w:t>zwischen</w:t>
      </w:r>
      <w:r>
        <w:rPr/>
        <w:t xml:space="preserve"> den einzelnen Ortschaften, an Hochöfen, Hüttenwerken, </w:t>
      </w:r>
      <w:r>
        <w:rPr>
          <w:strike/>
        </w:rPr>
        <w:t>und</w:t>
      </w:r>
      <w:r>
        <w:rPr/>
        <w:t xml:space="preserve"> Grubenanlagen und Kokereien vorüber. </w:t>
      </w:r>
    </w:p>
    <w:p>
      <w:pPr>
        <w:pStyle w:val="Normal"/>
        <w:widowControl/>
        <w:bidi w:val="0"/>
        <w:spacing w:lineRule="auto" w:line="276" w:before="0" w:after="200"/>
        <w:jc w:val="left"/>
        <w:rPr/>
      </w:pPr>
      <w:r>
        <w:rPr/>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rlito">
    <w:altName w:val="Calibri"/>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lineRule="auto" w:line="240" w:before="0" w:after="0"/>
        <w:rPr/>
      </w:pPr>
      <w:r>
        <w:rPr>
          <w:rStyle w:val="Funotenzeichen"/>
        </w:rPr>
        <w:footnoteRef/>
      </w:r>
      <w:r>
        <w:rPr/>
      </w:r>
    </w:p>
    <w:p>
      <w:pPr>
        <w:pStyle w:val="FootnoteText"/>
        <w:spacing w:before="0" w:after="200"/>
        <w:rPr/>
      </w:pPr>
      <w:r>
        <w:rPr/>
        <w:t xml:space="preserve"> </w:t>
      </w:r>
    </w:p>
  </w:footnote>
  <w:footnote w:id="3">
    <w:p>
      <w:pPr>
        <w:pStyle w:val="FootnoteText"/>
        <w:spacing w:before="0" w:after="200"/>
        <w:rPr/>
      </w:pPr>
      <w:r>
        <w:rPr>
          <w:rStyle w:val="Funotenzeichen"/>
        </w:rPr>
        <w:footnoteRef/>
      </w:r>
      <w:r>
        <w:rPr/>
        <w:t xml:space="preserve"> </w:t>
      </w:r>
    </w:p>
  </w:footnote>
  <w:footnote w:id="4">
    <w:p>
      <w:pPr>
        <w:pStyle w:val="FootnoteText"/>
        <w:spacing w:before="0" w:after="200"/>
        <w:rPr/>
      </w:pPr>
      <w:r>
        <w:rPr>
          <w:rStyle w:val="Funotenzeichen"/>
        </w:rPr>
        <w:footnoteRef/>
      </w:r>
      <w:r>
        <w:rPr/>
        <w:t xml:space="preserve"> </w:t>
      </w:r>
    </w:p>
  </w:footnote>
  <w:footnote w:id="5">
    <w:p>
      <w:pPr>
        <w:pStyle w:val="FootnoteText"/>
        <w:spacing w:before="0" w:after="200"/>
        <w:rPr/>
      </w:pPr>
      <w:r>
        <w:rPr>
          <w:rStyle w:val="Funotenzeichen"/>
        </w:rPr>
        <w:footnoteRef/>
      </w:r>
      <w:r>
        <w:rPr/>
        <w:t xml:space="preserve"> </w:t>
      </w:r>
    </w:p>
  </w:footnote>
  <w:footnote w:id="6">
    <w:p>
      <w:pPr>
        <w:pStyle w:val="FootnoteText"/>
        <w:spacing w:before="0" w:after="200"/>
        <w:rPr/>
      </w:pPr>
      <w:r>
        <w:rPr>
          <w:rStyle w:val="Funotenzeichen"/>
        </w:rPr>
        <w:footnoteRef/>
      </w:r>
      <w:r>
        <w:rPr/>
        <w:t xml:space="preserve"> </w:t>
      </w:r>
    </w:p>
  </w:footnote>
  <w:footnote w:id="7">
    <w:p>
      <w:pPr>
        <w:pStyle w:val="FootnoteText"/>
        <w:spacing w:before="0" w:after="200"/>
        <w:rPr/>
      </w:pPr>
      <w:r>
        <w:rPr>
          <w:rStyle w:val="Funotenzeichen"/>
        </w:rPr>
        <w:footnoteRef/>
      </w:r>
      <w:r>
        <w:rPr/>
        <w:t xml:space="preserve"> </w:t>
      </w:r>
    </w:p>
  </w:footnote>
  <w:footnote w:id="8">
    <w:p>
      <w:pPr>
        <w:pStyle w:val="FootnoteText"/>
        <w:spacing w:before="0" w:after="200"/>
        <w:rPr/>
      </w:pPr>
      <w:r>
        <w:rPr>
          <w:rStyle w:val="Funotenzeichen"/>
        </w:rPr>
        <w:footnoteRef/>
      </w:r>
      <w:r>
        <w:rPr/>
        <w:t xml:space="preserve"> </w:t>
      </w:r>
    </w:p>
  </w:footnote>
</w:footnotes>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overrideTableStyleFontSizeAndJustification" w:uri="http://schemas.microsoft.com/office/word" w:val="1"/>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eastAsia="" w:cs="" w:asciiTheme="minorHAnsi" w:cstheme="minorBidi" w:eastAsiaTheme="minorHAnsi" w:hAnsiTheme="minorHAnsi"/>
        <w:sz w:val="22"/>
        <w:szCs w:val="22"/>
        <w:lang w:val="en-US" w:eastAsia="en-US" w:bidi="ar-SA"/>
      </w:rPr>
    </w:rPrDefault>
    <w:pPrDefault>
      <w:pPr>
        <w:suppressAutoHyphens w:val="true"/>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1">
    <w:name w:val="Normal"/>
    <w:qFormat/>
    <w:rsid w:val="004a3277"/>
    <w:pPr>
      <w:widowControl/>
      <w:bidi w:val="0"/>
      <w:spacing w:lineRule="auto" w:line="276" w:before="0" w:after="200"/>
      <w:jc w:val="left"/>
    </w:pPr>
    <w:rPr>
      <w:rFonts w:eastAsia=""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41cd9"/>
    <w:pPr>
      <w:keepNext w:val="true"/>
      <w:keepLines/>
      <w:spacing w:before="480" w:after="200"/>
      <w:outlineLvl w:val="0"/>
    </w:pPr>
    <w:rPr>
      <w:rFonts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841cd9"/>
    <w:pPr>
      <w:keepNext w:val="true"/>
      <w:keepLines/>
      <w:spacing w:before="200" w:after="200"/>
      <w:outlineLvl w:val="1"/>
    </w:pPr>
    <w:rPr>
      <w:rFonts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841cd9"/>
    <w:pPr>
      <w:keepNext w:val="true"/>
      <w:keepLines/>
      <w:spacing w:before="200" w:after="200"/>
      <w:outlineLvl w:val="2"/>
    </w:pPr>
    <w:rPr>
      <w:rFonts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unhideWhenUsed/>
    <w:qFormat/>
    <w:rsid w:val="00841cd9"/>
    <w:pPr>
      <w:keepNext w:val="true"/>
      <w:keepLines/>
      <w:spacing w:before="200" w:after="200"/>
      <w:outlineLvl w:val="3"/>
    </w:pPr>
    <w:rPr>
      <w:rFonts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rPr/>
  </w:style>
  <w:style w:type="character" w:styleId="HeaderChar" w:customStyle="1">
    <w:name w:val="Header Char"/>
    <w:basedOn w:val="DefaultParagraphFont"/>
    <w:uiPriority w:val="99"/>
    <w:rsid w:val="00841cd9"/>
    <w:rPr/>
  </w:style>
  <w:style w:type="character" w:styleId="Heading1Char" w:customStyle="1">
    <w:name w:val="Heading 1 Char"/>
    <w:basedOn w:val="DefaultParagraphFont"/>
    <w:uiPriority w:val="9"/>
    <w:rsid w:val="00841cd9"/>
    <w:rPr>
      <w:rFonts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841cd9"/>
    <w:rPr>
      <w:rFonts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841cd9"/>
    <w:rPr>
      <w:rFonts w:eastAsia="" w:cs="" w:asciiTheme="majorHAnsi" w:cstheme="majorBidi" w:eastAsiaTheme="majorEastAsia" w:hAnsiTheme="majorHAnsi"/>
      <w:b/>
      <w:bCs/>
      <w:color w:themeColor="accent1" w:val="4F81BD"/>
    </w:rPr>
  </w:style>
  <w:style w:type="character" w:styleId="Heading4Char" w:customStyle="1">
    <w:name w:val="Heading 4 Char"/>
    <w:basedOn w:val="DefaultParagraphFont"/>
    <w:uiPriority w:val="9"/>
    <w:rsid w:val="00841cd9"/>
    <w:rPr>
      <w:rFonts w:eastAsia="" w:cs="" w:asciiTheme="majorHAnsi" w:cstheme="majorBidi" w:eastAsiaTheme="majorEastAsia" w:hAnsiTheme="majorHAnsi"/>
      <w:b/>
      <w:bCs/>
      <w:i/>
      <w:iCs/>
      <w:color w:themeColor="accent1" w:val="4F81BD"/>
    </w:rPr>
  </w:style>
  <w:style w:type="character" w:styleId="SubtitleChar" w:customStyle="1">
    <w:name w:val="Subtitle Char"/>
    <w:basedOn w:val="DefaultParagraphFont"/>
    <w:uiPriority w:val="11"/>
    <w:rsid w:val="00841cd9"/>
    <w:rPr>
      <w:rFonts w:eastAsia="" w:cs="" w:asciiTheme="majorHAnsi" w:cstheme="majorBidi" w:eastAsiaTheme="majorEastAsia" w:hAnsiTheme="majorHAnsi"/>
      <w:i/>
      <w:iCs/>
      <w:color w:themeColor="accent1" w:val="4F81BD"/>
      <w:spacing w:val="15"/>
      <w:sz w:val="24"/>
      <w:szCs w:val="24"/>
    </w:rPr>
  </w:style>
  <w:style w:type="character" w:styleId="TitleChar" w:customStyle="1">
    <w:name w:val="Title Char"/>
    <w:basedOn w:val="DefaultParagraphFont"/>
    <w:uiPriority w:val="10"/>
    <w:rsid w:val="00841cd9"/>
    <w:rPr>
      <w:rFonts w:eastAsia="" w:cs="" w:asciiTheme="majorHAnsi" w:cstheme="majorBidi" w:eastAsiaTheme="majorEastAsia" w:hAnsiTheme="majorHAnsi"/>
      <w:color w:themeColor="text2" w:themeShade="bf" w:val="17365D"/>
      <w:spacing w:val="5"/>
      <w:kern w:val="2"/>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themeColor="hyperlink" w:val="0000FF"/>
      <w:u w:val="single"/>
    </w:rPr>
  </w:style>
  <w:style w:type="character" w:styleId="Funotenzeichen">
    <w:name w:val="Fußnotenzeichen"/>
    <w:basedOn w:val="DefaultParagraphFont"/>
    <w:uiPriority w:val="99"/>
    <w:unhideWhenUsed/>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nzeichen">
    <w:name w:val="Endnotenzeichen"/>
    <w:qFormat/>
    <w:rPr/>
  </w:style>
  <w:style w:type="paragraph" w:styleId="berschrift">
    <w:name w:val="Überschrift"/>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uiPriority w:val="35"/>
    <w:semiHidden/>
    <w:unhideWhenUsed/>
    <w:qFormat/>
    <w:rsid w:val="007109c0"/>
    <w:pPr>
      <w:spacing w:lineRule="auto" w:line="240"/>
    </w:pPr>
    <w:rPr>
      <w:b/>
      <w:bCs/>
      <w:color w:themeColor="accent1" w:val="4F81BD"/>
      <w:sz w:val="18"/>
      <w:szCs w:val="18"/>
    </w:rPr>
  </w:style>
  <w:style w:type="paragraph" w:styleId="Verzeichnis">
    <w:name w:val="Verzeichnis"/>
    <w:basedOn w:val="Normal"/>
    <w:qFormat/>
    <w:pPr>
      <w:suppressLineNumbers/>
    </w:pPr>
    <w:rPr>
      <w:rFonts w:cs="Noto Sans"/>
    </w:rPr>
  </w:style>
  <w:style w:type="paragraph" w:styleId="Kopf-Fuzeile">
    <w:name w:val="Kopf-/Fußzeile"/>
    <w:basedOn w:val="Normal"/>
    <w:qFormat/>
    <w:pPr/>
    <w:rPr/>
  </w:style>
  <w:style w:type="paragraph" w:styleId="Header">
    <w:name w:val="header"/>
    <w:basedOn w:val="Normal"/>
    <w:link w:val="HeaderChar"/>
    <w:uiPriority w:val="99"/>
    <w:unhideWhenUsed/>
    <w:rsid w:val="00841cd9"/>
    <w:pPr>
      <w:tabs>
        <w:tab w:val="clear" w:pos="720"/>
        <w:tab w:val="center" w:pos="4680" w:leader="none"/>
        <w:tab w:val="right" w:pos="9360" w:leader="none"/>
      </w:tabs>
    </w:pPr>
    <w:rPr/>
  </w:style>
  <w:style w:type="paragraph" w:styleId="NormalIndent">
    <w:name w:val="Normal Indent"/>
    <w:basedOn w:val="Normal"/>
    <w:uiPriority w:val="99"/>
    <w:unhideWhenUsed/>
    <w:rsid w:val="00841cd9"/>
    <w:pPr>
      <w:ind w:left="720"/>
    </w:pPr>
    <w:rPr/>
  </w:style>
  <w:style w:type="paragraph" w:styleId="Subtitle">
    <w:name w:val="Subtitle"/>
    <w:basedOn w:val="Normal"/>
    <w:next w:val="Normal"/>
    <w:link w:val="SubtitleChar"/>
    <w:uiPriority w:val="11"/>
    <w:qFormat/>
    <w:rsid w:val="00841cd9"/>
    <w:pPr>
      <w:ind w:left="86"/>
    </w:pPr>
    <w:rPr>
      <w:rFonts w:eastAsia="" w:cs="" w:asciiTheme="majorHAnsi" w:cstheme="majorBidi" w:eastAsiaTheme="majorEastAsia" w:hAnsiTheme="majorHAnsi"/>
      <w:i/>
      <w:iCs/>
      <w:color w:themeColor="accent1" w:val="4F81BD"/>
      <w:spacing w:val="15"/>
      <w:sz w:val="24"/>
      <w:szCs w:val="24"/>
    </w:rPr>
  </w:style>
  <w:style w:type="paragraph" w:styleId="Title">
    <w:name w:val="Title"/>
    <w:basedOn w:val="Normal"/>
    <w:next w:val="Normal"/>
    <w:link w:val="TitleChar"/>
    <w:uiPriority w:val="10"/>
    <w:qFormat/>
    <w:rsid w:val="00841cd9"/>
    <w:pPr>
      <w:pBdr>
        <w:bottom w:val="single" w:sz="8" w:space="4" w:color="4F81BD" w:themeColor="accent1"/>
      </w:pBdr>
      <w:spacing w:before="0" w:after="300"/>
      <w:contextualSpacing/>
    </w:pPr>
    <w:rPr>
      <w:rFonts w:eastAsia="" w:cs="" w:asciiTheme="majorHAnsi" w:cstheme="majorBidi" w:eastAsiaTheme="majorEastAsia" w:hAnsiTheme="majorHAnsi"/>
      <w:color w:themeColor="text2" w:themeShade="bf" w:val="17365D"/>
      <w:spacing w:val="5"/>
      <w:kern w:val="2"/>
      <w:sz w:val="52"/>
      <w:szCs w:val="52"/>
    </w:rPr>
  </w:style>
  <w:style w:type="paragraph" w:styleId="FootnoteText">
    <w:name w:val="footnote text"/>
    <w:basedOn w:val="Normal"/>
    <w:pPr/>
    <w:rPr/>
  </w:style>
  <w:style w:type="table" w:styleId="TableGrid">
    <w:name w:val="Table Grid"/>
    <w:basedOn w:val="TableNormal"/>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Collabora_Office/25.04.8.3$Linux_X86_64 LibreOffice_project/9b4357e5e7d2aea36bb0c44c25e7b4e3c8b3ba0b</Application>
  <AppVersion>15.0000</AppVersion>
  <Pages>6</Pages>
  <Words>8695</Words>
  <Characters>47548</Characters>
  <CharactersWithSpaces>56249</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dcterms:modified xsi:type="dcterms:W3CDTF">2026-07-26T17:21:27Z</dcterms:modified>
  <cp:revision>1</cp:revision>
  <dc:subject/>
  <dc:title/>
</cp:coreProperties>
</file>