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EA" w:rsidRDefault="000A413B">
      <w:r>
        <w:t>Домашнее задание  Графические задачи Определение направления магнитной индукции и силы тока (правило правой руки)</w:t>
      </w:r>
    </w:p>
    <w:p w:rsidR="000A413B" w:rsidRDefault="000A413B"/>
    <w:p w:rsidR="000A413B" w:rsidRDefault="000A413B">
      <w:r>
        <w:rPr>
          <w:noProof/>
        </w:rPr>
        <w:drawing>
          <wp:inline distT="0" distB="0" distL="0" distR="0">
            <wp:extent cx="6185424" cy="4804012"/>
            <wp:effectExtent l="19050" t="0" r="5826" b="0"/>
            <wp:docPr id="1" name="Рисунок 0" descr="0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785" cy="48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4656" cy="3132161"/>
            <wp:effectExtent l="19050" t="0" r="0" b="0"/>
            <wp:docPr id="2" name="Рисунок 1" descr="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152" cy="31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13B" w:rsidSect="000A4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20"/>
  <w:displayHorizontalDrawingGridEvery w:val="2"/>
  <w:characterSpacingControl w:val="doNotCompress"/>
  <w:compat/>
  <w:rsids>
    <w:rsidRoot w:val="000A413B"/>
    <w:rsid w:val="000A413B"/>
    <w:rsid w:val="0011532B"/>
    <w:rsid w:val="001916C2"/>
    <w:rsid w:val="00EE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3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1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MultiDVD Team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2018-10-10T16:10:00Z</dcterms:created>
  <dcterms:modified xsi:type="dcterms:W3CDTF">2018-10-10T16:12:00Z</dcterms:modified>
</cp:coreProperties>
</file>