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568" w:rsidRPr="0075094A" w:rsidRDefault="0015283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</w:rPr>
      </w:pPr>
      <w:r w:rsidRPr="0075094A">
        <w:rPr>
          <w:rFonts w:asciiTheme="minorHAnsi" w:hAnsiTheme="minorHAnsi"/>
          <w:noProof/>
          <w:color w:val="000000"/>
          <w:lang w:val="pt-PT" w:eastAsia="pt-PT"/>
        </w:rPr>
        <w:drawing>
          <wp:inline distT="0" distB="0" distL="0" distR="0" wp14:anchorId="112DD0E3" wp14:editId="25B34AA4">
            <wp:extent cx="4826000" cy="1689100"/>
            <wp:effectExtent l="0" t="0" r="0" b="0"/>
            <wp:docPr id="1" name="Pictur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color w:val="000000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color w:val="000000"/>
          <w:sz w:val="60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color w:val="000000"/>
          <w:sz w:val="60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color w:val="000000"/>
          <w:sz w:val="60"/>
        </w:rPr>
      </w:pPr>
    </w:p>
    <w:p w:rsidR="004F6568" w:rsidRPr="0075094A" w:rsidRDefault="0015283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sz w:val="18"/>
          <w:lang w:val="pt-PT"/>
        </w:rPr>
      </w:pPr>
      <w:r w:rsidRPr="0075094A">
        <w:rPr>
          <w:rFonts w:asciiTheme="minorHAnsi" w:hAnsiTheme="minorHAnsi"/>
          <w:sz w:val="56"/>
          <w:lang w:val="pt-PT"/>
        </w:rPr>
        <w:t>SISTEMAS DE INFORMA</w:t>
      </w:r>
      <w:r w:rsidR="0075094A" w:rsidRPr="0075094A">
        <w:rPr>
          <w:rFonts w:asciiTheme="minorHAnsi" w:hAnsiTheme="minorHAnsi"/>
          <w:sz w:val="56"/>
          <w:lang w:val="pt-PT"/>
        </w:rPr>
        <w:t>ÇÃ</w:t>
      </w:r>
      <w:r w:rsidRPr="0075094A">
        <w:rPr>
          <w:rFonts w:asciiTheme="minorHAnsi" w:hAnsiTheme="minorHAnsi"/>
          <w:sz w:val="56"/>
          <w:lang w:val="pt-PT"/>
        </w:rPr>
        <w:t>O 2</w:t>
      </w: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4F6568" w:rsidRPr="0075094A" w:rsidRDefault="004F656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color w:val="000000"/>
          <w:sz w:val="60"/>
          <w:lang w:val="pt-PT"/>
        </w:rPr>
      </w:pPr>
    </w:p>
    <w:p w:rsidR="0075094A" w:rsidRPr="0075094A" w:rsidRDefault="005E686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sz w:val="60"/>
          <w:lang w:val="pt-PT"/>
        </w:rPr>
      </w:pPr>
      <w:r>
        <w:rPr>
          <w:rFonts w:asciiTheme="minorHAnsi" w:hAnsiTheme="minorHAnsi"/>
          <w:sz w:val="60"/>
          <w:lang w:val="pt-PT"/>
        </w:rPr>
        <w:t>Trabalho Prático</w:t>
      </w:r>
    </w:p>
    <w:p w:rsidR="00C11C8B" w:rsidRDefault="0075094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  <w:r w:rsidRPr="0075094A">
        <w:rPr>
          <w:lang w:val="pt-PT"/>
        </w:rPr>
        <w:br w:type="page"/>
      </w: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C11C8B" w:rsidRDefault="004E318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  <w:r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Dedicatória</w:t>
      </w:r>
      <w:r w:rsidR="00C11C8B" w:rsidRPr="00F630C4">
        <w:rPr>
          <w:rFonts w:ascii="Times New Roman"/>
          <w:b/>
          <w:i/>
          <w:color w:val="808080" w:themeColor="background1" w:themeShade="80"/>
          <w:sz w:val="28"/>
          <w:lang w:val="pt-PT"/>
        </w:rPr>
        <w:t>:</w:t>
      </w:r>
    </w:p>
    <w:p w:rsidR="00F630C4" w:rsidRP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="Times New Roman"/>
          <w:b/>
          <w:i/>
          <w:color w:val="808080" w:themeColor="background1" w:themeShade="80"/>
          <w:sz w:val="28"/>
          <w:lang w:val="pt-PT"/>
        </w:rPr>
      </w:pPr>
    </w:p>
    <w:p w:rsidR="00F630C4" w:rsidRPr="00F630C4" w:rsidRDefault="00875F8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="Times New Roman"/>
          <w:b w:val="0"/>
          <w:bCs w:val="0"/>
          <w:i/>
          <w:color w:val="808080" w:themeColor="background1" w:themeShade="80"/>
          <w:lang w:val="pt-PT"/>
        </w:rPr>
      </w:pPr>
      <w:r>
        <w:rPr>
          <w:rFonts w:ascii="Times New Roman"/>
          <w:i/>
          <w:color w:val="808080" w:themeColor="background1" w:themeShade="80"/>
          <w:lang w:val="pt-PT"/>
        </w:rPr>
        <w:t>Às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 </w:t>
      </w:r>
      <w:r>
        <w:rPr>
          <w:rFonts w:ascii="Times New Roman"/>
          <w:i/>
          <w:color w:val="808080" w:themeColor="background1" w:themeShade="80"/>
          <w:lang w:val="pt-PT"/>
        </w:rPr>
        <w:t>f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>amília</w:t>
      </w:r>
      <w:r w:rsidR="005E4FA7">
        <w:rPr>
          <w:rFonts w:ascii="Times New Roman"/>
          <w:i/>
          <w:color w:val="808080" w:themeColor="background1" w:themeShade="80"/>
          <w:lang w:val="pt-PT"/>
        </w:rPr>
        <w:t>s</w:t>
      </w:r>
      <w:r w:rsidR="00C11C8B" w:rsidRPr="00F630C4">
        <w:rPr>
          <w:rFonts w:ascii="Times New Roman"/>
          <w:i/>
          <w:color w:val="808080" w:themeColor="background1" w:themeShade="80"/>
          <w:lang w:val="pt-PT"/>
        </w:rPr>
        <w:t xml:space="preserve"> dos elementos deste grupo pelo apoio 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pelo esforço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gigante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com que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todos os dias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nos acompanham e </w:t>
      </w:r>
      <w:r w:rsidR="005E4FA7">
        <w:rPr>
          <w:rFonts w:ascii="Times New Roman"/>
          <w:i/>
          <w:color w:val="808080" w:themeColor="background1" w:themeShade="80"/>
          <w:lang w:val="pt-PT"/>
        </w:rPr>
        <w:t xml:space="preserve">nos </w:t>
      </w:r>
      <w:r w:rsidR="00F630C4" w:rsidRPr="00F630C4">
        <w:rPr>
          <w:rFonts w:ascii="Times New Roman"/>
          <w:i/>
          <w:color w:val="808080" w:themeColor="background1" w:themeShade="80"/>
          <w:lang w:val="pt-PT"/>
        </w:rPr>
        <w:t xml:space="preserve">reforçam </w:t>
      </w:r>
      <w:r w:rsidR="005E4FA7">
        <w:rPr>
          <w:rFonts w:ascii="Times New Roman"/>
          <w:i/>
          <w:color w:val="808080" w:themeColor="background1" w:themeShade="80"/>
          <w:lang w:val="pt-PT"/>
        </w:rPr>
        <w:t>positivamente</w:t>
      </w:r>
      <w:r w:rsidR="004C7DA9">
        <w:rPr>
          <w:rFonts w:ascii="Times New Roman"/>
          <w:i/>
          <w:color w:val="808080" w:themeColor="background1" w:themeShade="80"/>
          <w:lang w:val="pt-PT"/>
        </w:rPr>
        <w:t>. Simples palavras não permitem expressar o agradecimento que se impõe</w:t>
      </w:r>
      <w:r w:rsidR="00804021">
        <w:rPr>
          <w:rFonts w:ascii="Times New Roman"/>
          <w:i/>
          <w:color w:val="808080" w:themeColor="background1" w:themeShade="80"/>
          <w:lang w:val="pt-PT"/>
        </w:rPr>
        <w:t>.</w:t>
      </w:r>
    </w:p>
    <w:p w:rsidR="00F630C4" w:rsidRDefault="00F630C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Style w:val="Forte"/>
          <w:lang w:val="pt-PT"/>
        </w:rPr>
      </w:pPr>
    </w:p>
    <w:p w:rsidR="009D4991" w:rsidRDefault="009D499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Style w:val="Forte"/>
          <w:lang w:val="pt-PT"/>
        </w:rPr>
      </w:pPr>
      <w:r>
        <w:rPr>
          <w:rStyle w:val="Forte"/>
          <w:lang w:val="pt-PT"/>
        </w:rPr>
        <w:br w:type="page"/>
      </w:r>
    </w:p>
    <w:p w:rsidR="00983283" w:rsidRPr="0031302F" w:rsidRDefault="0031302F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Style w:val="Forte"/>
          <w:rFonts w:asciiTheme="minorHAnsi" w:hAnsiTheme="minorHAnsi"/>
          <w:sz w:val="28"/>
          <w:lang w:val="pt-PT"/>
        </w:rPr>
      </w:pPr>
      <w:r w:rsidRPr="0031302F">
        <w:rPr>
          <w:rStyle w:val="Forte"/>
          <w:rFonts w:asciiTheme="minorHAnsi" w:hAnsiTheme="minorHAnsi"/>
          <w:sz w:val="28"/>
          <w:lang w:val="pt-PT"/>
        </w:rPr>
        <w:lastRenderedPageBreak/>
        <w:t>Í</w:t>
      </w:r>
      <w:r w:rsidR="00983283" w:rsidRPr="0031302F">
        <w:rPr>
          <w:rStyle w:val="Forte"/>
          <w:rFonts w:asciiTheme="minorHAnsi" w:hAnsiTheme="minorHAnsi"/>
          <w:sz w:val="28"/>
          <w:lang w:val="pt-PT"/>
        </w:rPr>
        <w:t>ndice Remissivo:</w:t>
      </w:r>
    </w:p>
    <w:p w:rsidR="001C62E4" w:rsidRDefault="00AB40A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noProof/>
          <w:sz w:val="16"/>
          <w:szCs w:val="16"/>
          <w:lang w:val="pt-PT"/>
        </w:rPr>
        <w:sectPr w:rsidR="001C62E4" w:rsidSect="001C62E4">
          <w:headerReference w:type="default" r:id="rId10"/>
          <w:footerReference w:type="default" r:id="rId11"/>
          <w:footnotePr>
            <w:numRestart w:val="eachPage"/>
          </w:footnotePr>
          <w:type w:val="continuous"/>
          <w:pgSz w:w="12240" w:h="15840"/>
          <w:pgMar w:top="1440" w:right="1800" w:bottom="1440" w:left="1800" w:header="720" w:footer="445" w:gutter="0"/>
          <w:cols w:sep="1" w:space="720"/>
        </w:sectPr>
      </w:pPr>
      <w:r>
        <w:rPr>
          <w:rStyle w:val="Forte"/>
          <w:rFonts w:hAnsi="Arial" w:cs="Arial"/>
          <w:b w:val="0"/>
          <w:sz w:val="16"/>
          <w:szCs w:val="16"/>
          <w:lang w:val="pt-PT"/>
        </w:rPr>
        <w:fldChar w:fldCharType="begin"/>
      </w:r>
      <w:r>
        <w:rPr>
          <w:rStyle w:val="Forte"/>
          <w:rFonts w:hAnsi="Arial" w:cs="Arial"/>
          <w:b w:val="0"/>
          <w:sz w:val="16"/>
          <w:szCs w:val="16"/>
          <w:lang w:val="pt-PT"/>
        </w:rPr>
        <w:instrText xml:space="preserve"> INDEX \e "</w:instrText>
      </w:r>
      <w:r>
        <w:rPr>
          <w:rStyle w:val="Forte"/>
          <w:rFonts w:hAnsi="Arial" w:cs="Arial"/>
          <w:b w:val="0"/>
          <w:sz w:val="16"/>
          <w:szCs w:val="16"/>
          <w:lang w:val="pt-PT"/>
        </w:rPr>
        <w:tab/>
        <w:instrText xml:space="preserve">" \c "1" \z "2070" </w:instrText>
      </w:r>
      <w:r>
        <w:rPr>
          <w:rStyle w:val="Forte"/>
          <w:rFonts w:hAnsi="Arial" w:cs="Arial"/>
          <w:b w:val="0"/>
          <w:sz w:val="16"/>
          <w:szCs w:val="16"/>
          <w:lang w:val="pt-PT"/>
        </w:rPr>
        <w:fldChar w:fldCharType="separate"/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lastRenderedPageBreak/>
        <w:t>1. Extensões e restrições aos dados iniciais</w:t>
      </w:r>
      <w:r>
        <w:rPr>
          <w:noProof/>
        </w:rPr>
        <w:tab/>
        <w:t>6</w:t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t>2 - Código T-SQL</w:t>
      </w:r>
      <w:r>
        <w:rPr>
          <w:noProof/>
        </w:rPr>
        <w:tab/>
        <w:t>7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2.a - Inserir uma nova empresa ou área de intervenção</w:t>
      </w:r>
      <w:r>
        <w:rPr>
          <w:noProof/>
        </w:rPr>
        <w:tab/>
        <w:t>7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2.b - Actualizar os dados de uma empresa</w:t>
      </w:r>
      <w:r>
        <w:rPr>
          <w:noProof/>
        </w:rPr>
        <w:tab/>
        <w:t>8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2.c - Reportar uma ocorrência</w:t>
      </w:r>
      <w:r>
        <w:rPr>
          <w:noProof/>
        </w:rPr>
        <w:tab/>
        <w:t>8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2.d - Cancelar uma ocorrencia</w:t>
      </w:r>
      <w:r>
        <w:rPr>
          <w:noProof/>
        </w:rPr>
        <w:tab/>
        <w:t>9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2.e - Dar inicio à resolução de uma ocorrencia</w:t>
      </w:r>
      <w:r>
        <w:rPr>
          <w:noProof/>
        </w:rPr>
        <w:tab/>
        <w:t>9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2.f - Assinalar a finalização da prestação de serviço numa área de intervenção de uma dada ocorrência</w:t>
      </w:r>
      <w:r>
        <w:rPr>
          <w:noProof/>
        </w:rPr>
        <w:tab/>
        <w:t>10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2.g - Apresentar, para cada empresa, o número total de ocorrências organizadas por tipo</w:t>
      </w:r>
      <w:r>
        <w:rPr>
          <w:noProof/>
        </w:rPr>
        <w:tab/>
        <w:t>11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2.h - Listar as ocorrências em situação de incumprimento face ao prazo estabelecido para a sua resolução</w:t>
      </w:r>
      <w:r>
        <w:rPr>
          <w:noProof/>
        </w:rPr>
        <w:tab/>
        <w:t>11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2.i - Indicar, para uma determinada área de intervenção, qual a empresa com maior número de ocorrências do tipo “crítico” que reportou ocorrências nessa área</w:t>
      </w:r>
      <w:r>
        <w:rPr>
          <w:noProof/>
        </w:rPr>
        <w:tab/>
        <w:t>11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2.j - Listar os funcionários que nunca tenham tido a coordenação de uma ocorrência do tipo “crítico”</w:t>
      </w:r>
      <w:r>
        <w:rPr>
          <w:noProof/>
        </w:rPr>
        <w:tab/>
        <w:t>12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2.k - Criar um processo que permita registar pontos de crédito</w:t>
      </w:r>
      <w:r>
        <w:rPr>
          <w:noProof/>
        </w:rPr>
        <w:tab/>
        <w:t>12</w:t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t>3 - Criar uma aplicação .NET que, usando para acesso a dados o (ADO.NET) e Entity Framework, permita disponibilizar as seguintes funcionalidades</w:t>
      </w:r>
      <w:r>
        <w:rPr>
          <w:noProof/>
        </w:rPr>
        <w:tab/>
        <w:t>14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 w:rsidRPr="005B62EB">
        <w:rPr>
          <w:rFonts w:cs="Calibri"/>
          <w:noProof/>
        </w:rPr>
        <w:t>3.a - Atualizar os dados de uma empresa</w:t>
      </w:r>
      <w:r>
        <w:rPr>
          <w:noProof/>
        </w:rPr>
        <w:tab/>
        <w:t>15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3.b - Registar uma ocorrência</w:t>
      </w:r>
      <w:r>
        <w:rPr>
          <w:noProof/>
        </w:rPr>
        <w:tab/>
        <w:t>16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3.c - Aceitação de uma ocorrência (i.e. atribuição do estado em processamento)</w:t>
      </w:r>
      <w:r>
        <w:rPr>
          <w:noProof/>
        </w:rPr>
        <w:tab/>
        <w:t>17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3.d - Determinar quais as ocorrências que se encontram em situação de incumprimento e quais os centros de intervenção responsáveis pelo incumprimento</w:t>
      </w:r>
      <w:r>
        <w:rPr>
          <w:noProof/>
        </w:rPr>
        <w:tab/>
        <w:t>18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3.e - Listar todas as ocorrências que tenham sido concluídas num determinado período de tempo</w:t>
      </w:r>
      <w:r>
        <w:rPr>
          <w:noProof/>
        </w:rPr>
        <w:tab/>
        <w:t>19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3.f - Dar início, na sua área de intervenção específica, à resolução de uma ocorrência em processamento</w:t>
      </w:r>
      <w:r>
        <w:rPr>
          <w:noProof/>
        </w:rPr>
        <w:tab/>
        <w:t>20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3.g - Assinalar a finalização da prestação de serviço numa área de intervenção de uma dada ocorrência</w:t>
      </w:r>
      <w:r>
        <w:rPr>
          <w:noProof/>
        </w:rPr>
        <w:tab/>
        <w:t>21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3.h - Obter informação sobre o sector e morada da instalação de uma dada ocorrência</w:t>
      </w:r>
      <w:r>
        <w:rPr>
          <w:noProof/>
        </w:rPr>
        <w:tab/>
        <w:t>21</w:t>
      </w:r>
    </w:p>
    <w:p w:rsidR="001C62E4" w:rsidRDefault="001C62E4">
      <w:pPr>
        <w:pStyle w:val="ndiceremissivo1"/>
        <w:tabs>
          <w:tab w:val="right" w:leader="dot" w:pos="8630"/>
        </w:tabs>
        <w:rPr>
          <w:noProof/>
        </w:rPr>
      </w:pPr>
      <w:r>
        <w:rPr>
          <w:noProof/>
        </w:rPr>
        <w:t>4 - Carregar no sistema um conjunto de registos de ocorrências (e respectivo detalhe das áreas de intervenção) através de um documento xml criado para o efeito, evitando assim a inserção manual de cada ocorrência</w:t>
      </w:r>
      <w:r>
        <w:rPr>
          <w:noProof/>
        </w:rPr>
        <w:tab/>
        <w:t>23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4.a - Criar um schema xml (XSD) que permita validar a estrutura de um documento xml que contenha informação sobre o registo de um conjunto de ocorrências, com o seu respectivo detalhe</w:t>
      </w:r>
      <w:r>
        <w:rPr>
          <w:noProof/>
        </w:rPr>
        <w:tab/>
        <w:t>23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4.b - Exemplos de documentos xml para carregamento</w:t>
      </w:r>
      <w:r>
        <w:rPr>
          <w:noProof/>
        </w:rPr>
        <w:tab/>
        <w:t>24</w:t>
      </w:r>
    </w:p>
    <w:p w:rsidR="001C62E4" w:rsidRDefault="001C62E4" w:rsidP="001C62E4">
      <w:pPr>
        <w:pStyle w:val="ndiceremissivo1"/>
        <w:tabs>
          <w:tab w:val="right" w:leader="dot" w:pos="8630"/>
        </w:tabs>
        <w:ind w:left="442"/>
        <w:rPr>
          <w:noProof/>
        </w:rPr>
      </w:pPr>
      <w:r>
        <w:rPr>
          <w:noProof/>
        </w:rPr>
        <w:t>4.c - Criar uma aplicação (ou integrar na aplicação realizada na alínea anterior) a funcionalidade de carregar o ficheiro xml, inserindo a respectiva informação na base de dados</w:t>
      </w:r>
      <w:r>
        <w:rPr>
          <w:noProof/>
        </w:rPr>
        <w:tab/>
        <w:t>25</w:t>
      </w:r>
    </w:p>
    <w:p w:rsidR="001C62E4" w:rsidRDefault="001C62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rFonts w:hAnsi="Arial" w:cs="Arial"/>
          <w:b w:val="0"/>
          <w:noProof/>
          <w:sz w:val="16"/>
          <w:szCs w:val="16"/>
          <w:lang w:val="pt-PT"/>
        </w:rPr>
        <w:sectPr w:rsidR="001C62E4" w:rsidSect="001C62E4">
          <w:footnotePr>
            <w:numRestart w:val="eachPage"/>
          </w:footnotePr>
          <w:type w:val="continuous"/>
          <w:pgSz w:w="12240" w:h="15840"/>
          <w:pgMar w:top="1440" w:right="1800" w:bottom="1440" w:left="1800" w:header="720" w:footer="445" w:gutter="0"/>
          <w:cols w:space="720"/>
        </w:sectPr>
      </w:pPr>
    </w:p>
    <w:p w:rsidR="00AB40A0" w:rsidRDefault="00AB40A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lang w:val="pt-PT"/>
        </w:rPr>
      </w:pPr>
      <w:r>
        <w:rPr>
          <w:rStyle w:val="Forte"/>
          <w:rFonts w:hAnsi="Arial" w:cs="Arial"/>
          <w:b w:val="0"/>
          <w:sz w:val="16"/>
          <w:szCs w:val="16"/>
          <w:lang w:val="pt-PT"/>
        </w:rPr>
        <w:lastRenderedPageBreak/>
        <w:fldChar w:fldCharType="end"/>
      </w:r>
      <w:bookmarkStart w:id="0" w:name="_GoBack"/>
      <w:bookmarkEnd w:id="0"/>
    </w:p>
    <w:p w:rsidR="00983283" w:rsidRDefault="00983283" w:rsidP="00C620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right" w:leader="dot" w:pos="8647"/>
        </w:tabs>
        <w:spacing w:line="360" w:lineRule="auto"/>
        <w:ind w:left="426" w:hanging="284"/>
        <w:rPr>
          <w:rStyle w:val="Forte"/>
          <w:lang w:val="pt-PT"/>
        </w:rPr>
      </w:pPr>
      <w:r>
        <w:rPr>
          <w:rStyle w:val="Forte"/>
          <w:lang w:val="pt-PT"/>
        </w:rPr>
        <w:br w:type="page"/>
      </w:r>
    </w:p>
    <w:p w:rsidR="002B5CE6" w:rsidRPr="002B5CE6" w:rsidRDefault="002B5CE6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Style w:val="Forte"/>
          <w:lang w:val="pt-PT"/>
        </w:rPr>
      </w:pPr>
      <w:r w:rsidRPr="002B5CE6">
        <w:rPr>
          <w:rStyle w:val="Forte"/>
          <w:lang w:val="pt-PT"/>
        </w:rPr>
        <w:lastRenderedPageBreak/>
        <w:t>Enunciado</w:t>
      </w:r>
      <w:r w:rsidR="00A359E3">
        <w:rPr>
          <w:rStyle w:val="Forte"/>
          <w:lang w:val="pt-PT"/>
        </w:rPr>
        <w:t>:</w:t>
      </w:r>
    </w:p>
    <w:p w:rsidR="002B5CE6" w:rsidRPr="002B5CE6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empresa, com actividade na área da assistência técnica, pretende agilizar o seu negócio adoptando um sistema de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informação para gestão de ocorrências. No sistema deve ser mantido registo das empresas clientes e respectivas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ocorrências classificadas por áreas de intervenção.</w:t>
      </w:r>
    </w:p>
    <w:p w:rsidR="002B5CE6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empresas cliente são caracterizadas pelo número de identificação de pessoa colectiva (NIPC), pela designação comercial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 morada fiscal. Uma empresa possui instalações geograficamente distribuídas, onde é prestada assistência técnica. As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instalações são identificadas por um código numérico, têm uma localização geográfica (coordenadas e morada) e</w:t>
      </w:r>
      <w:r>
        <w:rPr>
          <w:rFonts w:asciiTheme="minorHAnsi" w:hAnsiTheme="minorHAnsi"/>
          <w:lang w:val="pt-PT"/>
        </w:rPr>
        <w:t xml:space="preserve"> opcionalmente uma </w:t>
      </w:r>
      <w:r w:rsidRPr="002B5CE6">
        <w:rPr>
          <w:rFonts w:asciiTheme="minorHAnsi" w:hAnsiTheme="minorHAnsi"/>
          <w:lang w:val="pt-PT"/>
        </w:rPr>
        <w:t>descrição. Cada empresa estabelece, para cada uma das suas instalações, um conjunto de sectores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 xml:space="preserve">onde é prestada assistência técnica. Os sectores são identificados de acordo com a sintaxe: </w:t>
      </w:r>
      <w:proofErr w:type="gramStart"/>
      <w:r w:rsidRPr="00875F80">
        <w:rPr>
          <w:rFonts w:ascii="Courier New" w:hAnsi="Courier New" w:cs="Courier New"/>
          <w:b/>
          <w:lang w:val="pt-PT"/>
        </w:rPr>
        <w:t>S</w:t>
      </w:r>
      <w:r w:rsidR="00875F80">
        <w:rPr>
          <w:rFonts w:ascii="Courier New" w:hAnsi="Courier New" w:cs="Courier New"/>
          <w:b/>
          <w:lang w:val="pt-PT"/>
        </w:rPr>
        <w:t>&lt;</w:t>
      </w:r>
      <w:r w:rsidRPr="00875F80">
        <w:rPr>
          <w:rFonts w:ascii="Courier New" w:hAnsi="Courier New" w:cs="Courier New"/>
          <w:b/>
          <w:lang w:val="pt-PT"/>
        </w:rPr>
        <w:t>piso</w:t>
      </w:r>
      <w:proofErr w:type="gramEnd"/>
      <w:r w:rsidRPr="00875F80">
        <w:rPr>
          <w:rFonts w:ascii="Courier New" w:hAnsi="Courier New" w:cs="Courier New"/>
          <w:b/>
          <w:lang w:val="pt-PT"/>
        </w:rPr>
        <w:t>&gt;&lt;zona&gt;</w:t>
      </w:r>
      <w:r w:rsidRPr="002B5CE6">
        <w:rPr>
          <w:rFonts w:asciiTheme="minorHAnsi" w:hAnsiTheme="minorHAnsi"/>
          <w:lang w:val="pt-PT"/>
        </w:rPr>
        <w:t xml:space="preserve"> (</w:t>
      </w:r>
      <w:r w:rsidRPr="00875F80">
        <w:rPr>
          <w:rFonts w:asciiTheme="minorHAnsi" w:hAnsiTheme="minorHAnsi"/>
          <w:i/>
          <w:lang w:val="pt-PT"/>
        </w:rPr>
        <w:t>e.g. S1A, S2A, S0B, …</w:t>
      </w:r>
      <w:r w:rsidRPr="002B5CE6">
        <w:rPr>
          <w:rFonts w:asciiTheme="minorHAnsi" w:hAnsiTheme="minorHAnsi"/>
          <w:lang w:val="pt-PT"/>
        </w:rPr>
        <w:t>). Cada sector tem informação descritiva e informação acerca da existência, ou não, de extintor para combate a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incêndios.</w:t>
      </w:r>
    </w:p>
    <w:p w:rsidR="0066239F" w:rsidRPr="002B5CE6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As áreas de intervenção, no âmbito das quais é prestada assistência técnica, são identificadas por um código alfanumérico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gerado automaticamente, uma designação (e.g. “Assistência Técnica”) e uma descrição. Cada área de intervenção tem um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conjunto de funcionários do qual um subconjunto é de coordenadores. Os funcionários são identificados por um número 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têm nome, idade e data de obtenção da habilitação para desempenho de funções na área de intervenção onde trabalham.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As empresas cliente reportam no sistema de informação as suas ocorrências. Uma ocorrência tem um identificador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numérico, data e hora de entrada, estado, data e hora da última alteração de estado e um tipo (“urgente”, “crítico” ou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“trivial”</w:t>
      </w:r>
      <w:proofErr w:type="gramStart"/>
      <w:r w:rsidRPr="002B5CE6">
        <w:rPr>
          <w:rFonts w:asciiTheme="minorHAnsi" w:hAnsiTheme="minorHAnsi"/>
          <w:lang w:val="pt-PT"/>
        </w:rPr>
        <w:t>)1.</w:t>
      </w:r>
      <w:proofErr w:type="gramEnd"/>
      <w:r w:rsidRPr="002B5CE6">
        <w:rPr>
          <w:rFonts w:asciiTheme="minorHAnsi" w:hAnsiTheme="minorHAnsi"/>
          <w:lang w:val="pt-PT"/>
        </w:rPr>
        <w:t xml:space="preserve"> Para cada ocorrência é indicado o sector da instalação onde é requerida a intervenção e podem ser indicadas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no máximo três áreas de intervenção.</w:t>
      </w:r>
      <w:r w:rsidR="0066239F">
        <w:rPr>
          <w:rFonts w:asciiTheme="minorHAnsi" w:hAnsiTheme="minorHAnsi"/>
          <w:lang w:val="pt-PT"/>
        </w:rPr>
        <w:t xml:space="preserve"> </w:t>
      </w: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2B5CE6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 w:rsidRPr="002B5CE6">
        <w:rPr>
          <w:rFonts w:asciiTheme="minorHAnsi" w:hAnsiTheme="minorHAnsi"/>
          <w:lang w:val="pt-PT"/>
        </w:rPr>
        <w:t>Uma ocorrência tem os seguintes estados: inicial, em processamento, em resolução, recusado, cancelado ou concluído. 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estado inicial é atribuído quando a ocorrência é reportada. O estado recusado significa que a ocorrência está fora 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âmbito do contrato. O estado cancelado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2, indica que já não é necessária intervenção. O estado em processamento denota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que foi aceite a ocorrência. O estado em resolução indica que foram atribuídos funcionários para coordenarem cada uma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das áreas de intervenção associadas à ocorrência. Para cada área de intervenção da ocorrência, é atribuído um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coordenador (a responsabilidade é atribuída automaticamente ao funcionário que tiver menos ocorrências em resolução).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O estado de uma ocorrência transita para concluído logo que estejam terminados os trabalhos em todas as áreas de</w:t>
      </w:r>
      <w:r w:rsidR="0066239F"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intervenção.</w:t>
      </w: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br w:type="page"/>
      </w:r>
    </w:p>
    <w:p w:rsidR="00C11C8B" w:rsidRPr="00347E2F" w:rsidRDefault="00C11C8B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 w:rsidRPr="00347E2F">
        <w:rPr>
          <w:rStyle w:val="Forte"/>
          <w:rFonts w:asciiTheme="minorHAnsi" w:hAnsiTheme="minorHAnsi"/>
          <w:sz w:val="30"/>
          <w:szCs w:val="30"/>
        </w:rPr>
        <w:lastRenderedPageBreak/>
        <w:t>Introdução:</w:t>
      </w: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trabalho final da cadeira de SI2, documentado neste documento, tem como objectivo </w:t>
      </w:r>
      <w:r w:rsidRPr="002B5CE6">
        <w:rPr>
          <w:rFonts w:asciiTheme="minorHAnsi" w:hAnsiTheme="minorHAnsi"/>
          <w:lang w:val="pt-PT"/>
        </w:rPr>
        <w:t>a aplicação dos conceitos avançados da linguagem SQL incluindo</w:t>
      </w:r>
      <w:r>
        <w:rPr>
          <w:rFonts w:asciiTheme="minorHAnsi" w:hAnsiTheme="minorHAnsi"/>
          <w:lang w:val="pt-PT"/>
        </w:rPr>
        <w:t xml:space="preserve"> </w:t>
      </w:r>
      <w:r w:rsidRPr="002B5CE6">
        <w:rPr>
          <w:rFonts w:asciiTheme="minorHAnsi" w:hAnsiTheme="minorHAnsi"/>
          <w:lang w:val="pt-PT"/>
        </w:rPr>
        <w:t>processamento transaccional envolvendo concorrência, procedimentos armazenados e gatilhos</w:t>
      </w:r>
      <w:r>
        <w:rPr>
          <w:rFonts w:asciiTheme="minorHAnsi" w:hAnsiTheme="minorHAnsi"/>
          <w:lang w:val="pt-PT"/>
        </w:rPr>
        <w:t xml:space="preserve"> e </w:t>
      </w:r>
      <w:r w:rsidRPr="002B5CE6">
        <w:rPr>
          <w:rFonts w:asciiTheme="minorHAnsi" w:hAnsiTheme="minorHAnsi"/>
          <w:lang w:val="pt-PT"/>
        </w:rPr>
        <w:t>utilização da API de acesso a dados ADO.NET (incluindo Entity Framework).</w:t>
      </w:r>
    </w:p>
    <w:p w:rsidR="00C11C8B" w:rsidRDefault="00C11C8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 caso apresentado </w:t>
      </w:r>
      <w:r w:rsidR="00C11C8B">
        <w:rPr>
          <w:rFonts w:asciiTheme="minorHAnsi" w:hAnsiTheme="minorHAnsi"/>
          <w:lang w:val="pt-PT"/>
        </w:rPr>
        <w:t xml:space="preserve">no enunciado </w:t>
      </w:r>
      <w:r>
        <w:rPr>
          <w:rFonts w:asciiTheme="minorHAnsi" w:hAnsiTheme="minorHAnsi"/>
          <w:lang w:val="pt-PT"/>
        </w:rPr>
        <w:t xml:space="preserve">é o de uma empresa prestadora de serviços de </w:t>
      </w:r>
      <w:r w:rsidR="004E3AC9">
        <w:rPr>
          <w:rFonts w:asciiTheme="minorHAnsi" w:hAnsiTheme="minorHAnsi"/>
          <w:lang w:val="pt-PT"/>
        </w:rPr>
        <w:t>assistência</w:t>
      </w:r>
      <w:r>
        <w:rPr>
          <w:rFonts w:asciiTheme="minorHAnsi" w:hAnsiTheme="minorHAnsi"/>
          <w:lang w:val="pt-PT"/>
        </w:rPr>
        <w:t xml:space="preserve"> técnica</w:t>
      </w:r>
      <w:r w:rsidR="00EA6B9B">
        <w:rPr>
          <w:rFonts w:asciiTheme="minorHAnsi" w:hAnsiTheme="minorHAnsi"/>
          <w:lang w:val="pt-PT"/>
        </w:rPr>
        <w:t xml:space="preserve">. A operação desta empresa </w:t>
      </w:r>
      <w:r w:rsidR="00B24173">
        <w:rPr>
          <w:rFonts w:asciiTheme="minorHAnsi" w:hAnsiTheme="minorHAnsi"/>
          <w:lang w:val="pt-PT"/>
        </w:rPr>
        <w:t xml:space="preserve">centra-se na gestão de ocorrências, levantadas por empresas clientes que possuem actividade dispersa por </w:t>
      </w:r>
      <w:r w:rsidR="00426882">
        <w:rPr>
          <w:rFonts w:asciiTheme="minorHAnsi" w:hAnsiTheme="minorHAnsi"/>
          <w:lang w:val="pt-PT"/>
        </w:rPr>
        <w:t>diversos locais</w:t>
      </w:r>
      <w:r w:rsidR="003B25AF">
        <w:rPr>
          <w:rFonts w:asciiTheme="minorHAnsi" w:hAnsiTheme="minorHAnsi"/>
          <w:lang w:val="pt-PT"/>
        </w:rPr>
        <w:t xml:space="preserve"> de actuação</w:t>
      </w:r>
      <w:r w:rsidR="00B24173">
        <w:rPr>
          <w:rFonts w:asciiTheme="minorHAnsi" w:hAnsiTheme="minorHAnsi"/>
          <w:lang w:val="pt-PT"/>
        </w:rPr>
        <w:t xml:space="preserve">, </w:t>
      </w:r>
      <w:r w:rsidR="00426882">
        <w:rPr>
          <w:rFonts w:asciiTheme="minorHAnsi" w:hAnsiTheme="minorHAnsi"/>
          <w:lang w:val="pt-PT"/>
        </w:rPr>
        <w:t>identificados</w:t>
      </w:r>
      <w:r w:rsidR="00B24173">
        <w:rPr>
          <w:rFonts w:asciiTheme="minorHAnsi" w:hAnsiTheme="minorHAnsi"/>
          <w:lang w:val="pt-PT"/>
        </w:rPr>
        <w:t xml:space="preserve"> </w:t>
      </w:r>
      <w:r w:rsidR="00426882">
        <w:rPr>
          <w:rFonts w:asciiTheme="minorHAnsi" w:hAnsiTheme="minorHAnsi"/>
          <w:lang w:val="pt-PT"/>
        </w:rPr>
        <w:t>por</w:t>
      </w:r>
      <w:r w:rsidR="00B24173">
        <w:rPr>
          <w:rFonts w:asciiTheme="minorHAnsi" w:hAnsiTheme="minorHAnsi"/>
          <w:lang w:val="pt-PT"/>
        </w:rPr>
        <w:t xml:space="preserve"> </w:t>
      </w:r>
      <w:proofErr w:type="gramStart"/>
      <w:r w:rsidR="003B25AF">
        <w:rPr>
          <w:rFonts w:asciiTheme="minorHAnsi" w:hAnsiTheme="minorHAnsi"/>
          <w:lang w:val="pt-PT"/>
        </w:rPr>
        <w:t>sectores  perfeitamente</w:t>
      </w:r>
      <w:proofErr w:type="gramEnd"/>
      <w:r w:rsidR="003B25AF">
        <w:rPr>
          <w:rFonts w:asciiTheme="minorHAnsi" w:hAnsiTheme="minorHAnsi"/>
          <w:lang w:val="pt-PT"/>
        </w:rPr>
        <w:t xml:space="preserve"> definidos </w:t>
      </w:r>
      <w:r w:rsidR="00A359E3">
        <w:rPr>
          <w:rFonts w:asciiTheme="minorHAnsi" w:hAnsiTheme="minorHAnsi"/>
          <w:lang w:val="pt-PT"/>
        </w:rPr>
        <w:t xml:space="preserve">e </w:t>
      </w:r>
      <w:r w:rsidR="003B25AF">
        <w:rPr>
          <w:rFonts w:asciiTheme="minorHAnsi" w:hAnsiTheme="minorHAnsi"/>
          <w:lang w:val="pt-PT"/>
        </w:rPr>
        <w:t>identificados pelos pisos e zonas das respectivas instalações onde operam</w:t>
      </w:r>
      <w:r w:rsidR="00B24173">
        <w:rPr>
          <w:rFonts w:asciiTheme="minorHAnsi" w:hAnsiTheme="minorHAnsi"/>
          <w:lang w:val="pt-PT"/>
        </w:rPr>
        <w:t xml:space="preserve">. </w:t>
      </w:r>
    </w:p>
    <w:p w:rsidR="003B25AF" w:rsidRDefault="003B25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EA6B9B" w:rsidRDefault="00B2417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Estas ocorrências são </w:t>
      </w:r>
      <w:r w:rsidR="003B25AF">
        <w:rPr>
          <w:rFonts w:asciiTheme="minorHAnsi" w:hAnsiTheme="minorHAnsi"/>
          <w:lang w:val="pt-PT"/>
        </w:rPr>
        <w:t xml:space="preserve">caracterizadas </w:t>
      </w:r>
      <w:r>
        <w:rPr>
          <w:rFonts w:asciiTheme="minorHAnsi" w:hAnsiTheme="minorHAnsi"/>
          <w:lang w:val="pt-PT"/>
        </w:rPr>
        <w:t xml:space="preserve">quanto à </w:t>
      </w:r>
      <w:r w:rsidR="003B25AF">
        <w:rPr>
          <w:rFonts w:asciiTheme="minorHAnsi" w:hAnsiTheme="minorHAnsi"/>
          <w:lang w:val="pt-PT"/>
        </w:rPr>
        <w:t xml:space="preserve">unidade de actuação </w:t>
      </w:r>
      <w:r>
        <w:rPr>
          <w:rFonts w:asciiTheme="minorHAnsi" w:hAnsiTheme="minorHAnsi"/>
          <w:lang w:val="pt-PT"/>
        </w:rPr>
        <w:t xml:space="preserve">em que </w:t>
      </w:r>
      <w:proofErr w:type="gramStart"/>
      <w:r w:rsidR="00A359E3">
        <w:rPr>
          <w:rFonts w:asciiTheme="minorHAnsi" w:hAnsiTheme="minorHAnsi"/>
          <w:lang w:val="pt-PT"/>
        </w:rPr>
        <w:t xml:space="preserve">ocorrem, </w:t>
      </w:r>
      <w:r>
        <w:rPr>
          <w:rFonts w:asciiTheme="minorHAnsi" w:hAnsiTheme="minorHAnsi"/>
          <w:lang w:val="pt-PT"/>
        </w:rPr>
        <w:t xml:space="preserve"> </w:t>
      </w:r>
      <w:r w:rsidR="003B25AF">
        <w:rPr>
          <w:rFonts w:asciiTheme="minorHAnsi" w:hAnsiTheme="minorHAnsi"/>
          <w:lang w:val="pt-PT"/>
        </w:rPr>
        <w:t>classificadas</w:t>
      </w:r>
      <w:proofErr w:type="gramEnd"/>
      <w:r w:rsidR="003B25AF">
        <w:rPr>
          <w:rFonts w:asciiTheme="minorHAnsi" w:hAnsiTheme="minorHAnsi"/>
          <w:lang w:val="pt-PT"/>
        </w:rPr>
        <w:t xml:space="preserve"> </w:t>
      </w:r>
      <w:r w:rsidR="00A359E3">
        <w:rPr>
          <w:rFonts w:asciiTheme="minorHAnsi" w:hAnsiTheme="minorHAnsi"/>
          <w:lang w:val="pt-PT"/>
        </w:rPr>
        <w:t>quanto ao</w:t>
      </w:r>
      <w:r w:rsidR="003B25AF">
        <w:rPr>
          <w:rFonts w:asciiTheme="minorHAnsi" w:hAnsiTheme="minorHAnsi"/>
          <w:lang w:val="pt-PT"/>
        </w:rPr>
        <w:t xml:space="preserve"> tipo </w:t>
      </w:r>
      <w:r w:rsidR="00A359E3">
        <w:rPr>
          <w:rFonts w:asciiTheme="minorHAnsi" w:hAnsiTheme="minorHAnsi"/>
          <w:lang w:val="pt-PT"/>
        </w:rPr>
        <w:t>(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critico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urgente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trivial</w:t>
      </w:r>
      <w:r>
        <w:rPr>
          <w:rFonts w:asciiTheme="minorHAnsi" w:hAnsiTheme="minorHAnsi"/>
          <w:lang w:val="pt-PT"/>
        </w:rPr>
        <w:t>”)</w:t>
      </w:r>
      <w:r w:rsidR="00426882">
        <w:rPr>
          <w:rFonts w:asciiTheme="minorHAnsi" w:hAnsiTheme="minorHAnsi"/>
          <w:lang w:val="pt-PT"/>
        </w:rPr>
        <w:t xml:space="preserve"> e </w:t>
      </w:r>
      <w:r w:rsidR="00A359E3">
        <w:rPr>
          <w:rFonts w:asciiTheme="minorHAnsi" w:hAnsiTheme="minorHAnsi"/>
          <w:lang w:val="pt-PT"/>
        </w:rPr>
        <w:t>acompanhadas</w:t>
      </w:r>
      <w:r w:rsidR="003B25AF">
        <w:rPr>
          <w:rFonts w:asciiTheme="minorHAnsi" w:hAnsiTheme="minorHAnsi"/>
          <w:lang w:val="pt-PT"/>
        </w:rPr>
        <w:t xml:space="preserve"> com recurso a sinalizadores de estado, estando previstos os estados </w:t>
      </w:r>
      <w:r>
        <w:rPr>
          <w:rFonts w:asciiTheme="minorHAnsi" w:hAnsiTheme="minorHAnsi"/>
          <w:lang w:val="pt-PT"/>
        </w:rPr>
        <w:t>“</w:t>
      </w:r>
      <w:r w:rsidRPr="00875F80">
        <w:rPr>
          <w:rFonts w:ascii="Courier New" w:hAnsi="Courier New"/>
          <w:b/>
          <w:lang w:val="pt-PT"/>
        </w:rPr>
        <w:t>inicial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processamento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em</w:t>
      </w:r>
      <w:r>
        <w:rPr>
          <w:rFonts w:asciiTheme="minorHAnsi" w:hAnsiTheme="minorHAnsi"/>
          <w:lang w:val="pt-PT"/>
        </w:rPr>
        <w:t xml:space="preserve"> </w:t>
      </w:r>
      <w:r w:rsidRPr="00875F80">
        <w:rPr>
          <w:rFonts w:ascii="Courier New" w:hAnsi="Courier New"/>
          <w:b/>
          <w:lang w:val="pt-PT"/>
        </w:rPr>
        <w:t>resolução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recusado</w:t>
      </w:r>
      <w:r>
        <w:rPr>
          <w:rFonts w:asciiTheme="minorHAnsi" w:hAnsiTheme="minorHAnsi"/>
          <w:lang w:val="pt-PT"/>
        </w:rPr>
        <w:t>”, “</w:t>
      </w:r>
      <w:r w:rsidRPr="00875F80">
        <w:rPr>
          <w:rFonts w:ascii="Courier New" w:hAnsi="Courier New"/>
          <w:b/>
          <w:lang w:val="pt-PT"/>
        </w:rPr>
        <w:t>cancelado</w:t>
      </w:r>
      <w:r>
        <w:rPr>
          <w:rFonts w:asciiTheme="minorHAnsi" w:hAnsiTheme="minorHAnsi"/>
          <w:lang w:val="pt-PT"/>
        </w:rPr>
        <w:t>” ou “</w:t>
      </w:r>
      <w:r w:rsidRPr="00875F80">
        <w:rPr>
          <w:rFonts w:ascii="Courier New" w:hAnsi="Courier New"/>
          <w:b/>
          <w:lang w:val="pt-PT"/>
        </w:rPr>
        <w:t>concluído</w:t>
      </w:r>
      <w:r>
        <w:rPr>
          <w:rFonts w:asciiTheme="minorHAnsi" w:hAnsiTheme="minorHAnsi"/>
          <w:lang w:val="pt-PT"/>
        </w:rPr>
        <w:t xml:space="preserve">”. </w:t>
      </w:r>
    </w:p>
    <w:p w:rsidR="003B25AF" w:rsidRDefault="003B25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3B25AF" w:rsidRDefault="00D616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É requisito</w:t>
      </w:r>
      <w:r w:rsidR="00426882">
        <w:rPr>
          <w:rFonts w:asciiTheme="minorHAnsi" w:hAnsiTheme="minorHAnsi"/>
          <w:lang w:val="pt-PT"/>
        </w:rPr>
        <w:t xml:space="preserve"> </w:t>
      </w:r>
      <w:r w:rsidR="003B25AF">
        <w:rPr>
          <w:rFonts w:asciiTheme="minorHAnsi" w:hAnsiTheme="minorHAnsi"/>
          <w:lang w:val="pt-PT"/>
        </w:rPr>
        <w:t xml:space="preserve">a </w:t>
      </w:r>
      <w:r>
        <w:rPr>
          <w:rFonts w:asciiTheme="minorHAnsi" w:hAnsiTheme="minorHAnsi"/>
          <w:lang w:val="pt-PT"/>
        </w:rPr>
        <w:t>capacidade</w:t>
      </w:r>
      <w:r w:rsidR="003B25AF">
        <w:rPr>
          <w:rFonts w:asciiTheme="minorHAnsi" w:hAnsiTheme="minorHAnsi"/>
          <w:lang w:val="pt-PT"/>
        </w:rPr>
        <w:t xml:space="preserve"> afectação de meios humanos ao tratamento das ocorrências</w:t>
      </w:r>
      <w:r w:rsidR="00426882">
        <w:rPr>
          <w:rFonts w:asciiTheme="minorHAnsi" w:hAnsiTheme="minorHAnsi"/>
          <w:lang w:val="pt-PT"/>
        </w:rPr>
        <w:t xml:space="preserve">. Neste particular, deve ser observada a área de competência para intervenção dos funcionários, </w:t>
      </w:r>
      <w:r w:rsidR="002A77A7">
        <w:rPr>
          <w:rFonts w:asciiTheme="minorHAnsi" w:hAnsiTheme="minorHAnsi"/>
          <w:lang w:val="pt-PT"/>
        </w:rPr>
        <w:t xml:space="preserve">e a classificação entre </w:t>
      </w:r>
      <w:r w:rsidR="00D775A2">
        <w:rPr>
          <w:rFonts w:asciiTheme="minorHAnsi" w:hAnsiTheme="minorHAnsi"/>
          <w:lang w:val="pt-PT"/>
        </w:rPr>
        <w:t>funcionários</w:t>
      </w:r>
      <w:r w:rsidR="002A77A7">
        <w:rPr>
          <w:rFonts w:asciiTheme="minorHAnsi" w:hAnsiTheme="minorHAnsi"/>
          <w:lang w:val="pt-PT"/>
        </w:rPr>
        <w:t xml:space="preserve"> que reúnem competência para coordenar uma determinada intervenção.</w:t>
      </w:r>
    </w:p>
    <w:p w:rsidR="00EA6B9B" w:rsidRDefault="00EA6B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ao enunciado </w:t>
      </w:r>
      <w:r w:rsidR="00A359E3">
        <w:rPr>
          <w:rFonts w:asciiTheme="minorHAnsi" w:hAnsiTheme="minorHAnsi"/>
          <w:lang w:val="pt-PT"/>
        </w:rPr>
        <w:t xml:space="preserve">e SQL fornecido para geração de base de dados </w:t>
      </w:r>
      <w:r w:rsidR="00F630C4">
        <w:rPr>
          <w:rFonts w:asciiTheme="minorHAnsi" w:hAnsiTheme="minorHAnsi"/>
          <w:lang w:val="pt-PT"/>
        </w:rPr>
        <w:t>resulta</w:t>
      </w:r>
      <w:r w:rsidR="009D4991">
        <w:rPr>
          <w:rFonts w:asciiTheme="minorHAnsi" w:hAnsiTheme="minorHAnsi"/>
          <w:lang w:val="pt-PT"/>
        </w:rPr>
        <w:t xml:space="preserve"> o modelo </w:t>
      </w:r>
      <w:r w:rsidR="009D4991" w:rsidRPr="00875F80">
        <w:rPr>
          <w:rFonts w:asciiTheme="minorHAnsi" w:hAnsiTheme="minorHAnsi"/>
          <w:b/>
          <w:lang w:val="pt-PT"/>
        </w:rPr>
        <w:t>EA</w:t>
      </w:r>
      <w:r w:rsidR="00F630C4">
        <w:rPr>
          <w:rStyle w:val="Refdenotaderodap"/>
          <w:rFonts w:asciiTheme="minorHAnsi" w:hAnsiTheme="minorHAnsi"/>
          <w:lang w:val="pt-PT"/>
        </w:rPr>
        <w:footnoteReference w:id="1"/>
      </w:r>
      <w:r w:rsidR="009D4991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cujo diagrama apresentamos de seguida: </w:t>
      </w:r>
    </w:p>
    <w:p w:rsidR="0066239F" w:rsidRDefault="0066239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/>
          <w:lang w:val="pt-PT"/>
        </w:rPr>
      </w:pPr>
    </w:p>
    <w:p w:rsidR="0066239F" w:rsidRDefault="00C11C8B" w:rsidP="00356E04">
      <w:pPr>
        <w:keepNext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center"/>
      </w:pPr>
      <w:r w:rsidRPr="00347E2F">
        <w:rPr>
          <w:rFonts w:asciiTheme="minorHAnsi" w:hAnsiTheme="minorHAnsi"/>
          <w:noProof/>
          <w:u w:val="single"/>
          <w:lang w:val="pt-PT" w:eastAsia="pt-PT"/>
        </w:rPr>
        <w:drawing>
          <wp:inline distT="0" distB="0" distL="0" distR="0" wp14:anchorId="060ED4E2" wp14:editId="020985D9">
            <wp:extent cx="4340556" cy="2854519"/>
            <wp:effectExtent l="19050" t="19050" r="22225" b="22225"/>
            <wp:docPr id="2" name="Imagem 2" descr="C:\Users\Carlos\Documents\ISEL\SI2-1314v\GIT\SI2-LI51N-GRP5\BD_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cuments\ISEL\SI2-1314v\GIT\SI2-LI51N-GRP5\BD_diagram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660" cy="2862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6239F" w:rsidRDefault="0066239F" w:rsidP="00356E04">
      <w:pPr>
        <w:pStyle w:val="Legenda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center"/>
        <w:rPr>
          <w:rFonts w:asciiTheme="minorHAnsi" w:hAnsiTheme="minorHAnsi"/>
          <w:lang w:val="pt-PT"/>
        </w:rPr>
      </w:pPr>
      <w:r>
        <w:t>Ilustra</w:t>
      </w:r>
      <w:r>
        <w:t>çã</w:t>
      </w:r>
      <w:r>
        <w:t xml:space="preserve">o </w:t>
      </w:r>
      <w:r w:rsidR="00024D78">
        <w:fldChar w:fldCharType="begin"/>
      </w:r>
      <w:r>
        <w:instrText xml:space="preserve"> SEQ Ilustra</w:instrText>
      </w:r>
      <w:r>
        <w:instrText>çã</w:instrText>
      </w:r>
      <w:r>
        <w:instrText xml:space="preserve">o \* ARABIC </w:instrText>
      </w:r>
      <w:r w:rsidR="00024D78">
        <w:fldChar w:fldCharType="separate"/>
      </w:r>
      <w:r w:rsidR="00515DFF">
        <w:rPr>
          <w:noProof/>
        </w:rPr>
        <w:t>1</w:t>
      </w:r>
      <w:r w:rsidR="00024D78">
        <w:fldChar w:fldCharType="end"/>
      </w:r>
      <w:r>
        <w:t xml:space="preserve"> - </w:t>
      </w:r>
      <w:r w:rsidRPr="00C43E5E">
        <w:t>Diagrama de entidades e respectivas associa</w:t>
      </w:r>
      <w:r w:rsidRPr="00C43E5E">
        <w:t>çõ</w:t>
      </w:r>
      <w:r w:rsidRPr="00C43E5E">
        <w:t xml:space="preserve">es </w:t>
      </w:r>
      <w:r w:rsidRPr="00C43E5E">
        <w:t>–</w:t>
      </w:r>
      <w:r>
        <w:t xml:space="preserve"> BD SQL Server</w:t>
      </w:r>
    </w:p>
    <w:p w:rsidR="00D616E4" w:rsidRPr="00347E2F" w:rsidRDefault="00D616E4" w:rsidP="00356E04">
      <w:pPr>
        <w:pBdr>
          <w:bottom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>
        <w:rPr>
          <w:rStyle w:val="Forte"/>
          <w:rFonts w:asciiTheme="minorHAnsi" w:hAnsiTheme="minorHAnsi"/>
          <w:sz w:val="30"/>
          <w:szCs w:val="30"/>
        </w:rPr>
        <w:lastRenderedPageBreak/>
        <w:t>Resolução:</w:t>
      </w:r>
    </w:p>
    <w:p w:rsidR="00605FA7" w:rsidRDefault="009D499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Avançaremos para a resolução dos trabalhos propostos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605FA7" w:rsidRDefault="00024D78" w:rsidP="00356E04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B5CFD">
        <w:instrText>1. Extens</w:instrText>
      </w:r>
      <w:r w:rsidR="009837DD" w:rsidRPr="003B5CFD">
        <w:instrText>õ</w:instrText>
      </w:r>
      <w:r w:rsidR="009837DD" w:rsidRPr="003B5CFD">
        <w:instrText>es e restri</w:instrText>
      </w:r>
      <w:r w:rsidR="009837DD" w:rsidRPr="003B5CFD">
        <w:instrText>çõ</w:instrText>
      </w:r>
      <w:r w:rsidR="009837DD" w:rsidRPr="003B5CFD">
        <w:instrText>es aos dados iniciais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D775A2">
        <w:rPr>
          <w:rFonts w:ascii="Calibri" w:hAnsi="Calibri" w:cs="Calibri"/>
          <w:sz w:val="20"/>
          <w:szCs w:val="20"/>
          <w:lang w:val="pt-PT"/>
        </w:rPr>
        <w:t>Tendo por base o modelo físico fornecido, acrescente-lhe as restrições e as entidades e associações que achar</w:t>
      </w:r>
      <w:r w:rsidR="00D775A2" w:rsidRPr="00605FA7">
        <w:rPr>
          <w:rFonts w:asciiTheme="minorHAnsi" w:hAnsiTheme="minorHAnsi"/>
          <w:lang w:val="pt-PT"/>
        </w:rPr>
        <w:t xml:space="preserve"> </w:t>
      </w:r>
      <w:r w:rsidR="00D775A2">
        <w:rPr>
          <w:rFonts w:ascii="Calibri" w:hAnsi="Calibri" w:cs="Calibri"/>
          <w:sz w:val="20"/>
          <w:szCs w:val="20"/>
          <w:lang w:val="pt-PT"/>
        </w:rPr>
        <w:t>convenientes para suportar a implementação das funcionalidades pedidas. Não devem ser feitas alterações de estrutura às tabelas e associações já existentes sem a prévia consulta ao docente</w:t>
      </w:r>
      <w:r w:rsidR="00605FA7">
        <w:rPr>
          <w:rFonts w:asciiTheme="minorHAnsi" w:hAnsiTheme="minorHAnsi"/>
          <w:lang w:val="pt-PT"/>
        </w:rPr>
        <w:t>:</w:t>
      </w:r>
    </w:p>
    <w:p w:rsidR="00605FA7" w:rsidRDefault="00605FA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1302F" w:rsidRDefault="0031302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Da análise que fizemos ao </w:t>
      </w:r>
      <w:r w:rsidR="002D3B37">
        <w:rPr>
          <w:rFonts w:asciiTheme="minorHAnsi" w:hAnsiTheme="minorHAnsi"/>
          <w:lang w:val="pt-PT"/>
        </w:rPr>
        <w:t>modelo, e em observação d</w:t>
      </w:r>
      <w:r>
        <w:rPr>
          <w:rFonts w:asciiTheme="minorHAnsi" w:hAnsiTheme="minorHAnsi"/>
          <w:lang w:val="pt-PT"/>
        </w:rPr>
        <w:t xml:space="preserve">os requisitos presentes no enunciado resultou a introdução de um </w:t>
      </w:r>
      <w:r w:rsidR="0042137F">
        <w:rPr>
          <w:rFonts w:asciiTheme="minorHAnsi" w:hAnsiTheme="minorHAnsi"/>
          <w:lang w:val="pt-PT"/>
        </w:rPr>
        <w:t>conjunto d</w:t>
      </w:r>
      <w:r>
        <w:rPr>
          <w:rFonts w:asciiTheme="minorHAnsi" w:hAnsiTheme="minorHAnsi"/>
          <w:lang w:val="pt-PT"/>
        </w:rPr>
        <w:t>e</w:t>
      </w:r>
      <w:r w:rsidR="0042137F">
        <w:rPr>
          <w:rFonts w:asciiTheme="minorHAnsi" w:hAnsiTheme="minorHAnsi"/>
          <w:lang w:val="pt-PT"/>
        </w:rPr>
        <w:t xml:space="preserve"> restrições e alterações ao modelo fornecido </w:t>
      </w:r>
      <w:r>
        <w:rPr>
          <w:rFonts w:asciiTheme="minorHAnsi" w:hAnsiTheme="minorHAnsi"/>
          <w:lang w:val="pt-PT"/>
        </w:rPr>
        <w:t xml:space="preserve">que no nosso </w:t>
      </w:r>
      <w:r w:rsidR="002D3B37">
        <w:rPr>
          <w:rFonts w:asciiTheme="minorHAnsi" w:hAnsiTheme="minorHAnsi"/>
          <w:lang w:val="pt-PT"/>
        </w:rPr>
        <w:t xml:space="preserve">entendimento permite </w:t>
      </w:r>
      <w:r>
        <w:rPr>
          <w:rFonts w:asciiTheme="minorHAnsi" w:hAnsiTheme="minorHAnsi"/>
          <w:lang w:val="pt-PT"/>
        </w:rPr>
        <w:t>responde d</w:t>
      </w:r>
      <w:r w:rsidR="002D3B37">
        <w:rPr>
          <w:rFonts w:asciiTheme="minorHAnsi" w:hAnsiTheme="minorHAnsi"/>
          <w:lang w:val="pt-PT"/>
        </w:rPr>
        <w:t xml:space="preserve">e forma adequada </w:t>
      </w:r>
      <w:r>
        <w:rPr>
          <w:rFonts w:asciiTheme="minorHAnsi" w:hAnsiTheme="minorHAnsi"/>
          <w:lang w:val="pt-PT"/>
        </w:rPr>
        <w:t>ao solicitado</w:t>
      </w:r>
      <w:r w:rsidR="0042137F">
        <w:rPr>
          <w:rFonts w:asciiTheme="minorHAnsi" w:hAnsiTheme="minorHAnsi"/>
          <w:lang w:val="pt-PT"/>
        </w:rPr>
        <w:t>.</w:t>
      </w:r>
    </w:p>
    <w:p w:rsidR="0031302F" w:rsidRDefault="002D3B3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Nas páginas que se seguem apresentamos as alterações introduzidas ao modelo, por entidade: </w:t>
      </w:r>
    </w:p>
    <w:p w:rsidR="002D3B37" w:rsidRDefault="002D3B37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</w:rPr>
      </w:pPr>
    </w:p>
    <w:p w:rsidR="00D26B50" w:rsidRPr="009D4991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28"/>
        </w:rPr>
      </w:pPr>
      <w:r w:rsidRPr="009D4991">
        <w:rPr>
          <w:rStyle w:val="Forte"/>
          <w:rFonts w:asciiTheme="minorHAnsi" w:hAnsiTheme="minorHAnsi"/>
          <w:sz w:val="28"/>
        </w:rPr>
        <w:t>Ocorr</w:t>
      </w:r>
      <w:r w:rsidR="009D4991">
        <w:rPr>
          <w:rStyle w:val="Forte"/>
          <w:rFonts w:asciiTheme="minorHAnsi" w:hAnsiTheme="minorHAnsi"/>
          <w:sz w:val="28"/>
        </w:rPr>
        <w:t>ê</w:t>
      </w:r>
      <w:r w:rsidRPr="009D4991">
        <w:rPr>
          <w:rStyle w:val="Forte"/>
          <w:rFonts w:asciiTheme="minorHAnsi" w:hAnsiTheme="minorHAnsi"/>
          <w:sz w:val="28"/>
        </w:rPr>
        <w:t>ncia:</w:t>
      </w:r>
    </w:p>
    <w:p w:rsidR="00D775A2" w:rsidRDefault="00D775A2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 w:rsidRPr="0042137F">
        <w:rPr>
          <w:rFonts w:asciiTheme="minorHAnsi" w:hAnsiTheme="minorHAnsi"/>
          <w:lang w:val="pt-PT"/>
        </w:rPr>
        <w:t xml:space="preserve">Pré-definimos o </w:t>
      </w:r>
      <w:r w:rsidR="00D26B50" w:rsidRPr="0042137F">
        <w:rPr>
          <w:rFonts w:asciiTheme="minorHAnsi" w:hAnsiTheme="minorHAnsi"/>
          <w:lang w:val="pt-PT"/>
        </w:rPr>
        <w:t xml:space="preserve">valor por defeito para </w:t>
      </w:r>
      <w:r w:rsidRPr="0042137F">
        <w:rPr>
          <w:rFonts w:asciiTheme="minorHAnsi" w:hAnsiTheme="minorHAnsi"/>
          <w:lang w:val="pt-PT"/>
        </w:rPr>
        <w:t xml:space="preserve">alguns campos </w:t>
      </w:r>
      <w:r w:rsidR="00D26B50" w:rsidRPr="0042137F">
        <w:rPr>
          <w:rFonts w:asciiTheme="minorHAnsi" w:hAnsiTheme="minorHAnsi"/>
          <w:lang w:val="pt-PT"/>
        </w:rPr>
        <w:t>da</w:t>
      </w:r>
      <w:r w:rsidRPr="0042137F">
        <w:rPr>
          <w:rFonts w:asciiTheme="minorHAnsi" w:hAnsiTheme="minorHAnsi"/>
          <w:lang w:val="pt-PT"/>
        </w:rPr>
        <w:t xml:space="preserve"> </w:t>
      </w:r>
      <w:r w:rsidR="00D26B50" w:rsidRPr="0042137F">
        <w:rPr>
          <w:rFonts w:asciiTheme="minorHAnsi" w:hAnsiTheme="minorHAnsi"/>
          <w:lang w:val="pt-PT"/>
        </w:rPr>
        <w:t xml:space="preserve">tabela de </w:t>
      </w:r>
      <w:r w:rsidRPr="0042137F">
        <w:rPr>
          <w:rFonts w:asciiTheme="minorHAnsi" w:hAnsiTheme="minorHAnsi"/>
          <w:lang w:val="pt-PT"/>
        </w:rPr>
        <w:t>ocorrências</w:t>
      </w:r>
      <w:r w:rsidR="00D26B50" w:rsidRPr="0042137F">
        <w:rPr>
          <w:rFonts w:asciiTheme="minorHAnsi" w:hAnsiTheme="minorHAnsi"/>
          <w:lang w:val="pt-PT"/>
        </w:rPr>
        <w:t>. O estado para</w:t>
      </w:r>
      <w:r w:rsidR="00D26B50">
        <w:rPr>
          <w:rFonts w:asciiTheme="minorHAnsi" w:hAnsiTheme="minorHAnsi"/>
          <w:lang w:val="pt-PT"/>
        </w:rPr>
        <w:t xml:space="preserve"> novas ocorrências passa a “</w:t>
      </w:r>
      <w:r w:rsidR="00D26B50" w:rsidRPr="00347E2F">
        <w:rPr>
          <w:rFonts w:ascii="Courier New" w:hAnsi="Courier New"/>
          <w:b/>
          <w:i/>
          <w:lang w:val="pt-PT"/>
        </w:rPr>
        <w:t>inicial</w:t>
      </w:r>
      <w:r w:rsidR="00D26B50">
        <w:rPr>
          <w:rFonts w:asciiTheme="minorHAnsi" w:hAnsiTheme="minorHAnsi"/>
          <w:lang w:val="pt-PT"/>
        </w:rPr>
        <w:t>” por defeito, e os campos para data de Entrada e alteração passam a ser por defeito preenchidos com a data e hora da inserção.</w:t>
      </w:r>
    </w:p>
    <w:p w:rsidR="00D26B50" w:rsidRDefault="0042137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Adicionámos restrições quanto à</w:t>
      </w:r>
      <w:r w:rsidR="00D26B50">
        <w:rPr>
          <w:rFonts w:asciiTheme="minorHAnsi" w:hAnsiTheme="minorHAnsi"/>
          <w:lang w:val="pt-PT"/>
        </w:rPr>
        <w:t>s inserções válidas para os campos “</w:t>
      </w:r>
      <w:r w:rsidR="00D26B50" w:rsidRPr="00347E2F">
        <w:rPr>
          <w:rFonts w:ascii="Courier New" w:hAnsi="Courier New"/>
          <w:b/>
          <w:i/>
          <w:lang w:val="pt-PT"/>
        </w:rPr>
        <w:t>estado</w:t>
      </w:r>
      <w:r w:rsidR="00D26B50">
        <w:rPr>
          <w:rFonts w:asciiTheme="minorHAnsi" w:hAnsiTheme="minorHAnsi"/>
          <w:lang w:val="pt-PT"/>
        </w:rPr>
        <w:t>” e “</w:t>
      </w:r>
      <w:r w:rsidR="00D26B50" w:rsidRPr="00347E2F">
        <w:rPr>
          <w:rFonts w:ascii="Courier New" w:hAnsi="Courier New"/>
          <w:b/>
          <w:i/>
          <w:lang w:val="pt-PT"/>
        </w:rPr>
        <w:t>tipo</w:t>
      </w:r>
      <w:r w:rsidR="00D26B50">
        <w:rPr>
          <w:rFonts w:asciiTheme="minorHAnsi" w:hAnsiTheme="minorHAnsi"/>
          <w:lang w:val="pt-PT"/>
        </w:rPr>
        <w:t>” em linha com os valores determinados no enunciado.</w:t>
      </w:r>
    </w:p>
    <w:p w:rsidR="00D26B50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[Ocorrencia]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ADD  DEFAULT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('inicial') FOR [estado]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[Ocorrencia]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) FOR dhEntrada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[Ocorrencia] ADD DEFAULT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GETDATE(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) FOR dhAlteracao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[Ocorrencia]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(([estado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]='concluído' OR [estado]='cancelado' OR [estado]='recusado' OR [estado]='em resolução' OR [estado]='em processamento' OR [estado]='inicial'))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>ALTER TABLE [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dbo].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[Ocorrencia]</w:t>
      </w:r>
    </w:p>
    <w:p w:rsidR="00D775A2" w:rsidRPr="00D775A2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WITH CHECK ADD CHECK</w:t>
      </w:r>
    </w:p>
    <w:p w:rsidR="00A01FE3" w:rsidRDefault="00D775A2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D775A2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D775A2">
        <w:rPr>
          <w:rFonts w:ascii="Courier New" w:hAnsi="Courier New" w:cs="Courier New"/>
          <w:sz w:val="16"/>
          <w:szCs w:val="16"/>
          <w:lang w:val="pt-PT"/>
        </w:rPr>
        <w:t>(([tipo</w:t>
      </w:r>
      <w:proofErr w:type="gramEnd"/>
      <w:r w:rsidRPr="00D775A2">
        <w:rPr>
          <w:rFonts w:ascii="Courier New" w:hAnsi="Courier New" w:cs="Courier New"/>
          <w:sz w:val="16"/>
          <w:szCs w:val="16"/>
          <w:lang w:val="pt-PT"/>
        </w:rPr>
        <w:t>]='trivial' OR [tipo]='crítico' OR [tipo]='urgente'))</w:t>
      </w:r>
    </w:p>
    <w:p w:rsidR="00D26B50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D26B50" w:rsidRPr="00347E2F" w:rsidRDefault="00D26B50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 w:rsidRPr="00347E2F">
        <w:rPr>
          <w:rStyle w:val="Forte"/>
          <w:rFonts w:asciiTheme="minorHAnsi" w:hAnsiTheme="minorHAnsi"/>
          <w:sz w:val="30"/>
          <w:szCs w:val="30"/>
        </w:rPr>
        <w:t>Funcionario:</w:t>
      </w:r>
    </w:p>
    <w:p w:rsidR="00D26B50" w:rsidRDefault="0042137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Estabelecemos o valor por omissão p</w:t>
      </w:r>
      <w:r w:rsidR="00360228">
        <w:rPr>
          <w:rFonts w:asciiTheme="minorHAnsi" w:hAnsiTheme="minorHAnsi"/>
          <w:lang w:val="pt-PT"/>
        </w:rPr>
        <w:t xml:space="preserve">ara o campo </w:t>
      </w:r>
      <w:r w:rsidR="00347E2F">
        <w:rPr>
          <w:rFonts w:ascii="Courier New" w:hAnsi="Courier New" w:cs="Courier New"/>
          <w:b/>
          <w:i/>
          <w:lang w:val="pt-PT"/>
        </w:rPr>
        <w:t>num</w:t>
      </w:r>
      <w:r w:rsidR="00347E2F">
        <w:rPr>
          <w:rFonts w:asciiTheme="minorHAnsi" w:hAnsiTheme="minorHAnsi"/>
          <w:lang w:val="pt-PT"/>
        </w:rPr>
        <w:t xml:space="preserve">. Definimos a </w:t>
      </w:r>
      <w:r w:rsidRPr="0042137F">
        <w:rPr>
          <w:rFonts w:ascii="Courier New" w:hAnsi="Courier New"/>
          <w:b/>
          <w:i/>
          <w:lang w:val="pt-PT"/>
        </w:rPr>
        <w:t>SEQUENCE</w:t>
      </w:r>
      <w:r>
        <w:rPr>
          <w:rFonts w:ascii="Courier New" w:hAnsi="Courier New"/>
          <w:b/>
          <w:i/>
          <w:lang w:val="pt-PT"/>
        </w:rPr>
        <w:t xml:space="preserve"> dbo.FuncionarioCod</w:t>
      </w:r>
      <w:r w:rsidR="00347E2F">
        <w:rPr>
          <w:rFonts w:asciiTheme="minorHAnsi" w:hAnsiTheme="minorHAnsi"/>
          <w:lang w:val="pt-PT"/>
        </w:rPr>
        <w:t xml:space="preserve">, a que recorremos </w:t>
      </w:r>
      <w:r>
        <w:rPr>
          <w:rFonts w:asciiTheme="minorHAnsi" w:hAnsiTheme="minorHAnsi"/>
          <w:lang w:val="pt-PT"/>
        </w:rPr>
        <w:t xml:space="preserve">com </w:t>
      </w:r>
      <w:r w:rsidRPr="0042137F">
        <w:rPr>
          <w:rFonts w:ascii="Courier New" w:hAnsi="Courier New" w:cs="Courier New"/>
          <w:b/>
          <w:i/>
          <w:lang w:val="pt-PT"/>
        </w:rPr>
        <w:t>NEXT VALUE FOR</w:t>
      </w:r>
      <w:r w:rsidR="00347E2F">
        <w:rPr>
          <w:rFonts w:asciiTheme="minorHAnsi" w:hAnsiTheme="minorHAnsi"/>
          <w:lang w:val="pt-PT"/>
        </w:rPr>
        <w:t xml:space="preserve"> para obtenção do valor seguinte para o campo</w:t>
      </w:r>
    </w:p>
    <w:p w:rsidR="00360228" w:rsidRPr="00D26B50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CREATE SEQUENCE dbo.FuncionarioCod AS int START WITH 1 INCREMENT BY 1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CREATE TABLE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Funcionario(</w:t>
      </w:r>
      <w:proofErr w:type="gramEnd"/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num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primary key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DEFAULT (NEXT VALUE FOR FuncionarioCod)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nome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varchar(250) not null,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dataNasc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date not null</w:t>
      </w:r>
    </w:p>
    <w:p w:rsidR="00D26B50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60228" w:rsidRPr="00347E2F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Style w:val="Forte"/>
          <w:rFonts w:asciiTheme="minorHAnsi" w:hAnsiTheme="minorHAnsi"/>
          <w:sz w:val="30"/>
          <w:szCs w:val="30"/>
        </w:rPr>
      </w:pPr>
      <w:r w:rsidRPr="00347E2F">
        <w:rPr>
          <w:rStyle w:val="Forte"/>
          <w:rFonts w:asciiTheme="minorHAnsi" w:hAnsiTheme="minorHAnsi"/>
          <w:sz w:val="30"/>
          <w:szCs w:val="30"/>
        </w:rPr>
        <w:t>Instalação:</w:t>
      </w:r>
    </w:p>
    <w:p w:rsidR="00360228" w:rsidRDefault="00347E2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Semelhante. </w:t>
      </w:r>
      <w:r w:rsidR="00360228">
        <w:rPr>
          <w:rFonts w:asciiTheme="minorHAnsi" w:hAnsiTheme="minorHAnsi"/>
          <w:lang w:val="pt-PT"/>
        </w:rPr>
        <w:t xml:space="preserve">Definição de sequência para o campo </w:t>
      </w:r>
      <w:r w:rsidR="00360228" w:rsidRPr="00347E2F">
        <w:rPr>
          <w:rFonts w:ascii="Courier New" w:hAnsi="Courier New"/>
          <w:b/>
          <w:i/>
          <w:lang w:val="pt-PT"/>
        </w:rPr>
        <w:t>cod</w:t>
      </w:r>
      <w:r w:rsidR="00360228">
        <w:rPr>
          <w:rFonts w:asciiTheme="minorHAnsi" w:hAnsiTheme="minorHAnsi"/>
          <w:lang w:val="pt-PT"/>
        </w:rPr>
        <w:t>:</w:t>
      </w:r>
    </w:p>
    <w:p w:rsidR="00360228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CREATE SEQUENCE dbo.InstalacaoCod AS int START WITH 1 INCREMENT BY 1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create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table Instalacao(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cod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primary key </w:t>
      </w:r>
      <w:r w:rsidRPr="0042137F">
        <w:rPr>
          <w:rFonts w:ascii="Courier New" w:hAnsi="Courier New" w:cs="Courier New"/>
          <w:sz w:val="16"/>
          <w:szCs w:val="16"/>
          <w:highlight w:val="lightGray"/>
          <w:lang w:val="pt-PT"/>
        </w:rPr>
        <w:t>DEFAULT (NEXT VALUE FOR InstalacaoCod)</w:t>
      </w:r>
      <w:r w:rsidRPr="00360228">
        <w:rPr>
          <w:rFonts w:ascii="Courier New" w:hAnsi="Courier New" w:cs="Courier New"/>
          <w:sz w:val="16"/>
          <w:szCs w:val="16"/>
          <w:lang w:val="pt-PT"/>
        </w:rPr>
        <w:t>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descricao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varchar (150) not null,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references Empresa not null,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lastRenderedPageBreak/>
        <w:t xml:space="preserve">  </w:t>
      </w:r>
      <w:proofErr w:type="gramStart"/>
      <w:r w:rsidRPr="00360228">
        <w:rPr>
          <w:rFonts w:ascii="Courier New" w:hAnsi="Courier New" w:cs="Courier New"/>
          <w:sz w:val="16"/>
          <w:szCs w:val="16"/>
          <w:lang w:val="pt-PT"/>
        </w:rPr>
        <w:t>localizacao</w:t>
      </w:r>
      <w:proofErr w:type="gramEnd"/>
      <w:r w:rsidRPr="00360228">
        <w:rPr>
          <w:rFonts w:ascii="Courier New" w:hAnsi="Courier New" w:cs="Courier New"/>
          <w:sz w:val="16"/>
          <w:szCs w:val="16"/>
          <w:lang w:val="pt-PT"/>
        </w:rPr>
        <w:t xml:space="preserve"> int references Localizacao not null</w:t>
      </w:r>
    </w:p>
    <w:p w:rsidR="00360228" w:rsidRPr="00360228" w:rsidRDefault="0036022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36022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360228" w:rsidRPr="00360228" w:rsidRDefault="00024D78" w:rsidP="00356E04">
      <w:pPr>
        <w:pStyle w:val="PargrafodaLista"/>
        <w:numPr>
          <w:ilvl w:val="0"/>
          <w:numId w:val="1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D679F5">
        <w:instrText>2 - C</w:instrText>
      </w:r>
      <w:r w:rsidR="009837DD" w:rsidRPr="00D679F5">
        <w:instrText>ó</w:instrText>
      </w:r>
      <w:r w:rsidR="009837DD" w:rsidRPr="00D679F5">
        <w:instrText>digo T-SQL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360228">
        <w:rPr>
          <w:rFonts w:ascii="Calibri" w:hAnsi="Calibri" w:cs="Calibri"/>
          <w:sz w:val="20"/>
          <w:szCs w:val="20"/>
          <w:lang w:val="pt-PT"/>
        </w:rPr>
        <w:t>Apresente o código T-SQL (e respectivas extensões, vistas, funções, procedimentos armazenados e gatilhos) que, para além de outras operações que queira implementar, permita implementar as funcionalidades abaixo apresentadas, garantindo os requisitos de negócio enunciados anteriormente.</w:t>
      </w:r>
    </w:p>
    <w:p w:rsidR="00360228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D679F5">
        <w:instrText xml:space="preserve">2.a - Inserir uma nova empresa ou </w:instrText>
      </w:r>
      <w:r w:rsidR="009837DD" w:rsidRPr="00D679F5">
        <w:instrText>á</w:instrText>
      </w:r>
      <w:r w:rsidR="009837DD" w:rsidRPr="00D679F5">
        <w:instrText>rea de interven</w:instrText>
      </w:r>
      <w:r w:rsidR="009837DD" w:rsidRPr="00D679F5">
        <w:instrText>çã</w:instrText>
      </w:r>
      <w:r w:rsidR="009837DD" w:rsidRPr="00D679F5">
        <w:instrText>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9560A">
        <w:rPr>
          <w:rFonts w:ascii="Calibri" w:hAnsi="Calibri" w:cs="Calibri"/>
          <w:sz w:val="20"/>
          <w:szCs w:val="20"/>
          <w:lang w:val="pt-PT"/>
        </w:rPr>
        <w:t>Inserir uma nova empresa ou área de intervenção:</w:t>
      </w:r>
    </w:p>
    <w:p w:rsidR="00360228" w:rsidRDefault="0036022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F1493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Optamos por criar procedimentos armazenados para </w:t>
      </w:r>
      <w:r w:rsidR="003F1493">
        <w:rPr>
          <w:rFonts w:asciiTheme="minorHAnsi" w:hAnsiTheme="minorHAnsi"/>
          <w:lang w:val="pt-PT"/>
        </w:rPr>
        <w:t>reunir o conjunto de operações que venham a ser necessárias à execução das tarefas solicitadas. Apresentamos também os respectivos exemplos de utilização.</w:t>
      </w: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As operações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 xml:space="preserve">que se seguem </w:t>
      </w:r>
      <w:r w:rsidR="0089560A" w:rsidRPr="0089560A">
        <w:rPr>
          <w:rFonts w:asciiTheme="minorHAnsi" w:hAnsiTheme="minorHAnsi"/>
          <w:lang w:val="pt-PT"/>
        </w:rPr>
        <w:t>não requer</w:t>
      </w:r>
      <w:r>
        <w:rPr>
          <w:rFonts w:asciiTheme="minorHAnsi" w:hAnsiTheme="minorHAnsi"/>
          <w:lang w:val="pt-PT"/>
        </w:rPr>
        <w:t>em</w:t>
      </w:r>
      <w:r w:rsidR="0089560A" w:rsidRPr="0089560A"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t>alteração ao nível de isolamento</w:t>
      </w:r>
      <w:r w:rsidR="0089560A" w:rsidRPr="0089560A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uma vez que reúnem operações de escrita simples sem leituras pelo que são bem formadas de duas fases (mantém o </w:t>
      </w:r>
      <w:r w:rsidR="00875F80" w:rsidRPr="00875F80">
        <w:rPr>
          <w:rFonts w:asciiTheme="minorHAnsi" w:hAnsiTheme="minorHAnsi"/>
          <w:b/>
          <w:lang w:val="pt-PT"/>
        </w:rPr>
        <w:t>LOCK</w:t>
      </w:r>
      <w:r w:rsidR="00347E2F">
        <w:rPr>
          <w:rStyle w:val="Refdenotaderodap"/>
          <w:rFonts w:asciiTheme="minorHAnsi" w:hAnsiTheme="minorHAnsi"/>
          <w:lang w:val="pt-PT"/>
        </w:rPr>
        <w:footnoteReference w:id="2"/>
      </w:r>
      <w:r>
        <w:rPr>
          <w:rFonts w:asciiTheme="minorHAnsi" w:hAnsiTheme="minorHAnsi"/>
          <w:lang w:val="pt-PT"/>
        </w:rPr>
        <w:t xml:space="preserve"> até ao final da transacção) e portanto, seguras do ponto de vista de acesso concorrente. </w:t>
      </w: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9560A" w:rsidRPr="0089560A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Na</w:t>
      </w:r>
      <w:r w:rsidR="00A359E3">
        <w:rPr>
          <w:rFonts w:asciiTheme="minorHAnsi" w:hAnsiTheme="minorHAnsi"/>
          <w:lang w:val="pt-PT"/>
        </w:rPr>
        <w:t xml:space="preserve"> </w:t>
      </w:r>
      <w:r w:rsidR="0089560A" w:rsidRPr="0089560A">
        <w:rPr>
          <w:rFonts w:asciiTheme="minorHAnsi" w:hAnsiTheme="minorHAnsi"/>
          <w:lang w:val="pt-PT"/>
        </w:rPr>
        <w:t xml:space="preserve">documentação </w:t>
      </w:r>
      <w:r>
        <w:rPr>
          <w:rFonts w:asciiTheme="minorHAnsi" w:hAnsiTheme="minorHAnsi"/>
          <w:lang w:val="pt-PT"/>
        </w:rPr>
        <w:t xml:space="preserve">do fabricante podemos ler o seguinte </w:t>
      </w:r>
      <w:r w:rsidR="0089560A" w:rsidRPr="0089560A">
        <w:rPr>
          <w:rFonts w:asciiTheme="minorHAnsi" w:hAnsiTheme="minorHAnsi"/>
          <w:lang w:val="pt-PT"/>
        </w:rPr>
        <w:t xml:space="preserve">no que diz respeito ao comportamento previsto para operações </w:t>
      </w:r>
      <w:r w:rsidR="003F1493">
        <w:rPr>
          <w:rFonts w:asciiTheme="minorHAnsi" w:hAnsiTheme="minorHAnsi"/>
          <w:lang w:val="pt-PT"/>
        </w:rPr>
        <w:t>de escrita</w:t>
      </w:r>
      <w:r w:rsidR="0089560A" w:rsidRPr="0089560A">
        <w:rPr>
          <w:rFonts w:asciiTheme="minorHAnsi" w:hAnsiTheme="minorHAnsi"/>
          <w:lang w:val="pt-PT"/>
        </w:rPr>
        <w:t>:</w:t>
      </w:r>
    </w:p>
    <w:p w:rsidR="0089560A" w:rsidRPr="0089560A" w:rsidRDefault="00D616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</w:r>
      <w:r>
        <w:rPr>
          <w:rFonts w:asciiTheme="minorHAnsi" w:hAnsiTheme="minorHAnsi"/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width:431.6pt;height:110.55pt;visibility:visible;mso-left-percent:-10001;mso-top-percent:-10001;mso-position-horizontal:absolute;mso-position-horizontal-relative:char;mso-position-vertical:absolute;mso-position-vertical-relative:line;mso-left-percent:-10001;mso-top-percent:-10001" fillcolor="#dbe5f1 [660]" stroked="f">
            <v:textbox style="mso-next-textbox:#Caixa de Texto 2;mso-fit-shape-to-text:t">
              <w:txbxContent>
                <w:p w:rsidR="00D616E4" w:rsidRPr="0089560A" w:rsidRDefault="00D616E4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 xml:space="preserve">“An </w:t>
                  </w:r>
                  <w:r>
                    <w:rPr>
                      <w:rFonts w:ascii="Times New Roman"/>
                      <w:i/>
                    </w:rPr>
                    <w:t>UPDATE</w:t>
                  </w:r>
                  <w:r w:rsidRPr="0089560A">
                    <w:rPr>
                      <w:rFonts w:ascii="Times New Roman"/>
                      <w:i/>
                    </w:rPr>
                    <w:t xml:space="preserve"> statement always acquires an exclusive (X) lock on the table it modifies, </w:t>
                  </w:r>
                </w:p>
                <w:p w:rsidR="00D616E4" w:rsidRPr="0089560A" w:rsidRDefault="00D616E4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 xml:space="preserve">* </w:t>
                  </w:r>
                  <w:proofErr w:type="gramStart"/>
                  <w:r w:rsidRPr="0089560A">
                    <w:rPr>
                      <w:rFonts w:ascii="Times New Roman"/>
                      <w:i/>
                    </w:rPr>
                    <w:t>and</w:t>
                  </w:r>
                  <w:proofErr w:type="gramEnd"/>
                  <w:r w:rsidRPr="0089560A">
                    <w:rPr>
                      <w:rFonts w:ascii="Times New Roman"/>
                      <w:i/>
                    </w:rPr>
                    <w:t xml:space="preserve"> holds that lock until the transaction completes. With an exclusive (X) lock, </w:t>
                  </w:r>
                </w:p>
                <w:p w:rsidR="00D616E4" w:rsidRPr="0089560A" w:rsidRDefault="00D616E4" w:rsidP="0089560A">
                  <w:pPr>
                    <w:rPr>
                      <w:rFonts w:ascii="Times New Roman"/>
                      <w:i/>
                    </w:rPr>
                  </w:pPr>
                  <w:r w:rsidRPr="0089560A">
                    <w:rPr>
                      <w:rFonts w:ascii="Times New Roman"/>
                      <w:i/>
                    </w:rPr>
                    <w:t>* no other transactions can modify data.”</w:t>
                  </w:r>
                </w:p>
              </w:txbxContent>
            </v:textbox>
            <w10:wrap type="none"/>
            <w10:anchorlock/>
          </v:shape>
        </w:pict>
      </w:r>
    </w:p>
    <w:p w:rsidR="00360228" w:rsidRPr="0089560A" w:rsidRDefault="00D616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Times New Roman"/>
        </w:rPr>
      </w:pPr>
      <w:r>
        <w:rPr>
          <w:noProof/>
          <w:lang w:val="pt-PT" w:eastAsia="pt-PT"/>
        </w:rPr>
      </w:r>
      <w:r>
        <w:rPr>
          <w:noProof/>
          <w:lang w:val="pt-PT" w:eastAsia="pt-PT"/>
        </w:rPr>
        <w:pict>
          <v:shape id="Caixa de texto 3" o:spid="_x0000_s1026" type="#_x0000_t202" style="width:431.6pt;height:15.7pt;visibility:visible;mso-left-percent:-10001;mso-top-percent:-10001;mso-position-horizontal:absolute;mso-position-horizontal-relative:char;mso-position-vertical:absolute;mso-position-vertical-relative:line;mso-left-percent:-10001;mso-top-percent:-10001" stroked="f">
            <v:textbox style="mso-next-textbox:#Caixa de texto 3" inset="0,0,0,0">
              <w:txbxContent>
                <w:p w:rsidR="00D616E4" w:rsidRPr="00A359E3" w:rsidRDefault="00D616E4" w:rsidP="0089560A">
                  <w:pPr>
                    <w:pStyle w:val="Legenda"/>
                    <w:rPr>
                      <w:noProof/>
                      <w:sz w:val="14"/>
                      <w:szCs w:val="14"/>
                    </w:rPr>
                  </w:pPr>
                  <w:r w:rsidRPr="00A359E3">
                    <w:rPr>
                      <w:sz w:val="14"/>
                      <w:szCs w:val="14"/>
                    </w:rPr>
                    <w:t>Cita</w:t>
                  </w:r>
                  <w:r w:rsidRPr="00A359E3">
                    <w:rPr>
                      <w:sz w:val="14"/>
                      <w:szCs w:val="14"/>
                    </w:rPr>
                    <w:t>çã</w:t>
                  </w:r>
                  <w:r w:rsidRPr="00A359E3">
                    <w:rPr>
                      <w:sz w:val="14"/>
                      <w:szCs w:val="14"/>
                    </w:rPr>
                    <w:t xml:space="preserve">o </w:t>
                  </w:r>
                  <w:r w:rsidRPr="00A359E3">
                    <w:rPr>
                      <w:sz w:val="14"/>
                      <w:szCs w:val="14"/>
                    </w:rPr>
                    <w:fldChar w:fldCharType="begin"/>
                  </w:r>
                  <w:r w:rsidRPr="00A359E3">
                    <w:rPr>
                      <w:sz w:val="14"/>
                      <w:szCs w:val="14"/>
                    </w:rPr>
                    <w:instrText xml:space="preserve"> SEQ Cita</w:instrText>
                  </w:r>
                  <w:r w:rsidRPr="00A359E3">
                    <w:rPr>
                      <w:sz w:val="14"/>
                      <w:szCs w:val="14"/>
                    </w:rPr>
                    <w:instrText>çã</w:instrText>
                  </w:r>
                  <w:r w:rsidRPr="00A359E3">
                    <w:rPr>
                      <w:sz w:val="14"/>
                      <w:szCs w:val="14"/>
                    </w:rPr>
                    <w:instrText xml:space="preserve">o \* ARABIC </w:instrText>
                  </w:r>
                  <w:r w:rsidRPr="00A359E3">
                    <w:rPr>
                      <w:sz w:val="14"/>
                      <w:szCs w:val="14"/>
                    </w:rPr>
                    <w:fldChar w:fldCharType="separate"/>
                  </w:r>
                  <w:r w:rsidR="00515DFF">
                    <w:rPr>
                      <w:noProof/>
                      <w:sz w:val="14"/>
                      <w:szCs w:val="14"/>
                    </w:rPr>
                    <w:t>1</w:t>
                  </w:r>
                  <w:r w:rsidRPr="00A359E3">
                    <w:rPr>
                      <w:sz w:val="14"/>
                      <w:szCs w:val="14"/>
                    </w:rPr>
                    <w:fldChar w:fldCharType="end"/>
                  </w:r>
                  <w:r w:rsidRPr="00A359E3">
                    <w:rPr>
                      <w:sz w:val="14"/>
                      <w:szCs w:val="14"/>
                    </w:rPr>
                    <w:t xml:space="preserve"> </w:t>
                  </w:r>
                  <w:r w:rsidRPr="00A359E3">
                    <w:rPr>
                      <w:sz w:val="14"/>
                      <w:szCs w:val="14"/>
                    </w:rPr>
                    <w:t>–</w:t>
                  </w:r>
                  <w:r w:rsidRPr="00A359E3">
                    <w:rPr>
                      <w:sz w:val="14"/>
                      <w:szCs w:val="14"/>
                    </w:rPr>
                    <w:t xml:space="preserve"> Retirada de msdn.microsoft.com</w:t>
                  </w:r>
                </w:p>
              </w:txbxContent>
            </v:textbox>
            <w10:wrap type="none"/>
            <w10:anchorlock/>
          </v:shape>
        </w:pict>
      </w:r>
      <w:r w:rsidR="0089560A" w:rsidRPr="0089560A">
        <w:rPr>
          <w:rFonts w:asciiTheme="minorHAnsi" w:hAnsiTheme="minorHAnsi"/>
          <w:noProof/>
          <w:lang w:val="pt-PT"/>
        </w:rPr>
        <w:t xml:space="preserve"> </w:t>
      </w:r>
    </w:p>
    <w:p w:rsidR="00A359E3" w:rsidRPr="0089560A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Inserir uma empresa: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InserirEmpresa @nipc int, @designacao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), @morada varchar(255) AS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D616E4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ab/>
      </w:r>
      <w:r w:rsidR="00A359E3" w:rsidRPr="00A359E3">
        <w:rPr>
          <w:rFonts w:ascii="Courier New" w:hAnsi="Courier New" w:cs="Courier New"/>
          <w:sz w:val="16"/>
          <w:szCs w:val="16"/>
          <w:lang w:val="pt-PT"/>
        </w:rPr>
        <w:t xml:space="preserve">INSERT INTO Empresa </w:t>
      </w:r>
      <w:proofErr w:type="gramStart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VALUES(@nipc</w:t>
      </w:r>
      <w:proofErr w:type="gramEnd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, @designacao, @morada)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EXEC InserirEmpresa 600016234, 'Instituto Superior de Engenharia de Lisboa', 'Rua Conselheiro Emídio Navarro 1, 1959-007 Lisboa'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9560A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Inserir uma Área de Intervenção: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 xml:space="preserve">CREATE PROCEDURE InserirAreaIntervencao @id int OUT, @designacao </w:t>
      </w:r>
      <w:proofErr w:type="gramStart"/>
      <w:r w:rsidRPr="00A359E3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A359E3">
        <w:rPr>
          <w:rFonts w:ascii="Courier New" w:hAnsi="Courier New" w:cs="Courier New"/>
          <w:sz w:val="16"/>
          <w:szCs w:val="16"/>
          <w:lang w:val="pt-PT"/>
        </w:rPr>
        <w:t>), @descricao varchar(250) = null AS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A359E3" w:rsidRPr="00A359E3" w:rsidRDefault="00D616E4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ab/>
      </w:r>
      <w:r w:rsidR="00A359E3" w:rsidRPr="00A359E3">
        <w:rPr>
          <w:rFonts w:ascii="Courier New" w:hAnsi="Courier New" w:cs="Courier New"/>
          <w:sz w:val="16"/>
          <w:szCs w:val="16"/>
          <w:lang w:val="pt-PT"/>
        </w:rPr>
        <w:t xml:space="preserve">INSERT INTO AreaIntervencao </w:t>
      </w:r>
      <w:proofErr w:type="gramStart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VALUES(@designacao</w:t>
      </w:r>
      <w:proofErr w:type="gramEnd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, @descricao)</w:t>
      </w:r>
    </w:p>
    <w:p w:rsidR="00A359E3" w:rsidRPr="00A359E3" w:rsidRDefault="00D616E4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ab/>
      </w:r>
      <w:r w:rsidR="00A359E3" w:rsidRPr="00A359E3">
        <w:rPr>
          <w:rFonts w:ascii="Courier New" w:hAnsi="Courier New" w:cs="Courier New"/>
          <w:sz w:val="16"/>
          <w:szCs w:val="16"/>
          <w:lang w:val="pt-PT"/>
        </w:rPr>
        <w:t xml:space="preserve">SET @id = </w:t>
      </w:r>
      <w:proofErr w:type="gramStart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="00A359E3" w:rsidRPr="00A359E3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A359E3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A359E3" w:rsidRDefault="00A359E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Exemplo de utilização:</w:t>
      </w:r>
    </w:p>
    <w:p w:rsidR="0089560A" w:rsidRPr="00A359E3" w:rsidRDefault="00A359E3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A359E3">
        <w:rPr>
          <w:rFonts w:ascii="Courier New" w:hAnsi="Courier New" w:cs="Courier New"/>
          <w:sz w:val="16"/>
          <w:szCs w:val="16"/>
          <w:lang w:val="pt-PT"/>
        </w:rPr>
        <w:t>EXEC InserirAreaIntervencao @AreaID OUT, 'Assistência Técnica'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D616E4" w:rsidRDefault="00D616E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highlight w:val="lightGray"/>
          <w:lang w:val="pt-PT"/>
        </w:rPr>
      </w:pPr>
      <w:r>
        <w:rPr>
          <w:rFonts w:asciiTheme="minorHAnsi" w:hAnsiTheme="minorHAnsi"/>
          <w:highlight w:val="lightGray"/>
          <w:lang w:val="pt-PT"/>
        </w:rPr>
        <w:br w:type="page"/>
      </w:r>
    </w:p>
    <w:p w:rsidR="00A359E3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lastRenderedPageBreak/>
        <w:fldChar w:fldCharType="begin"/>
      </w:r>
      <w:r w:rsidR="009837DD">
        <w:instrText xml:space="preserve"> XE "</w:instrText>
      </w:r>
      <w:r w:rsidR="009837DD" w:rsidRPr="003E1872">
        <w:instrText>2.b - Actualizar os dados de uma empresa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A359E3">
        <w:rPr>
          <w:rFonts w:ascii="Calibri" w:hAnsi="Calibri" w:cs="Calibri"/>
          <w:sz w:val="20"/>
          <w:szCs w:val="20"/>
          <w:lang w:val="pt-PT"/>
        </w:rPr>
        <w:t>Act</w:t>
      </w:r>
      <w:r w:rsidR="00235B0D">
        <w:rPr>
          <w:rFonts w:ascii="Calibri" w:hAnsi="Calibri" w:cs="Calibri"/>
          <w:sz w:val="20"/>
          <w:szCs w:val="20"/>
          <w:lang w:val="pt-PT"/>
        </w:rPr>
        <w:t>ualizar os dados de uma empresa</w:t>
      </w:r>
      <w:r w:rsidR="00A359E3">
        <w:rPr>
          <w:rFonts w:ascii="Calibri" w:hAnsi="Calibri" w:cs="Calibri"/>
          <w:sz w:val="20"/>
          <w:szCs w:val="20"/>
          <w:lang w:val="pt-PT"/>
        </w:rPr>
        <w:t>:</w:t>
      </w:r>
    </w:p>
    <w:p w:rsidR="00235B0D" w:rsidRDefault="00235B0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235B0D" w:rsidRDefault="00235B0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As operações de escrita são bem formadas de 2 fases, como tal, como referido no ponto anterior, não é necessário </w:t>
      </w:r>
      <w:r w:rsidR="009F7C51">
        <w:rPr>
          <w:rFonts w:asciiTheme="minorHAnsi" w:hAnsiTheme="minorHAnsi"/>
          <w:lang w:val="pt-PT"/>
        </w:rPr>
        <w:t>especificar um nível de isolamento para esta transacção: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EditarEmpresa @nipc int, @designacao </w:t>
      </w:r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>), @morada varchar(255) AS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>UPDATE Empresa SET designacao=@designacao, morada=@morada WHERE nipc=@nipc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235B0D" w:rsidRPr="00235B0D" w:rsidRDefault="00235B0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75F80" w:rsidRPr="00875F80" w:rsidRDefault="00875F80" w:rsidP="00356E04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360"/>
        <w:jc w:val="both"/>
        <w:rPr>
          <w:rFonts w:asciiTheme="minorHAnsi" w:hAnsiTheme="minorHAnsi"/>
          <w:lang w:val="pt-PT"/>
        </w:rPr>
      </w:pPr>
    </w:p>
    <w:p w:rsidR="009F7C51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FD7A98">
        <w:instrText>2.c - Reportar uma ocorr</w:instrText>
      </w:r>
      <w:r w:rsidR="009837DD" w:rsidRPr="00FD7A98">
        <w:instrText>ê</w:instrText>
      </w:r>
      <w:r w:rsidR="009837DD" w:rsidRPr="00FD7A98">
        <w:instrText>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Reportar uma ocorrência</w:t>
      </w:r>
      <w:r w:rsidR="009F7C51">
        <w:rPr>
          <w:rFonts w:ascii="Calibri" w:hAnsi="Calibri" w:cs="Calibri"/>
          <w:sz w:val="20"/>
          <w:szCs w:val="20"/>
          <w:lang w:val="pt-PT"/>
        </w:rPr>
        <w:t>:</w:t>
      </w: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Neste caso criamos um procedimento armazenado que </w:t>
      </w:r>
      <w:r w:rsidR="003F1493">
        <w:rPr>
          <w:rFonts w:asciiTheme="minorHAnsi" w:hAnsiTheme="minorHAnsi"/>
          <w:lang w:val="pt-PT"/>
        </w:rPr>
        <w:t xml:space="preserve">reúne todas as operações relacionadas a esta tarefa. </w:t>
      </w:r>
    </w:p>
    <w:p w:rsidR="003F1493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128AF" w:rsidRDefault="003F1493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Especificamos um nível de isolamento </w:t>
      </w:r>
      <w:r w:rsidRPr="008F0B81">
        <w:rPr>
          <w:rFonts w:asciiTheme="minorHAnsi" w:hAnsiTheme="minorHAnsi" w:cs="Courier New"/>
          <w:b/>
          <w:lang w:val="pt-PT"/>
        </w:rPr>
        <w:t>REPEATABLE</w:t>
      </w:r>
      <w:r w:rsidRPr="008F0B81">
        <w:rPr>
          <w:rFonts w:asciiTheme="minorHAnsi" w:hAnsiTheme="minorHAnsi"/>
          <w:b/>
          <w:lang w:val="pt-PT"/>
        </w:rPr>
        <w:t xml:space="preserve"> </w:t>
      </w:r>
      <w:r w:rsidRPr="008F0B81">
        <w:rPr>
          <w:rFonts w:asciiTheme="minorHAnsi" w:hAnsiTheme="minorHAnsi" w:cs="Courier New"/>
          <w:b/>
          <w:lang w:val="pt-PT"/>
        </w:rPr>
        <w:t>READ</w:t>
      </w:r>
      <w:r w:rsidR="00875F80">
        <w:rPr>
          <w:rStyle w:val="Refdenotaderodap"/>
          <w:rFonts w:asciiTheme="minorHAnsi" w:hAnsiTheme="minorHAnsi"/>
          <w:lang w:val="pt-PT"/>
        </w:rPr>
        <w:footnoteReference w:id="3"/>
      </w:r>
      <w:r>
        <w:rPr>
          <w:rFonts w:asciiTheme="minorHAnsi" w:hAnsiTheme="minorHAnsi"/>
          <w:lang w:val="pt-PT"/>
        </w:rPr>
        <w:t xml:space="preserve"> para esta transacção conferindo a necessária protecção contra eventuais erros</w:t>
      </w:r>
      <w:r w:rsidR="008128AF">
        <w:rPr>
          <w:rFonts w:asciiTheme="minorHAnsi" w:hAnsiTheme="minorHAnsi"/>
          <w:lang w:val="pt-PT"/>
        </w:rPr>
        <w:t xml:space="preserve"> dos seguintes tipos:</w:t>
      </w:r>
    </w:p>
    <w:p w:rsidR="008128AF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128AF" w:rsidRPr="008F0B8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142"/>
        <w:jc w:val="both"/>
        <w:rPr>
          <w:rFonts w:asciiTheme="minorHAnsi" w:hAnsiTheme="minorHAnsi"/>
          <w:sz w:val="18"/>
          <w:lang w:val="pt-PT"/>
        </w:rPr>
      </w:pPr>
      <w:r w:rsidRPr="008F0B81">
        <w:rPr>
          <w:rFonts w:asciiTheme="minorHAnsi" w:hAnsiTheme="minorHAnsi"/>
          <w:sz w:val="18"/>
          <w:lang w:val="pt-PT"/>
        </w:rPr>
        <w:t>-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DIRTY</w:t>
      </w:r>
      <w:r w:rsidR="003F1493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3F1493" w:rsidRPr="008F0B81">
        <w:rPr>
          <w:rFonts w:ascii="Calibri" w:hAnsi="Calibri" w:cs="Courier New"/>
          <w:b/>
          <w:sz w:val="18"/>
          <w:lang w:val="pt-PT"/>
        </w:rPr>
        <w:t>READ</w:t>
      </w:r>
      <w:r w:rsidR="003F1493" w:rsidRPr="008F0B81">
        <w:rPr>
          <w:rFonts w:asciiTheme="minorHAnsi" w:hAnsiTheme="minorHAnsi"/>
          <w:sz w:val="18"/>
          <w:lang w:val="pt-PT"/>
        </w:rPr>
        <w:t xml:space="preserve"> (que podem ocorrer </w:t>
      </w:r>
      <w:r w:rsidR="006A1F62" w:rsidRPr="008F0B81">
        <w:rPr>
          <w:rFonts w:asciiTheme="minorHAnsi" w:hAnsiTheme="minorHAnsi"/>
          <w:sz w:val="18"/>
          <w:lang w:val="pt-PT"/>
        </w:rPr>
        <w:t>em transacç</w:t>
      </w:r>
      <w:r w:rsidR="008F0B81">
        <w:rPr>
          <w:rFonts w:asciiTheme="minorHAnsi" w:hAnsiTheme="minorHAnsi"/>
          <w:sz w:val="18"/>
          <w:lang w:val="pt-PT"/>
        </w:rPr>
        <w:t xml:space="preserve">ões não isoladas, ou com nível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UNCOMMITTED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4"/>
      </w:r>
      <w:r w:rsidR="006A1F62" w:rsidRPr="008F0B81">
        <w:rPr>
          <w:rFonts w:asciiTheme="minorHAnsi" w:hAnsiTheme="minorHAnsi"/>
          <w:sz w:val="18"/>
          <w:lang w:val="pt-PT"/>
        </w:rPr>
        <w:t xml:space="preserve">, </w:t>
      </w:r>
      <w:r w:rsidR="004D2140" w:rsidRPr="008F0B81">
        <w:rPr>
          <w:rFonts w:asciiTheme="minorHAnsi" w:hAnsiTheme="minorHAnsi"/>
          <w:sz w:val="18"/>
          <w:lang w:val="pt-PT"/>
        </w:rPr>
        <w:t xml:space="preserve">o que basicamente permite ler registos que possuam </w:t>
      </w:r>
      <w:r w:rsidRPr="008F0B81">
        <w:rPr>
          <w:rFonts w:asciiTheme="minorHAnsi" w:hAnsiTheme="minorHAnsi"/>
          <w:sz w:val="18"/>
          <w:lang w:val="pt-PT"/>
        </w:rPr>
        <w:t>l</w:t>
      </w:r>
      <w:r w:rsidR="004D2140" w:rsidRPr="008F0B81">
        <w:rPr>
          <w:rFonts w:asciiTheme="minorHAnsi" w:hAnsiTheme="minorHAnsi"/>
          <w:sz w:val="18"/>
          <w:lang w:val="pt-PT"/>
        </w:rPr>
        <w:t>ock para escrita, ou seja, que estão em actualização por uma outra transacção</w:t>
      </w:r>
      <w:r w:rsidRPr="008F0B81">
        <w:rPr>
          <w:rFonts w:asciiTheme="minorHAnsi" w:hAnsiTheme="minorHAnsi"/>
          <w:sz w:val="18"/>
          <w:lang w:val="pt-PT"/>
        </w:rPr>
        <w:t>);</w:t>
      </w:r>
    </w:p>
    <w:p w:rsidR="008128AF" w:rsidRPr="008F0B8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142"/>
        <w:jc w:val="both"/>
        <w:rPr>
          <w:rFonts w:asciiTheme="minorHAnsi" w:hAnsiTheme="minorHAnsi"/>
          <w:sz w:val="18"/>
          <w:lang w:val="pt-PT"/>
        </w:rPr>
      </w:pPr>
    </w:p>
    <w:p w:rsidR="003F1493" w:rsidRPr="008F0B8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142"/>
        <w:jc w:val="both"/>
        <w:rPr>
          <w:rFonts w:asciiTheme="minorHAnsi" w:hAnsiTheme="minorHAnsi"/>
          <w:sz w:val="18"/>
          <w:lang w:val="pt-PT"/>
        </w:rPr>
      </w:pPr>
      <w:proofErr w:type="gramStart"/>
      <w:r w:rsidRPr="008F0B81">
        <w:rPr>
          <w:rFonts w:asciiTheme="minorHAnsi" w:hAnsiTheme="minorHAnsi"/>
          <w:sz w:val="18"/>
          <w:lang w:val="pt-PT"/>
        </w:rPr>
        <w:t xml:space="preserve">- </w:t>
      </w:r>
      <w:r w:rsidR="008F0B81" w:rsidRPr="008F0B81">
        <w:rPr>
          <w:rFonts w:asciiTheme="minorHAnsi" w:hAnsiTheme="minorHAnsi"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NON</w:t>
      </w:r>
      <w:proofErr w:type="gramEnd"/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REPEATABLE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sz w:val="18"/>
          <w:lang w:val="pt-PT"/>
        </w:rPr>
        <w:t xml:space="preserve"> (que podem ocorrer em trans</w:t>
      </w:r>
      <w:r w:rsidR="008F0B81">
        <w:rPr>
          <w:rFonts w:asciiTheme="minorHAnsi" w:hAnsiTheme="minorHAnsi"/>
          <w:sz w:val="18"/>
          <w:lang w:val="pt-PT"/>
        </w:rPr>
        <w:t xml:space="preserve">acções com nível de isolamento </w:t>
      </w:r>
      <w:r w:rsidR="006A1F62" w:rsidRPr="008F0B81">
        <w:rPr>
          <w:rFonts w:ascii="Calibri" w:hAnsi="Calibri" w:cs="Courier New"/>
          <w:b/>
          <w:sz w:val="18"/>
          <w:lang w:val="pt-PT"/>
        </w:rPr>
        <w:t>READ</w:t>
      </w:r>
      <w:r w:rsidR="006A1F62" w:rsidRPr="008F0B81">
        <w:rPr>
          <w:rFonts w:asciiTheme="minorHAnsi" w:hAnsiTheme="minorHAnsi"/>
          <w:b/>
          <w:sz w:val="18"/>
          <w:lang w:val="pt-PT"/>
        </w:rPr>
        <w:t xml:space="preserve"> </w:t>
      </w:r>
      <w:r w:rsidR="006A1F62" w:rsidRPr="008F0B81">
        <w:rPr>
          <w:rFonts w:ascii="Calibri" w:hAnsi="Calibri" w:cs="Courier New"/>
          <w:b/>
          <w:sz w:val="18"/>
          <w:lang w:val="pt-PT"/>
        </w:rPr>
        <w:t>COMMITTED</w:t>
      </w:r>
      <w:r w:rsidR="008F0B81">
        <w:rPr>
          <w:rStyle w:val="Refdenotaderodap"/>
          <w:rFonts w:asciiTheme="minorHAnsi" w:hAnsiTheme="minorHAnsi"/>
          <w:sz w:val="18"/>
          <w:lang w:val="pt-PT"/>
        </w:rPr>
        <w:footnoteReference w:id="5"/>
      </w:r>
      <w:r w:rsidR="004D2140" w:rsidRPr="008F0B81">
        <w:rPr>
          <w:rFonts w:asciiTheme="minorHAnsi" w:hAnsiTheme="minorHAnsi"/>
          <w:sz w:val="18"/>
          <w:lang w:val="pt-PT"/>
        </w:rPr>
        <w:t xml:space="preserve">, o que bloqueia a leitura a registos que possuam lock para escrita, mas permite </w:t>
      </w:r>
      <w:r w:rsidRPr="008F0B81">
        <w:rPr>
          <w:rFonts w:asciiTheme="minorHAnsi" w:hAnsiTheme="minorHAnsi"/>
          <w:sz w:val="18"/>
          <w:lang w:val="pt-PT"/>
        </w:rPr>
        <w:t>que outras transacções alterem dados já lidos no âmbito desta transacção):</w:t>
      </w: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CREATE PROCEDURE ReportarOcorrencia @tipo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char(7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>), @empresa int, @codInst int, @piso int, @zona char(1), @id int OUT AS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/* RI: empresa tem que corresponder à empresa da instalacao da ocorrencia */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SELECT Empresa.nipc from Instalacao 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INNER JOIN Empresa ON Empresa.nipc = Instalacao.empresa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INNER JOIN Sector ON Sector.codInst = Instalacao.cod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WHERE Empresa.nipc = @empresa AND Instalacao.cod=@codInst AND piso=@piso AND zona=@zona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@@ROWCOUNT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INSERT INTO Ocorrencia (tipo, empresa, codInst, piso, zona) VALUES (@tipo, @empresa, @codInst, @piso, @zona)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SET @id =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SCOPE_IDENTITY(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lastRenderedPageBreak/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9F7C51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9F7C51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</w:r>
      <w:r w:rsidRPr="009F7C51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9F7C51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F7C51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F7C51" w:rsidRDefault="009F7C51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9F7C51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Definimos</w:t>
      </w:r>
      <w:r w:rsidR="009F7C51">
        <w:rPr>
          <w:rFonts w:asciiTheme="minorHAnsi" w:hAnsiTheme="minorHAnsi"/>
          <w:lang w:val="pt-PT"/>
        </w:rPr>
        <w:t xml:space="preserve"> um gatilho que responde à acção de actualização sobre a tabela de </w:t>
      </w:r>
      <w:r w:rsidR="009F7C51" w:rsidRPr="008F0B81">
        <w:rPr>
          <w:rFonts w:asciiTheme="minorHAnsi" w:hAnsiTheme="minorHAnsi"/>
          <w:b/>
          <w:lang w:val="pt-PT"/>
        </w:rPr>
        <w:t>Ocorrencias</w:t>
      </w:r>
      <w:r w:rsidR="009F7C51">
        <w:rPr>
          <w:rFonts w:asciiTheme="minorHAnsi" w:hAnsiTheme="minorHAnsi"/>
          <w:lang w:val="pt-PT"/>
        </w:rPr>
        <w:t xml:space="preserve">, </w:t>
      </w:r>
      <w:r>
        <w:rPr>
          <w:rFonts w:asciiTheme="minorHAnsi" w:hAnsiTheme="minorHAnsi"/>
          <w:lang w:val="pt-PT"/>
        </w:rPr>
        <w:t xml:space="preserve">actualizando </w:t>
      </w:r>
      <w:r w:rsidR="009F7C51">
        <w:rPr>
          <w:rFonts w:asciiTheme="minorHAnsi" w:hAnsiTheme="minorHAnsi"/>
          <w:lang w:val="pt-PT"/>
        </w:rPr>
        <w:t>o campo “</w:t>
      </w:r>
      <w:r w:rsidR="009F7C51" w:rsidRPr="008F0B81">
        <w:rPr>
          <w:rFonts w:ascii="Courier New" w:hAnsi="Courier New"/>
          <w:b/>
          <w:i/>
          <w:lang w:val="pt-PT"/>
        </w:rPr>
        <w:t>dhAlteracao</w:t>
      </w:r>
      <w:r w:rsidR="009F7C51">
        <w:rPr>
          <w:rFonts w:asciiTheme="minorHAnsi" w:hAnsiTheme="minorHAnsi"/>
          <w:lang w:val="pt-PT"/>
        </w:rPr>
        <w:t>” a cada actualização.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 xml:space="preserve">CREATE PROCEDURE EditarEmpresa @nipc int, @designacao </w:t>
      </w:r>
      <w:proofErr w:type="gramStart"/>
      <w:r w:rsidRPr="00235B0D">
        <w:rPr>
          <w:rFonts w:ascii="Courier New" w:hAnsi="Courier New" w:cs="Courier New"/>
          <w:sz w:val="16"/>
          <w:szCs w:val="16"/>
          <w:lang w:val="pt-PT"/>
        </w:rPr>
        <w:t>varchar(50</w:t>
      </w:r>
      <w:proofErr w:type="gramEnd"/>
      <w:r w:rsidRPr="00235B0D">
        <w:rPr>
          <w:rFonts w:ascii="Courier New" w:hAnsi="Courier New" w:cs="Courier New"/>
          <w:sz w:val="16"/>
          <w:szCs w:val="16"/>
          <w:lang w:val="pt-PT"/>
        </w:rPr>
        <w:t>), @morada varchar(255) AS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ab/>
        <w:t>UPDATE Empresa SET designacao=@designacao, morada=@morada WHERE nipc=@nipc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F7C51" w:rsidRPr="00235B0D" w:rsidRDefault="009F7C51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235B0D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128AF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/>
          <w:lang w:val="pt-PT"/>
        </w:rPr>
      </w:pPr>
    </w:p>
    <w:p w:rsidR="008128AF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B5324D">
        <w:instrText>2.d - Cancelar uma ocorrencia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28AF">
        <w:rPr>
          <w:rFonts w:ascii="Calibri" w:hAnsi="Calibri" w:cs="Calibri"/>
          <w:sz w:val="20"/>
          <w:szCs w:val="20"/>
          <w:lang w:val="pt-PT"/>
        </w:rPr>
        <w:t>Cancelar uma ocorrência: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89560A" w:rsidRDefault="008128A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Pelos motivos já referidos anteriormente, não há necessidade de especific</w:t>
      </w:r>
      <w:r w:rsidR="00875F80">
        <w:rPr>
          <w:rFonts w:asciiTheme="minorHAnsi" w:hAnsiTheme="minorHAnsi"/>
          <w:lang w:val="pt-PT"/>
        </w:rPr>
        <w:t>ar um nível de isolamento especí</w:t>
      </w:r>
      <w:r>
        <w:rPr>
          <w:rFonts w:asciiTheme="minorHAnsi" w:hAnsiTheme="minorHAnsi"/>
          <w:lang w:val="pt-PT"/>
        </w:rPr>
        <w:t>fico para esta transacção</w:t>
      </w:r>
      <w:r w:rsidR="00CD624A">
        <w:rPr>
          <w:rFonts w:asciiTheme="minorHAnsi" w:hAnsiTheme="minorHAnsi"/>
          <w:lang w:val="pt-PT"/>
        </w:rPr>
        <w:t>. Especificamos uma restrição: No nosso entendimento não faz sentido que uma empresa cliente possa cancelar uma ocorrência numa fase em que já existam recursos materiais e humanos afectados à respectiva resolução. Como tal, o cancelamento é restrito a ocorrências cujo estado seja “</w:t>
      </w:r>
      <w:r w:rsidR="00CD624A" w:rsidRPr="008F0B81">
        <w:rPr>
          <w:rFonts w:ascii="Courier New" w:hAnsi="Courier New"/>
          <w:b/>
          <w:i/>
        </w:rPr>
        <w:t>inicial</w:t>
      </w:r>
      <w:r w:rsidR="00CD624A">
        <w:rPr>
          <w:rFonts w:asciiTheme="minorHAnsi" w:hAnsiTheme="minorHAnsi"/>
          <w:lang w:val="pt-PT"/>
        </w:rPr>
        <w:t>” ou “</w:t>
      </w:r>
      <w:r w:rsidR="00CD624A" w:rsidRPr="008F0B81">
        <w:rPr>
          <w:rFonts w:ascii="Courier New" w:hAnsi="Courier New"/>
          <w:b/>
          <w:i/>
          <w:lang w:val="pt-PT"/>
        </w:rPr>
        <w:t>em</w:t>
      </w:r>
      <w:r w:rsidR="00CD624A">
        <w:rPr>
          <w:rFonts w:asciiTheme="minorHAnsi" w:hAnsiTheme="minorHAnsi"/>
          <w:lang w:val="pt-PT"/>
        </w:rPr>
        <w:t xml:space="preserve"> </w:t>
      </w:r>
      <w:r w:rsidR="00CD624A" w:rsidRPr="008F0B81">
        <w:rPr>
          <w:rFonts w:ascii="Courier New" w:hAnsi="Courier New"/>
          <w:b/>
          <w:i/>
        </w:rPr>
        <w:t>processamento</w:t>
      </w:r>
      <w:r w:rsidR="00CD624A">
        <w:rPr>
          <w:rFonts w:asciiTheme="minorHAnsi" w:hAnsiTheme="minorHAnsi"/>
          <w:lang w:val="pt-PT"/>
        </w:rPr>
        <w:t>”</w:t>
      </w:r>
      <w:r>
        <w:rPr>
          <w:rFonts w:asciiTheme="minorHAnsi" w:hAnsiTheme="minorHAnsi"/>
          <w:lang w:val="pt-PT"/>
        </w:rPr>
        <w:t>: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 xml:space="preserve">CREATE PROCEDURE CancelarOcorrencia @id int </w:t>
      </w:r>
      <w:proofErr w:type="gramStart"/>
      <w:r w:rsidRPr="008128AF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ab/>
        <w:t>UPDATE Ocorrencia SET estado='cancelado' WHERE id=@id AND (estado='inicial' OR estado='em processamento')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128AF" w:rsidRPr="008128AF" w:rsidRDefault="008128AF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8128AF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CD624A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0E44F7">
        <w:instrText xml:space="preserve">2.e - Dar inicio </w:instrText>
      </w:r>
      <w:r w:rsidR="009837DD" w:rsidRPr="000E44F7">
        <w:instrText>à</w:instrText>
      </w:r>
      <w:r w:rsidR="009837DD" w:rsidRPr="000E44F7">
        <w:instrText xml:space="preserve"> resolu</w:instrText>
      </w:r>
      <w:r w:rsidR="009837DD" w:rsidRPr="000E44F7">
        <w:instrText>çã</w:instrText>
      </w:r>
      <w:r w:rsidR="009837DD" w:rsidRPr="000E44F7">
        <w:instrText>o de uma ocorrencia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CD624A" w:rsidRPr="00CD624A">
        <w:rPr>
          <w:rFonts w:ascii="Calibri" w:hAnsi="Calibri" w:cs="Calibri"/>
          <w:sz w:val="20"/>
          <w:szCs w:val="20"/>
          <w:lang w:val="pt-PT"/>
        </w:rPr>
        <w:t>Dar início à resolução de uma ocorrência em processamento</w:t>
      </w:r>
      <w:r w:rsidR="00CD624A">
        <w:rPr>
          <w:rFonts w:ascii="Calibri" w:hAnsi="Calibri" w:cs="Calibri"/>
          <w:sz w:val="20"/>
          <w:szCs w:val="20"/>
          <w:lang w:val="pt-PT"/>
        </w:rPr>
        <w:t>:</w:t>
      </w:r>
    </w:p>
    <w:p w:rsidR="0089560A" w:rsidRDefault="0089560A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CD624A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Cri</w:t>
      </w:r>
      <w:r w:rsidR="00CD624A">
        <w:rPr>
          <w:rFonts w:asciiTheme="minorHAnsi" w:hAnsiTheme="minorHAnsi"/>
          <w:lang w:val="pt-PT"/>
        </w:rPr>
        <w:t xml:space="preserve">amos uma função auxiliar que devolve o número do </w:t>
      </w:r>
      <w:r w:rsidR="00CD624A" w:rsidRPr="008F0B81">
        <w:rPr>
          <w:rFonts w:asciiTheme="minorHAnsi" w:hAnsiTheme="minorHAnsi"/>
          <w:b/>
          <w:lang w:val="pt-PT"/>
        </w:rPr>
        <w:t>Funcionário</w:t>
      </w:r>
      <w:r w:rsidR="00192D44">
        <w:rPr>
          <w:rFonts w:asciiTheme="minorHAnsi" w:hAnsiTheme="minorHAnsi"/>
          <w:lang w:val="pt-PT"/>
        </w:rPr>
        <w:t xml:space="preserve">, </w:t>
      </w:r>
      <w:r w:rsidR="008F0B81">
        <w:rPr>
          <w:rFonts w:asciiTheme="minorHAnsi" w:hAnsiTheme="minorHAnsi"/>
          <w:lang w:val="pt-PT"/>
        </w:rPr>
        <w:t xml:space="preserve">que seja </w:t>
      </w:r>
      <w:r w:rsidR="00192D44" w:rsidRPr="008F0B81">
        <w:rPr>
          <w:rFonts w:asciiTheme="minorHAnsi" w:hAnsiTheme="minorHAnsi"/>
          <w:b/>
          <w:lang w:val="pt-PT"/>
        </w:rPr>
        <w:t>coordenador</w:t>
      </w:r>
      <w:r w:rsidR="00192D44">
        <w:rPr>
          <w:rFonts w:asciiTheme="minorHAnsi" w:hAnsiTheme="minorHAnsi"/>
          <w:lang w:val="pt-PT"/>
        </w:rPr>
        <w:t>,</w:t>
      </w:r>
      <w:r w:rsidR="00CD624A">
        <w:rPr>
          <w:rFonts w:asciiTheme="minorHAnsi" w:hAnsiTheme="minorHAnsi"/>
          <w:lang w:val="pt-PT"/>
        </w:rPr>
        <w:t xml:space="preserve"> </w:t>
      </w:r>
      <w:r w:rsidR="00192D44">
        <w:rPr>
          <w:rFonts w:asciiTheme="minorHAnsi" w:hAnsiTheme="minorHAnsi"/>
          <w:lang w:val="pt-PT"/>
        </w:rPr>
        <w:t xml:space="preserve">com o menor </w:t>
      </w:r>
      <w:r w:rsidR="008F0B81">
        <w:rPr>
          <w:rFonts w:asciiTheme="minorHAnsi" w:hAnsiTheme="minorHAnsi"/>
          <w:lang w:val="pt-PT"/>
        </w:rPr>
        <w:t>número</w:t>
      </w:r>
      <w:r w:rsidR="00192D44">
        <w:rPr>
          <w:rFonts w:asciiTheme="minorHAnsi" w:hAnsiTheme="minorHAnsi"/>
          <w:lang w:val="pt-PT"/>
        </w:rPr>
        <w:t xml:space="preserve"> de </w:t>
      </w:r>
      <w:r>
        <w:rPr>
          <w:rFonts w:asciiTheme="minorHAnsi" w:hAnsiTheme="minorHAnsi"/>
          <w:lang w:val="pt-PT"/>
        </w:rPr>
        <w:t>Ocorrê</w:t>
      </w:r>
      <w:r w:rsidR="00192D44">
        <w:rPr>
          <w:rFonts w:asciiTheme="minorHAnsi" w:hAnsiTheme="minorHAnsi"/>
          <w:lang w:val="pt-PT"/>
        </w:rPr>
        <w:t>ncias Activas e que portanto está apto a coordenar a r</w:t>
      </w:r>
      <w:r w:rsidR="008F0B81">
        <w:rPr>
          <w:rFonts w:asciiTheme="minorHAnsi" w:hAnsiTheme="minorHAnsi"/>
          <w:lang w:val="pt-PT"/>
        </w:rPr>
        <w:t>esolução da presente ocorrência: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CREATE FUNCTION dbo.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FuncionarioComMenosOcorrenciasActivas(@areaID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 INT) RETURNS INT AS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DECLARE @num INT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@num=num FROM Funcionario 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INNER JOIN Afecto ON Afecto.numFunc=Funcionario.num AND Afecto.éCoordenador=1 AND Afecto.areaInt=@areaID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INNER JOIN AreaIntervencao ON AreaIntervencao.cod=Afecto.numFunc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LEFT OUTER JOIN (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SELECT coordenador, </w:t>
      </w:r>
      <w:proofErr w:type="gramStart"/>
      <w:r w:rsidRPr="00CD624A">
        <w:rPr>
          <w:rFonts w:ascii="Courier New" w:hAnsi="Courier New" w:cs="Courier New"/>
          <w:sz w:val="16"/>
          <w:szCs w:val="16"/>
          <w:lang w:val="pt-PT"/>
        </w:rPr>
        <w:t>COUNT(coordenador</w:t>
      </w:r>
      <w:proofErr w:type="gramEnd"/>
      <w:r w:rsidRPr="00CD624A">
        <w:rPr>
          <w:rFonts w:ascii="Courier New" w:hAnsi="Courier New" w:cs="Courier New"/>
          <w:sz w:val="16"/>
          <w:szCs w:val="16"/>
          <w:lang w:val="pt-PT"/>
        </w:rPr>
        <w:t xml:space="preserve">) as cnt FROM Trabalho 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 xml:space="preserve">INNER JOIN 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(SELECT id FROM Ocorrencia WHERE estado='em resolução') AS Ocorr ON Trabalho.idOcorr=Ocorr.id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</w:r>
      <w:r w:rsidRPr="00CD624A">
        <w:rPr>
          <w:rFonts w:ascii="Courier New" w:hAnsi="Courier New" w:cs="Courier New"/>
          <w:sz w:val="16"/>
          <w:szCs w:val="16"/>
          <w:lang w:val="pt-PT"/>
        </w:rPr>
        <w:tab/>
        <w:t>GROUP BY coordenador) as Afc ON Afc.coordenador=Funcionario.num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ORDER BY Afc.cnt ASC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ab/>
        <w:t>RETURN @num</w:t>
      </w:r>
    </w:p>
    <w:p w:rsidR="00CD624A" w:rsidRPr="00CD624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89560A" w:rsidRDefault="00CD624A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CD624A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92D44" w:rsidRDefault="00192D4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 xml:space="preserve">Procedimento que realiza a atribuição de uma ocorrência usando a lógica de negócio prevista (recorre à função descrita acima para determinar o funcionário que ficará </w:t>
      </w:r>
      <w:proofErr w:type="gramStart"/>
      <w:r>
        <w:rPr>
          <w:rFonts w:asciiTheme="minorHAnsi" w:hAnsiTheme="minorHAnsi"/>
          <w:lang w:val="pt-PT"/>
        </w:rPr>
        <w:t>encarregue  da</w:t>
      </w:r>
      <w:proofErr w:type="gramEnd"/>
      <w:r>
        <w:rPr>
          <w:rFonts w:asciiTheme="minorHAnsi" w:hAnsiTheme="minorHAnsi"/>
          <w:lang w:val="pt-PT"/>
        </w:rPr>
        <w:t xml:space="preserve"> </w:t>
      </w:r>
      <w:r>
        <w:rPr>
          <w:rFonts w:asciiTheme="minorHAnsi" w:hAnsiTheme="minorHAnsi"/>
          <w:lang w:val="pt-PT"/>
        </w:rPr>
        <w:lastRenderedPageBreak/>
        <w:t xml:space="preserve">resolução). Este procedimento recebe como </w:t>
      </w:r>
      <w:proofErr w:type="gramStart"/>
      <w:r>
        <w:rPr>
          <w:rFonts w:asciiTheme="minorHAnsi" w:hAnsiTheme="minorHAnsi"/>
          <w:lang w:val="pt-PT"/>
        </w:rPr>
        <w:t>parâmetro</w:t>
      </w:r>
      <w:proofErr w:type="gramEnd"/>
      <w:r>
        <w:rPr>
          <w:rFonts w:asciiTheme="minorHAnsi" w:hAnsiTheme="minorHAnsi"/>
          <w:lang w:val="pt-PT"/>
        </w:rPr>
        <w:t xml:space="preserve"> </w:t>
      </w:r>
      <w:proofErr w:type="gramStart"/>
      <w:r>
        <w:rPr>
          <w:rFonts w:asciiTheme="minorHAnsi" w:hAnsiTheme="minorHAnsi"/>
          <w:lang w:val="pt-PT"/>
        </w:rPr>
        <w:t>um</w:t>
      </w:r>
      <w:proofErr w:type="gramEnd"/>
      <w:r>
        <w:rPr>
          <w:rFonts w:asciiTheme="minorHAnsi" w:hAnsiTheme="minorHAnsi"/>
          <w:lang w:val="pt-PT"/>
        </w:rPr>
        <w:t xml:space="preserve"> inteiro que é o identificador da ocorrência: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CREATE PROCEDURE AssignarOcorrencia @id int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SET TRANSACTION ISOLATION LEVEL REPEATABLE READ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@emProcessamento int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DECLARE @funcionario int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@emProcessamento=count(*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>) FROM Ocorrencia WHERE id=@id AND estado='em processamento'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@emProcessamento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 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UPDATE Trabalho SET coordenador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B3459B">
        <w:rPr>
          <w:rFonts w:ascii="Courier New" w:hAnsi="Courier New" w:cs="Courier New"/>
          <w:sz w:val="16"/>
          <w:szCs w:val="16"/>
          <w:lang w:val="pt-PT"/>
        </w:rPr>
        <w:t>=</w:t>
      </w:r>
      <w:r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Pr="00B3459B">
        <w:rPr>
          <w:rFonts w:ascii="Courier New" w:hAnsi="Courier New" w:cs="Courier New"/>
          <w:sz w:val="16"/>
          <w:szCs w:val="16"/>
          <w:lang w:val="pt-PT"/>
        </w:rPr>
        <w:t>dbo.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FuncionarioComMenosOcorrenciasActivas(areaInt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>) WHERE Trabalho.idOcorr=@id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UPDATE Ocorrencia SET estado='em resolução' WHERE id=@id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B3459B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B3459B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</w:r>
      <w:r w:rsidRPr="00B3459B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B3459B" w:rsidRPr="00B3459B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92D44" w:rsidRDefault="00B3459B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B3459B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B3459B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774B72">
        <w:instrText>2.f - Assinalar a finaliza</w:instrText>
      </w:r>
      <w:r w:rsidR="009837DD" w:rsidRPr="00774B72">
        <w:instrText>çã</w:instrText>
      </w:r>
      <w:r w:rsidR="009837DD" w:rsidRPr="00774B72">
        <w:instrText>o da presta</w:instrText>
      </w:r>
      <w:r w:rsidR="009837DD" w:rsidRPr="00774B72">
        <w:instrText>çã</w:instrText>
      </w:r>
      <w:r w:rsidR="009837DD" w:rsidRPr="00774B72">
        <w:instrText>o de servi</w:instrText>
      </w:r>
      <w:r w:rsidR="009837DD" w:rsidRPr="00774B72">
        <w:instrText>ç</w:instrText>
      </w:r>
      <w:r w:rsidR="009837DD" w:rsidRPr="00774B72">
        <w:instrText xml:space="preserve">o numa </w:instrText>
      </w:r>
      <w:r w:rsidR="009837DD" w:rsidRPr="00774B72">
        <w:instrText>á</w:instrText>
      </w:r>
      <w:r w:rsidR="009837DD" w:rsidRPr="00774B72">
        <w:instrText>rea de interven</w:instrText>
      </w:r>
      <w:r w:rsidR="009837DD" w:rsidRPr="00774B72">
        <w:instrText>çã</w:instrText>
      </w:r>
      <w:r w:rsidR="009837DD" w:rsidRPr="00774B72">
        <w:instrText>o de uma dada ocorr</w:instrText>
      </w:r>
      <w:r w:rsidR="009837DD" w:rsidRPr="00774B72">
        <w:instrText>ê</w:instrText>
      </w:r>
      <w:r w:rsidR="009837DD" w:rsidRPr="00774B72">
        <w:instrText>ncia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B3459B"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B3459B">
        <w:rPr>
          <w:rFonts w:asciiTheme="minorHAnsi" w:hAnsiTheme="minorHAnsi" w:cs="Courier New"/>
          <w:lang w:val="pt-PT"/>
        </w:rPr>
        <w:t>O estado de uma ocorrência transita para concluído logo que estejam terminados os trabalhos em todas as áreas de intervenção.</w:t>
      </w:r>
      <w:r>
        <w:rPr>
          <w:rFonts w:asciiTheme="minorHAnsi" w:hAnsiTheme="minorHAnsi" w:cs="Courier New"/>
          <w:lang w:val="pt-PT"/>
        </w:rPr>
        <w:t xml:space="preserve"> </w:t>
      </w:r>
      <w:r w:rsidRPr="00B3459B">
        <w:rPr>
          <w:rFonts w:asciiTheme="minorHAnsi" w:hAnsiTheme="minorHAnsi" w:cs="Courier New"/>
          <w:lang w:val="pt-PT"/>
        </w:rPr>
        <w:t xml:space="preserve">Pretendemos </w:t>
      </w:r>
      <w:r>
        <w:rPr>
          <w:rFonts w:asciiTheme="minorHAnsi" w:hAnsiTheme="minorHAnsi" w:cs="Courier New"/>
          <w:lang w:val="pt-PT"/>
        </w:rPr>
        <w:t xml:space="preserve">portanto </w:t>
      </w:r>
      <w:r w:rsidRPr="00B3459B">
        <w:rPr>
          <w:rFonts w:asciiTheme="minorHAnsi" w:hAnsiTheme="minorHAnsi" w:cs="Courier New"/>
          <w:lang w:val="pt-PT"/>
        </w:rPr>
        <w:t xml:space="preserve">assinalar a conclusão de prestação de serviço para uma área de intervenção, o que </w:t>
      </w:r>
      <w:r w:rsidR="000E6E49">
        <w:rPr>
          <w:rFonts w:asciiTheme="minorHAnsi" w:hAnsiTheme="minorHAnsi" w:cs="Courier New"/>
          <w:lang w:val="pt-PT"/>
        </w:rPr>
        <w:t xml:space="preserve">significa criar um </w:t>
      </w:r>
      <w:r w:rsidR="000E6E49" w:rsidRPr="008F0B81">
        <w:rPr>
          <w:rFonts w:asciiTheme="minorHAnsi" w:hAnsiTheme="minorHAnsi" w:cs="Courier New"/>
          <w:b/>
          <w:lang w:val="pt-PT"/>
        </w:rPr>
        <w:t>T</w:t>
      </w:r>
      <w:r w:rsidRPr="008F0B81">
        <w:rPr>
          <w:rFonts w:asciiTheme="minorHAnsi" w:hAnsiTheme="minorHAnsi" w:cs="Courier New"/>
          <w:b/>
          <w:lang w:val="pt-PT"/>
        </w:rPr>
        <w:t>rigger</w:t>
      </w:r>
      <w:r>
        <w:rPr>
          <w:rFonts w:asciiTheme="minorHAnsi" w:hAnsiTheme="minorHAnsi" w:cs="Courier New"/>
          <w:lang w:val="pt-PT"/>
        </w:rPr>
        <w:t xml:space="preserve"> para </w:t>
      </w:r>
      <w:r w:rsidRPr="00B3459B">
        <w:rPr>
          <w:rFonts w:asciiTheme="minorHAnsi" w:hAnsiTheme="minorHAnsi" w:cs="Courier New"/>
          <w:lang w:val="pt-PT"/>
        </w:rPr>
        <w:t>alte</w:t>
      </w:r>
      <w:r>
        <w:rPr>
          <w:rFonts w:asciiTheme="minorHAnsi" w:hAnsiTheme="minorHAnsi" w:cs="Courier New"/>
          <w:lang w:val="pt-PT"/>
        </w:rPr>
        <w:t>rações ao campo "</w:t>
      </w:r>
      <w:r w:rsidRPr="008F0B81">
        <w:rPr>
          <w:rFonts w:asciiTheme="minorHAnsi" w:hAnsiTheme="minorHAnsi" w:cs="Courier New"/>
          <w:b/>
          <w:lang w:val="pt-PT"/>
        </w:rPr>
        <w:t>concluído</w:t>
      </w:r>
      <w:r>
        <w:rPr>
          <w:rFonts w:asciiTheme="minorHAnsi" w:hAnsiTheme="minorHAnsi" w:cs="Courier New"/>
          <w:lang w:val="pt-PT"/>
        </w:rPr>
        <w:t xml:space="preserve">" da </w:t>
      </w:r>
      <w:r w:rsidRPr="00B3459B">
        <w:rPr>
          <w:rFonts w:asciiTheme="minorHAnsi" w:hAnsiTheme="minorHAnsi" w:cs="Courier New"/>
          <w:lang w:val="pt-PT"/>
        </w:rPr>
        <w:t>tabela "</w:t>
      </w:r>
      <w:r w:rsidRPr="008F0B81">
        <w:rPr>
          <w:rFonts w:asciiTheme="minorHAnsi" w:hAnsiTheme="minorHAnsi" w:cs="Courier New"/>
          <w:b/>
          <w:lang w:val="pt-PT"/>
        </w:rPr>
        <w:t>Trabalho</w:t>
      </w:r>
      <w:r w:rsidRPr="00B3459B">
        <w:rPr>
          <w:rFonts w:asciiTheme="minorHAnsi" w:hAnsiTheme="minorHAnsi" w:cs="Courier New"/>
          <w:lang w:val="pt-PT"/>
        </w:rPr>
        <w:t xml:space="preserve">". A acção despoletada passa por verificar se TODOS os registos da tabela </w:t>
      </w:r>
      <w:r>
        <w:rPr>
          <w:rFonts w:asciiTheme="minorHAnsi" w:hAnsiTheme="minorHAnsi" w:cs="Courier New"/>
          <w:lang w:val="pt-PT"/>
        </w:rPr>
        <w:t>“</w:t>
      </w:r>
      <w:r w:rsidRPr="00B3459B">
        <w:rPr>
          <w:rFonts w:asciiTheme="minorHAnsi" w:hAnsiTheme="minorHAnsi" w:cs="Courier New"/>
          <w:lang w:val="pt-PT"/>
        </w:rPr>
        <w:t>Trabalho</w:t>
      </w:r>
      <w:r>
        <w:rPr>
          <w:rFonts w:asciiTheme="minorHAnsi" w:hAnsiTheme="minorHAnsi" w:cs="Courier New"/>
          <w:lang w:val="pt-PT"/>
        </w:rPr>
        <w:t>”</w:t>
      </w:r>
      <w:r w:rsidRPr="00B3459B">
        <w:rPr>
          <w:rFonts w:asciiTheme="minorHAnsi" w:hAnsiTheme="minorHAnsi" w:cs="Courier New"/>
          <w:lang w:val="pt-PT"/>
        </w:rPr>
        <w:t xml:space="preserve"> que estão relacionados com a presente </w:t>
      </w:r>
      <w:r w:rsidR="000E6E49" w:rsidRPr="00B3459B">
        <w:rPr>
          <w:rFonts w:asciiTheme="minorHAnsi" w:hAnsiTheme="minorHAnsi" w:cs="Courier New"/>
          <w:lang w:val="pt-PT"/>
        </w:rPr>
        <w:t>ocorrência</w:t>
      </w:r>
      <w:r w:rsidRPr="00B3459B">
        <w:rPr>
          <w:rFonts w:asciiTheme="minorHAnsi" w:hAnsiTheme="minorHAnsi" w:cs="Courier New"/>
          <w:lang w:val="pt-PT"/>
        </w:rPr>
        <w:t xml:space="preserve"> se encontram no estado "concluído", e se for esse o caso, actualiza a tabela "</w:t>
      </w:r>
      <w:r w:rsidR="000E6E49" w:rsidRPr="008F0B81">
        <w:rPr>
          <w:rFonts w:asciiTheme="minorHAnsi" w:hAnsiTheme="minorHAnsi" w:cs="Courier New"/>
          <w:b/>
          <w:lang w:val="pt-PT"/>
        </w:rPr>
        <w:t>Ocorrencia</w:t>
      </w:r>
      <w:r>
        <w:rPr>
          <w:rFonts w:asciiTheme="minorHAnsi" w:hAnsiTheme="minorHAnsi" w:cs="Courier New"/>
          <w:lang w:val="pt-PT"/>
        </w:rPr>
        <w:t xml:space="preserve">", alterando o estado para </w:t>
      </w:r>
      <w:r w:rsidRPr="00B3459B">
        <w:rPr>
          <w:rFonts w:asciiTheme="minorHAnsi" w:hAnsiTheme="minorHAnsi" w:cs="Courier New"/>
          <w:lang w:val="pt-PT"/>
        </w:rPr>
        <w:t>"concluído</w:t>
      </w:r>
      <w:r w:rsidR="000E6E49">
        <w:rPr>
          <w:rFonts w:asciiTheme="minorHAnsi" w:hAnsiTheme="minorHAnsi" w:cs="Courier New"/>
          <w:lang w:val="pt-PT"/>
        </w:rPr>
        <w:t>".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Criamos uma função auxiliar que obtem o número de Trabalhos em curso para uma determinada ocorrência (passada por parâmetro):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>
        <w:rPr>
          <w:rFonts w:ascii="Courier New" w:hAnsi="Courier New" w:cs="Courier New"/>
          <w:sz w:val="16"/>
          <w:szCs w:val="16"/>
          <w:lang w:val="pt-PT"/>
        </w:rPr>
        <w:t xml:space="preserve">CREATE FUNCTION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numTrabalhosEmCursoPorOcorrencia(@idOcorr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int) RETURNS int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RETURN (SELECT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COUNT(*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 FROM Trabalho WHERE idOcorr = @idOcorr AND concluido = 0)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B3459B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o </w:t>
      </w:r>
      <w:r w:rsidRPr="0030613D">
        <w:rPr>
          <w:rFonts w:asciiTheme="minorHAnsi" w:hAnsiTheme="minorHAnsi" w:cs="Courier New"/>
          <w:b/>
          <w:lang w:val="pt-PT"/>
        </w:rPr>
        <w:t>Trigger</w:t>
      </w:r>
      <w:r>
        <w:rPr>
          <w:rFonts w:asciiTheme="minorHAnsi" w:hAnsiTheme="minorHAnsi" w:cs="Courier New"/>
          <w:lang w:val="pt-PT"/>
        </w:rPr>
        <w:t xml:space="preserve"> para updates à tabela </w:t>
      </w:r>
      <w:r w:rsidRPr="0030613D">
        <w:rPr>
          <w:rFonts w:asciiTheme="minorHAnsi" w:hAnsiTheme="minorHAnsi" w:cs="Courier New"/>
          <w:b/>
          <w:lang w:val="pt-PT"/>
        </w:rPr>
        <w:t>Trabalho</w:t>
      </w:r>
      <w:r w:rsidR="001E1A38">
        <w:rPr>
          <w:rFonts w:asciiTheme="minorHAnsi" w:hAnsiTheme="minorHAnsi" w:cs="Courier New"/>
          <w:lang w:val="pt-PT"/>
        </w:rPr>
        <w:t>. Aumenta</w:t>
      </w:r>
      <w:r w:rsidR="0030613D">
        <w:rPr>
          <w:rFonts w:asciiTheme="minorHAnsi" w:hAnsiTheme="minorHAnsi" w:cs="Courier New"/>
          <w:lang w:val="pt-PT"/>
        </w:rPr>
        <w:t xml:space="preserve">mos o nível de isolamento para </w:t>
      </w:r>
      <w:r w:rsidR="001E1A38" w:rsidRPr="0030613D">
        <w:rPr>
          <w:rFonts w:ascii="Calibri" w:hAnsi="Calibri" w:cs="Courier New"/>
          <w:b/>
          <w:szCs w:val="16"/>
          <w:lang w:val="pt-PT"/>
        </w:rPr>
        <w:t>SERIALIZABLE</w:t>
      </w:r>
      <w:r w:rsidR="0030613D">
        <w:rPr>
          <w:rStyle w:val="Refdenotaderodap"/>
          <w:rFonts w:asciiTheme="minorHAnsi" w:hAnsiTheme="minorHAnsi" w:cs="Courier New"/>
          <w:lang w:val="pt-PT"/>
        </w:rPr>
        <w:footnoteReference w:id="6"/>
      </w:r>
      <w:r w:rsidR="001E1A38">
        <w:rPr>
          <w:rFonts w:asciiTheme="minorHAnsi" w:hAnsiTheme="minorHAnsi" w:cs="Courier New"/>
          <w:lang w:val="pt-PT"/>
        </w:rPr>
        <w:t xml:space="preserve">, por forma a poder ter um </w:t>
      </w:r>
      <w:r w:rsidR="001E1A38" w:rsidRPr="0039440F">
        <w:rPr>
          <w:rFonts w:asciiTheme="minorHAnsi" w:hAnsiTheme="minorHAnsi" w:cs="Courier New"/>
          <w:b/>
          <w:u w:val="single"/>
          <w:lang w:val="pt-PT"/>
        </w:rPr>
        <w:t>lock ao critério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7"/>
      </w:r>
      <w:r w:rsidR="001E1A38">
        <w:rPr>
          <w:rFonts w:asciiTheme="minorHAnsi" w:hAnsiTheme="minorHAnsi" w:cs="Courier New"/>
          <w:lang w:val="pt-PT"/>
        </w:rPr>
        <w:t xml:space="preserve"> na função </w:t>
      </w:r>
      <w:r w:rsidR="001E1A38">
        <w:rPr>
          <w:rFonts w:asciiTheme="minorHAnsi" w:hAnsiTheme="minorHAnsi" w:cs="Courier New"/>
          <w:lang w:val="pt-PT"/>
        </w:rPr>
        <w:lastRenderedPageBreak/>
        <w:t>“</w:t>
      </w:r>
      <w:r w:rsidR="001E1A38" w:rsidRPr="0039440F">
        <w:rPr>
          <w:rFonts w:ascii="Courier New" w:hAnsi="Courier New" w:cs="Courier New"/>
          <w:b/>
          <w:i/>
          <w:szCs w:val="16"/>
          <w:lang w:val="pt-PT"/>
        </w:rPr>
        <w:t>numTrabalhosEmCursoPorOcorrencia</w:t>
      </w:r>
      <w:r w:rsidR="001E1A38" w:rsidRPr="001E1A38">
        <w:rPr>
          <w:rFonts w:asciiTheme="minorHAnsi" w:hAnsiTheme="minorHAnsi" w:cs="Courier New"/>
          <w:lang w:val="pt-PT"/>
        </w:rPr>
        <w:t>” e assi</w:t>
      </w:r>
      <w:r w:rsidR="0039440F">
        <w:rPr>
          <w:rFonts w:asciiTheme="minorHAnsi" w:hAnsiTheme="minorHAnsi" w:cs="Courier New"/>
          <w:lang w:val="pt-PT"/>
        </w:rPr>
        <w:t xml:space="preserve">m evitar a ocorrência de erros </w:t>
      </w:r>
      <w:r w:rsidR="001E1A38" w:rsidRPr="0039440F">
        <w:rPr>
          <w:rFonts w:ascii="Calibri" w:hAnsi="Calibri" w:cs="Courier New"/>
          <w:b/>
          <w:szCs w:val="16"/>
          <w:lang w:val="pt-PT"/>
        </w:rPr>
        <w:t>PHANTOM</w:t>
      </w:r>
      <w:r w:rsidR="001E1A38"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  <w:r w:rsidR="001E1A38" w:rsidRPr="0039440F">
        <w:rPr>
          <w:rFonts w:ascii="Calibri" w:hAnsi="Calibri" w:cs="Courier New"/>
          <w:b/>
          <w:szCs w:val="16"/>
          <w:lang w:val="pt-PT"/>
        </w:rPr>
        <w:t>READ</w:t>
      </w:r>
      <w:r w:rsidR="0039440F">
        <w:rPr>
          <w:rStyle w:val="Refdenotaderodap"/>
          <w:rFonts w:asciiTheme="minorHAnsi" w:hAnsiTheme="minorHAnsi" w:cs="Courier New"/>
          <w:lang w:val="pt-PT"/>
        </w:rPr>
        <w:footnoteReference w:id="8"/>
      </w:r>
      <w:r w:rsidR="001E1A38">
        <w:rPr>
          <w:rFonts w:asciiTheme="minorHAnsi" w:hAnsiTheme="minorHAnsi" w:cs="Courier New"/>
          <w:lang w:val="pt-PT"/>
        </w:rPr>
        <w:t>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CREATE TRIGGER conclusãoTrabalhoAreaIntervencao ON Trabalho AFTER UPDATE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XACT_ABORT ON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TRANSACTION ISOLATION LEVEL SERIALIZABLE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TRANSACTION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TRY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DECLARE @idOcorr int, @numTrabalhosEmCurso int, @concluido bit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@idOcorr = (SELECT idOcorr from inserted)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SET @numTrabalhosEmCurso = dbo.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numTrabalhosEmCursoPorOcorrencia(@idOcorr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IF (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UPDATE(concluido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) AND @numTrabalhosEmCurso = 0) 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UPDATE Ocorrencia SET estado = 'concluído' WHERE id = @idOcorr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COMMIT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TRY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BEGIN CATCH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IF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@@TRANCOUNT &gt;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 0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ROLLBACK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>END CATCH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</w:p>
    <w:p w:rsidR="000E6E49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AA321F">
        <w:instrText>2.g - Apresentar, para cada empresa, o n</w:instrText>
      </w:r>
      <w:r w:rsidR="009837DD" w:rsidRPr="00AA321F">
        <w:instrText>ú</w:instrText>
      </w:r>
      <w:r w:rsidR="009837DD" w:rsidRPr="00AA321F">
        <w:instrText>mero total de ocorr</w:instrText>
      </w:r>
      <w:r w:rsidR="009837DD" w:rsidRPr="00AA321F">
        <w:instrText>ê</w:instrText>
      </w:r>
      <w:r w:rsidR="009837DD" w:rsidRPr="00AA321F">
        <w:instrText>ncias organizadas por tipo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Apresentar, para cada empresa, o número total de ocorrências organizadas por tipo: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Default="0030613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Pr="0030613D">
        <w:rPr>
          <w:rFonts w:asciiTheme="minorHAnsi" w:hAnsiTheme="minorHAnsi" w:cs="Courier New"/>
          <w:b/>
          <w:lang w:val="pt-PT"/>
        </w:rPr>
        <w:t>V</w:t>
      </w:r>
      <w:r w:rsidR="000E6E49" w:rsidRPr="0030613D">
        <w:rPr>
          <w:rFonts w:asciiTheme="minorHAnsi" w:hAnsiTheme="minorHAnsi" w:cs="Courier New"/>
          <w:b/>
          <w:lang w:val="pt-PT"/>
        </w:rPr>
        <w:t>iew</w:t>
      </w:r>
      <w:r w:rsidR="000E6E49">
        <w:rPr>
          <w:rFonts w:asciiTheme="minorHAnsi" w:hAnsiTheme="minorHAnsi" w:cs="Courier New"/>
          <w:lang w:val="pt-PT"/>
        </w:rPr>
        <w:t xml:space="preserve"> </w:t>
      </w:r>
      <w:r>
        <w:rPr>
          <w:rStyle w:val="Refdenotaderodap"/>
          <w:rFonts w:asciiTheme="minorHAnsi" w:hAnsiTheme="minorHAnsi" w:cs="Courier New"/>
          <w:lang w:val="pt-PT"/>
        </w:rPr>
        <w:footnoteReference w:id="9"/>
      </w:r>
      <w:r w:rsidR="005F3D5F">
        <w:rPr>
          <w:rFonts w:asciiTheme="minorHAnsi" w:hAnsiTheme="minorHAnsi" w:cs="Courier New"/>
          <w:lang w:val="pt-PT"/>
        </w:rPr>
        <w:t xml:space="preserve"> </w:t>
      </w:r>
      <w:proofErr w:type="gramStart"/>
      <w:r w:rsidR="000E6E49">
        <w:rPr>
          <w:rFonts w:asciiTheme="minorHAnsi" w:hAnsiTheme="minorHAnsi" w:cs="Courier New"/>
          <w:lang w:val="pt-PT"/>
        </w:rPr>
        <w:t>que</w:t>
      </w:r>
      <w:proofErr w:type="gramEnd"/>
      <w:r w:rsidR="000E6E49">
        <w:rPr>
          <w:rFonts w:asciiTheme="minorHAnsi" w:hAnsiTheme="minorHAnsi" w:cs="Courier New"/>
          <w:lang w:val="pt-PT"/>
        </w:rPr>
        <w:t xml:space="preserve"> apresenta o total de ocorrências por tipo: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TotalOcorrenciaPorEmpresaPorTipo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oc.empresa, oc.tipo,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COUNT(oc.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tipo) AS nrOcorrTipo FROM Ocorrencia AS oc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INNER JOIN Empresa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e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ON oc.empresa = e.nipc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GROUP BY oc.tipo, oc.empresa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251FF3">
        <w:instrText>2.h - Listar as ocorr</w:instrText>
      </w:r>
      <w:r w:rsidR="009837DD" w:rsidRPr="00251FF3">
        <w:instrText>ê</w:instrText>
      </w:r>
      <w:r w:rsidR="009837DD" w:rsidRPr="00251FF3">
        <w:instrText>ncias em situa</w:instrText>
      </w:r>
      <w:r w:rsidR="009837DD" w:rsidRPr="00251FF3">
        <w:instrText>çã</w:instrText>
      </w:r>
      <w:r w:rsidR="009837DD" w:rsidRPr="00251FF3">
        <w:instrText>o de incumprimento face ao prazo estabelecido para a sua resolu</w:instrText>
      </w:r>
      <w:r w:rsidR="009837DD" w:rsidRPr="00251FF3">
        <w:instrText>çã</w:instrText>
      </w:r>
      <w:r w:rsidR="009837DD" w:rsidRPr="00251FF3">
        <w:instrText>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Listar as ocorrências em situação de incumprimento face ao prazo estabelecido para a sua resolução: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Pr="00B3459B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="005F3D5F">
        <w:rPr>
          <w:rFonts w:asciiTheme="minorHAnsi" w:hAnsiTheme="minorHAnsi" w:cs="Courier New"/>
          <w:b/>
          <w:lang w:val="pt-PT"/>
        </w:rPr>
        <w:t>V</w:t>
      </w:r>
      <w:r w:rsidRPr="005F3D5F">
        <w:rPr>
          <w:rFonts w:asciiTheme="minorHAnsi" w:hAnsiTheme="minorHAnsi" w:cs="Courier New"/>
          <w:b/>
          <w:lang w:val="pt-PT"/>
        </w:rPr>
        <w:t>iew</w:t>
      </w:r>
      <w:r>
        <w:rPr>
          <w:rFonts w:asciiTheme="minorHAnsi" w:hAnsiTheme="minorHAnsi" w:cs="Courier New"/>
          <w:lang w:val="pt-PT"/>
        </w:rPr>
        <w:t xml:space="preserve"> para apresentação do resultado pedido: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CREATE VIEW OcorrenciasEmIncumprimento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SELECT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*,  (DATEDIFF(HOUR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, oc.dhEntrada, oc.dhAlteracao)) AS HOURa FROM Ocorrencia oc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WHERE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((oc.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 xml:space="preserve">tipo = 'urgente' AND DATEDIFF(HOUR, oc.dhEntrada, oc.dhAlteracao) &gt; 48) OR 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 xml:space="preserve">(oc.tipo = 'crítico' AND </w:t>
      </w:r>
      <w:proofErr w:type="gramStart"/>
      <w:r w:rsidRPr="000E6E49">
        <w:rPr>
          <w:rFonts w:ascii="Courier New" w:hAnsi="Courier New" w:cs="Courier New"/>
          <w:sz w:val="16"/>
          <w:szCs w:val="16"/>
          <w:lang w:val="pt-PT"/>
        </w:rPr>
        <w:t>DATEDIFF(HOUR</w:t>
      </w:r>
      <w:proofErr w:type="gramEnd"/>
      <w:r w:rsidRPr="000E6E49">
        <w:rPr>
          <w:rFonts w:ascii="Courier New" w:hAnsi="Courier New" w:cs="Courier New"/>
          <w:sz w:val="16"/>
          <w:szCs w:val="16"/>
          <w:lang w:val="pt-PT"/>
        </w:rPr>
        <w:t>, oc.dhEntrada, oc.dhAlteracao) &gt; 12)) AND</w:t>
      </w:r>
    </w:p>
    <w:p w:rsidR="000E6E49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</w:r>
      <w:r w:rsidRPr="000E6E49">
        <w:rPr>
          <w:rFonts w:ascii="Courier New" w:hAnsi="Courier New" w:cs="Courier New"/>
          <w:sz w:val="16"/>
          <w:szCs w:val="16"/>
          <w:lang w:val="pt-PT"/>
        </w:rPr>
        <w:tab/>
        <w:t>(oc.estado NOT IN ('recusado', 'cancelado', 'concluído'))</w:t>
      </w:r>
    </w:p>
    <w:p w:rsidR="00B3459B" w:rsidRPr="000E6E49" w:rsidRDefault="000E6E49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0E6E49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0E6E49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02105">
        <w:instrText xml:space="preserve">2.i - Indicar, para uma determinada </w:instrText>
      </w:r>
      <w:r w:rsidR="009837DD" w:rsidRPr="00302105">
        <w:instrText>á</w:instrText>
      </w:r>
      <w:r w:rsidR="009837DD" w:rsidRPr="00302105">
        <w:instrText>rea de interven</w:instrText>
      </w:r>
      <w:r w:rsidR="009837DD" w:rsidRPr="00302105">
        <w:instrText>çã</w:instrText>
      </w:r>
      <w:r w:rsidR="009837DD" w:rsidRPr="00302105">
        <w:instrText>o, qual a empresa com maior n</w:instrText>
      </w:r>
      <w:r w:rsidR="009837DD" w:rsidRPr="00302105">
        <w:instrText>ú</w:instrText>
      </w:r>
      <w:r w:rsidR="009837DD" w:rsidRPr="00302105">
        <w:instrText>mero de ocorr</w:instrText>
      </w:r>
      <w:r w:rsidR="009837DD" w:rsidRPr="00302105">
        <w:instrText>ê</w:instrText>
      </w:r>
      <w:r w:rsidR="009837DD" w:rsidRPr="00302105">
        <w:instrText xml:space="preserve">ncias do tipo </w:instrText>
      </w:r>
      <w:r w:rsidR="009837DD">
        <w:rPr>
          <w:sz w:val="20"/>
          <w:szCs w:val="20"/>
        </w:rPr>
        <w:instrText>\</w:instrText>
      </w:r>
      <w:r w:rsidR="009837DD" w:rsidRPr="00302105">
        <w:instrText>“</w:instrText>
      </w:r>
      <w:r w:rsidR="009837DD" w:rsidRPr="00302105">
        <w:instrText>cr</w:instrText>
      </w:r>
      <w:r w:rsidR="009837DD" w:rsidRPr="00302105">
        <w:instrText>í</w:instrText>
      </w:r>
      <w:r w:rsidR="009837DD" w:rsidRPr="00302105">
        <w:instrText>tico</w:instrText>
      </w:r>
      <w:r w:rsidR="009837DD">
        <w:rPr>
          <w:sz w:val="20"/>
          <w:szCs w:val="20"/>
        </w:rPr>
        <w:instrText>\</w:instrText>
      </w:r>
      <w:r w:rsidR="009837DD" w:rsidRPr="00302105">
        <w:instrText>”</w:instrText>
      </w:r>
      <w:r w:rsidR="009837DD" w:rsidRPr="00302105">
        <w:instrText xml:space="preserve"> que reportou ocorr</w:instrText>
      </w:r>
      <w:r w:rsidR="009837DD" w:rsidRPr="00302105">
        <w:instrText>ê</w:instrText>
      </w:r>
      <w:r w:rsidR="009837DD" w:rsidRPr="00302105">
        <w:instrText xml:space="preserve">ncias nessa </w:instrText>
      </w:r>
      <w:r w:rsidR="009837DD" w:rsidRPr="00302105">
        <w:instrText>á</w:instrText>
      </w:r>
      <w:r w:rsidR="009837DD" w:rsidRPr="00302105">
        <w:instrText>rea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0E6E49">
        <w:rPr>
          <w:rFonts w:ascii="Calibri" w:hAnsi="Calibri" w:cs="Calibri"/>
          <w:sz w:val="20"/>
          <w:szCs w:val="20"/>
          <w:lang w:val="pt-PT"/>
        </w:rPr>
        <w:t>Indicar, para uma determinada área de intervenção, qual a empresa com maior número de ocorrências do tipo “crítico” que reportou ocorrências nessa área: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14EBE" w:rsidRDefault="00914EBE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Criamos uma </w:t>
      </w:r>
      <w:r w:rsidR="005F3D5F" w:rsidRPr="005F3D5F">
        <w:rPr>
          <w:rFonts w:asciiTheme="minorHAnsi" w:hAnsiTheme="minorHAnsi" w:cs="Courier New"/>
          <w:b/>
          <w:lang w:val="pt-PT"/>
        </w:rPr>
        <w:t>F</w:t>
      </w:r>
      <w:r w:rsidRPr="005F3D5F">
        <w:rPr>
          <w:rFonts w:asciiTheme="minorHAnsi" w:hAnsiTheme="minorHAnsi" w:cs="Courier New"/>
          <w:b/>
          <w:lang w:val="pt-PT"/>
        </w:rPr>
        <w:t>unção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0"/>
      </w:r>
      <w:r>
        <w:rPr>
          <w:rFonts w:asciiTheme="minorHAnsi" w:hAnsiTheme="minorHAnsi" w:cs="Courier New"/>
          <w:lang w:val="pt-PT"/>
        </w:rPr>
        <w:t xml:space="preserve"> não escalar que recebe o identificador da área de intervenção e retorna uma tabela com o identificador da empresa com o maior </w:t>
      </w:r>
      <w:proofErr w:type="gramStart"/>
      <w:r>
        <w:rPr>
          <w:rFonts w:asciiTheme="minorHAnsi" w:hAnsiTheme="minorHAnsi" w:cs="Courier New"/>
          <w:lang w:val="pt-PT"/>
        </w:rPr>
        <w:t>numero</w:t>
      </w:r>
      <w:proofErr w:type="gramEnd"/>
      <w:r>
        <w:rPr>
          <w:rFonts w:asciiTheme="minorHAnsi" w:hAnsiTheme="minorHAnsi" w:cs="Courier New"/>
          <w:lang w:val="pt-PT"/>
        </w:rPr>
        <w:t xml:space="preserve"> de ocorrências criticas e a respectiva contagem de ocorrências críticas.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lastRenderedPageBreak/>
        <w:t>CREATE FUNCTION dbo.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ObterEmpresaComMaxCritoOcorrPorAreaInt(@areaInt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int)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RETURNS @maxTable TABLE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(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  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 int PRIMARY KEY NOT NULL,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Ocurrencias int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INSERT INTO @maxTable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 as cnt FROM Trabalho INNER JOIN Ocorrencia ON Ocorrencia.id = Trabalho.idOcorr AND Ocorrencia.tipo='crítico'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WHERE Trabalho.areaInt=@areaInt GROUP BY empresa </w:t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=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TOP(1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) MAX(cnt) as maxCnt FROM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empresa,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COUNT(empresa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 as cnt FROM Trabalho INNER JOIN Ocorrencia ON Ocorrencia.id = Trabalho.idOcorr AND Ocorrencia.tipo='crítico'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WHERE Trabalho.areaInt=@areaInt GROUP BY empresa) as x2 GROUP BY empresa)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RETURN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914EBE" w:rsidRDefault="00914EBE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</w:p>
    <w:p w:rsidR="00914EBE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32378C">
        <w:instrText>2.j - Listar os funcion</w:instrText>
      </w:r>
      <w:r w:rsidR="009837DD" w:rsidRPr="0032378C">
        <w:instrText>á</w:instrText>
      </w:r>
      <w:r w:rsidR="009837DD" w:rsidRPr="0032378C">
        <w:instrText>rios que nunca tenham tido a coordena</w:instrText>
      </w:r>
      <w:r w:rsidR="009837DD" w:rsidRPr="0032378C">
        <w:instrText>çã</w:instrText>
      </w:r>
      <w:r w:rsidR="009837DD" w:rsidRPr="0032378C">
        <w:instrText>o de uma ocorr</w:instrText>
      </w:r>
      <w:r w:rsidR="009837DD" w:rsidRPr="0032378C">
        <w:instrText>ê</w:instrText>
      </w:r>
      <w:r w:rsidR="009837DD" w:rsidRPr="0032378C">
        <w:instrText xml:space="preserve">ncia do tipo </w:instrText>
      </w:r>
      <w:r w:rsidR="009837DD">
        <w:rPr>
          <w:sz w:val="20"/>
          <w:szCs w:val="20"/>
        </w:rPr>
        <w:instrText>\</w:instrText>
      </w:r>
      <w:r w:rsidR="009837DD" w:rsidRPr="0032378C">
        <w:instrText>“</w:instrText>
      </w:r>
      <w:r w:rsidR="009837DD" w:rsidRPr="0032378C">
        <w:instrText>cr</w:instrText>
      </w:r>
      <w:r w:rsidR="009837DD" w:rsidRPr="0032378C">
        <w:instrText>í</w:instrText>
      </w:r>
      <w:r w:rsidR="009837DD" w:rsidRPr="0032378C">
        <w:instrText>tico</w:instrText>
      </w:r>
      <w:r w:rsidR="009837DD">
        <w:rPr>
          <w:sz w:val="20"/>
          <w:szCs w:val="20"/>
        </w:rPr>
        <w:instrText>\</w:instrText>
      </w:r>
      <w:r w:rsidR="009837DD" w:rsidRPr="0032378C">
        <w:instrText>”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914EBE">
        <w:rPr>
          <w:rFonts w:ascii="Calibri" w:hAnsi="Calibri" w:cs="Calibri"/>
          <w:sz w:val="20"/>
          <w:szCs w:val="20"/>
          <w:lang w:val="pt-PT"/>
        </w:rPr>
        <w:t>Listar os funcionários que nunca tenham tido a coordenação de uma ocorrência do tipo “crítico”: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14EBE" w:rsidRDefault="00810C1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 xml:space="preserve">Para esta tarefa criamos um </w:t>
      </w:r>
      <w:r w:rsidRPr="005F3D5F">
        <w:rPr>
          <w:rFonts w:asciiTheme="minorHAnsi" w:hAnsiTheme="minorHAnsi" w:cs="Courier New"/>
          <w:b/>
          <w:lang w:val="pt-PT"/>
        </w:rPr>
        <w:t>procedimento armazenado</w:t>
      </w:r>
      <w:r w:rsidR="005F3D5F">
        <w:rPr>
          <w:rStyle w:val="Refdenotaderodap"/>
          <w:rFonts w:asciiTheme="minorHAnsi" w:hAnsiTheme="minorHAnsi" w:cs="Courier New"/>
          <w:lang w:val="pt-PT"/>
        </w:rPr>
        <w:footnoteReference w:id="11"/>
      </w:r>
      <w:r>
        <w:rPr>
          <w:rFonts w:asciiTheme="minorHAnsi" w:hAnsiTheme="minorHAnsi" w:cs="Courier New"/>
          <w:lang w:val="pt-PT"/>
        </w:rPr>
        <w:t xml:space="preserve"> que lista os funcionários que correspondem ao critério. Esta transacção não requer isolamento, uma vez que se trata de uma única </w:t>
      </w:r>
      <w:r w:rsidR="004C7DA9">
        <w:rPr>
          <w:rFonts w:asciiTheme="minorHAnsi" w:hAnsiTheme="minorHAnsi" w:cs="Courier New"/>
          <w:lang w:val="pt-PT"/>
        </w:rPr>
        <w:t xml:space="preserve">operação de </w:t>
      </w:r>
      <w:r>
        <w:rPr>
          <w:rFonts w:asciiTheme="minorHAnsi" w:hAnsiTheme="minorHAnsi" w:cs="Courier New"/>
          <w:lang w:val="pt-PT"/>
        </w:rPr>
        <w:t>leitura, não havendo necessidade de aumentar o nível de isolamento, sob pena de penalizar o comportamento do motor de base de dados: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CREATE PROCEDURE ListarFuncionariosCoordenadoresSemOcorrenciasCriticas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DECLARE @ocorrenciaTipo as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varchar(7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>SET @ocorrenciaTipo = 'crítico'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SELECT fu.nome FROM Funcionario fu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LEFT JOIN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(SELECT f.num, f.nome, oc.tipo,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 xml:space="preserve">tipo) AS NrOcorrencias FROM Ocorrencia oc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INNER JOIN Trabalho t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ON t.idOcorr = oc.id AND oc.tipo = @ocorrenciaTipo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INNER JOIN Funcionario f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ON f.num = t.coordenador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GROUP BY f.num, f.nome, oc.tipo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HAVING </w:t>
      </w:r>
      <w:proofErr w:type="gramStart"/>
      <w:r w:rsidRPr="00914EBE">
        <w:rPr>
          <w:rFonts w:ascii="Courier New" w:hAnsi="Courier New" w:cs="Courier New"/>
          <w:sz w:val="16"/>
          <w:szCs w:val="16"/>
          <w:lang w:val="pt-PT"/>
        </w:rPr>
        <w:t>COUNT(oc.</w:t>
      </w:r>
      <w:proofErr w:type="gramEnd"/>
      <w:r w:rsidRPr="00914EBE">
        <w:rPr>
          <w:rFonts w:ascii="Courier New" w:hAnsi="Courier New" w:cs="Courier New"/>
          <w:sz w:val="16"/>
          <w:szCs w:val="16"/>
          <w:lang w:val="pt-PT"/>
        </w:rPr>
        <w:t>tipo) &gt; 0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) AS Oco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 xml:space="preserve">ON oco.num = fu.num 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ab/>
      </w:r>
      <w:r w:rsidRPr="00914EBE">
        <w:rPr>
          <w:rFonts w:ascii="Courier New" w:hAnsi="Courier New" w:cs="Courier New"/>
          <w:sz w:val="16"/>
          <w:szCs w:val="16"/>
          <w:lang w:val="pt-PT"/>
        </w:rPr>
        <w:tab/>
        <w:t>WHERE oco.NrOcorrencias IS NULL</w:t>
      </w:r>
    </w:p>
    <w:p w:rsidR="00914EBE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0E6E49" w:rsidRPr="00914EBE" w:rsidRDefault="00914EBE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914EBE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810C1B" w:rsidRPr="00810C1B" w:rsidRDefault="00024D78" w:rsidP="00356E04">
      <w:pPr>
        <w:pStyle w:val="PargrafodaLista"/>
        <w:numPr>
          <w:ilvl w:val="0"/>
          <w:numId w:val="4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/>
          <w:lang w:val="pt-PT"/>
        </w:rPr>
      </w:pPr>
      <w:r>
        <w:rPr>
          <w:rFonts w:asciiTheme="minorHAnsi" w:hAnsiTheme="minorHAnsi"/>
          <w:highlight w:val="lightGray"/>
          <w:lang w:val="pt-PT"/>
        </w:rPr>
        <w:fldChar w:fldCharType="begin"/>
      </w:r>
      <w:r w:rsidR="009837DD">
        <w:instrText xml:space="preserve"> XE "</w:instrText>
      </w:r>
      <w:r w:rsidR="009837DD" w:rsidRPr="00C229CA">
        <w:instrText>2.k - Criar um processo que permita registar pontos de cr</w:instrText>
      </w:r>
      <w:r w:rsidR="009837DD" w:rsidRPr="00C229CA">
        <w:instrText>é</w:instrText>
      </w:r>
      <w:r w:rsidR="009837DD" w:rsidRPr="00C229CA">
        <w:instrText>dito</w:instrText>
      </w:r>
      <w:r w:rsidR="009837DD">
        <w:instrText xml:space="preserve">" </w:instrText>
      </w:r>
      <w:r>
        <w:rPr>
          <w:rFonts w:asciiTheme="minorHAnsi" w:hAnsiTheme="minorHAnsi"/>
          <w:highlight w:val="lightGray"/>
          <w:lang w:val="pt-PT"/>
        </w:rPr>
        <w:fldChar w:fldCharType="end"/>
      </w:r>
      <w:r w:rsidR="00810C1B">
        <w:rPr>
          <w:rFonts w:ascii="Calibri" w:hAnsi="Calibri" w:cs="Calibri"/>
          <w:sz w:val="20"/>
          <w:szCs w:val="20"/>
          <w:lang w:val="pt-PT"/>
        </w:rPr>
        <w:t>Criar um processo que permita em determinado momento no tempo, para todas as ocorrências que estejam em incumprimento, registar um ponto (de crédito) a cada empresa visada. Estes pontos serão um dia mais tarde convertidos em cheques-bónus (fora do âmbito deste projecto). Para tal deve:</w:t>
      </w:r>
    </w:p>
    <w:p w:rsidR="00810C1B" w:rsidRDefault="00810C1B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Theme="minorHAnsi" w:hAnsiTheme="minorHAnsi"/>
          <w:lang w:val="pt-PT"/>
        </w:rPr>
        <w:t>i</w:t>
      </w:r>
      <w:proofErr w:type="gramEnd"/>
      <w:r>
        <w:rPr>
          <w:rFonts w:asciiTheme="minorHAnsi" w:hAnsiTheme="minorHAnsi"/>
          <w:lang w:val="pt-PT"/>
        </w:rPr>
        <w:t xml:space="preserve">. </w:t>
      </w:r>
      <w:r w:rsidR="00D616E4">
        <w:rPr>
          <w:rFonts w:asciiTheme="minorHAnsi" w:hAnsiTheme="minorHAnsi"/>
          <w:lang w:val="pt-PT"/>
        </w:rPr>
        <w:tab/>
      </w:r>
      <w:r w:rsidR="00D616E4">
        <w:rPr>
          <w:rFonts w:asciiTheme="minorHAnsi" w:hAnsiTheme="minorHAnsi"/>
          <w:lang w:val="pt-PT"/>
        </w:rPr>
        <w:tab/>
      </w:r>
      <w:r>
        <w:rPr>
          <w:rFonts w:ascii="Calibri" w:hAnsi="Calibri" w:cs="Calibri"/>
          <w:sz w:val="20"/>
          <w:szCs w:val="20"/>
          <w:lang w:val="pt-PT"/>
        </w:rPr>
        <w:t>Criar as tabelas auxiliares necessárias ao registo de pontos por empresa;</w:t>
      </w:r>
    </w:p>
    <w:p w:rsidR="00D616E4" w:rsidRDefault="005C20EF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 w:rsidRPr="00D616E4">
        <w:rPr>
          <w:rFonts w:ascii="Calibri" w:hAnsi="Calibri" w:cs="Calibri"/>
          <w:sz w:val="20"/>
          <w:szCs w:val="20"/>
          <w:lang w:val="pt-PT"/>
        </w:rPr>
        <w:t>ii</w:t>
      </w:r>
      <w:proofErr w:type="gramEnd"/>
      <w:r w:rsidR="00810C1B" w:rsidRPr="00D616E4">
        <w:rPr>
          <w:rFonts w:ascii="Calibri" w:hAnsi="Calibri" w:cs="Calibri"/>
          <w:sz w:val="20"/>
          <w:szCs w:val="20"/>
          <w:lang w:val="pt-PT"/>
        </w:rPr>
        <w:t xml:space="preserve">. </w:t>
      </w:r>
      <w:r w:rsidRPr="00D616E4">
        <w:rPr>
          <w:rFonts w:ascii="Calibri" w:hAnsi="Calibri" w:cs="Calibri"/>
          <w:sz w:val="20"/>
          <w:szCs w:val="20"/>
          <w:lang w:val="pt-PT"/>
        </w:rPr>
        <w:tab/>
      </w:r>
      <w:r w:rsidR="00D616E4" w:rsidRPr="00D616E4">
        <w:rPr>
          <w:rFonts w:ascii="Calibri" w:hAnsi="Calibri" w:cs="Calibri"/>
          <w:sz w:val="20"/>
          <w:szCs w:val="20"/>
          <w:lang w:val="pt-PT"/>
        </w:rPr>
        <w:tab/>
      </w:r>
      <w:r w:rsidR="00810C1B">
        <w:rPr>
          <w:rFonts w:ascii="Calibri" w:hAnsi="Calibri" w:cs="Calibri"/>
          <w:sz w:val="20"/>
          <w:szCs w:val="20"/>
          <w:lang w:val="pt-PT"/>
        </w:rPr>
        <w:t>Garantir que, uma empresa não recebe vários pontos pela mesma ocorrência, mesmo que</w:t>
      </w:r>
    </w:p>
    <w:p w:rsidR="00D616E4" w:rsidRDefault="00810C1B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="Calibri" w:hAnsi="Calibri" w:cs="Calibri"/>
          <w:sz w:val="20"/>
          <w:szCs w:val="20"/>
          <w:lang w:val="pt-PT"/>
        </w:rPr>
        <w:t>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 processo se execute várias vezes com a mesma ocorrência ainda em incumprimento</w:t>
      </w:r>
      <w:r w:rsidR="005C20EF">
        <w:rPr>
          <w:rFonts w:ascii="Calibri" w:hAnsi="Calibri" w:cs="Calibri"/>
          <w:sz w:val="20"/>
          <w:szCs w:val="20"/>
          <w:lang w:val="pt-PT"/>
        </w:rPr>
        <w:t>;</w:t>
      </w:r>
    </w:p>
    <w:p w:rsidR="005C20EF" w:rsidRDefault="005C20EF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="Calibri" w:hAnsi="Calibri" w:cs="Calibri"/>
          <w:sz w:val="20"/>
          <w:szCs w:val="20"/>
          <w:lang w:val="pt-PT"/>
        </w:rPr>
        <w:t>iii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 xml:space="preserve">. </w:t>
      </w:r>
      <w:r>
        <w:rPr>
          <w:rFonts w:ascii="Calibri" w:hAnsi="Calibri" w:cs="Calibri"/>
          <w:sz w:val="20"/>
          <w:szCs w:val="20"/>
          <w:lang w:val="pt-PT"/>
        </w:rPr>
        <w:tab/>
        <w:t xml:space="preserve">Manter registo de todas as ocorrências que deram origem a pontos, e a sua data </w:t>
      </w:r>
      <w:proofErr w:type="gramStart"/>
      <w:r>
        <w:rPr>
          <w:rFonts w:ascii="Calibri" w:hAnsi="Calibri" w:cs="Calibri"/>
          <w:sz w:val="20"/>
          <w:szCs w:val="20"/>
          <w:lang w:val="pt-PT"/>
        </w:rPr>
        <w:t>de</w:t>
      </w:r>
      <w:proofErr w:type="gramEnd"/>
    </w:p>
    <w:p w:rsidR="005C20EF" w:rsidRPr="00D616E4" w:rsidRDefault="005C20EF" w:rsidP="00356E04">
      <w:p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firstLine="360"/>
        <w:jc w:val="both"/>
        <w:rPr>
          <w:rFonts w:ascii="Calibri" w:hAnsi="Calibri" w:cs="Calibri"/>
          <w:sz w:val="20"/>
          <w:szCs w:val="20"/>
          <w:lang w:val="pt-PT"/>
        </w:rPr>
      </w:pPr>
      <w:proofErr w:type="gramStart"/>
      <w:r>
        <w:rPr>
          <w:rFonts w:ascii="Calibri" w:hAnsi="Calibri" w:cs="Calibri"/>
          <w:sz w:val="20"/>
          <w:szCs w:val="20"/>
          <w:lang w:val="pt-PT"/>
        </w:rPr>
        <w:t>processamento</w:t>
      </w:r>
      <w:proofErr w:type="gramEnd"/>
      <w:r>
        <w:rPr>
          <w:rFonts w:ascii="Calibri" w:hAnsi="Calibri" w:cs="Calibri"/>
          <w:sz w:val="20"/>
          <w:szCs w:val="20"/>
          <w:lang w:val="pt-PT"/>
        </w:rPr>
        <w:t>;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C20EF" w:rsidRDefault="001E1A3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Neste ponto, optá</w:t>
      </w:r>
      <w:r w:rsidR="005C20EF">
        <w:rPr>
          <w:rFonts w:asciiTheme="minorHAnsi" w:hAnsiTheme="minorHAnsi" w:cs="Courier New"/>
          <w:lang w:val="pt-PT"/>
        </w:rPr>
        <w:t>mos por criar um procedimento armazenado que verifica a existência da tabela auxiliar para registo de incumprimentos e cria a mesma se necessário, procedendo ao registo do incumprimento</w:t>
      </w:r>
      <w:r>
        <w:rPr>
          <w:rFonts w:asciiTheme="minorHAnsi" w:hAnsiTheme="minorHAnsi" w:cs="Courier New"/>
          <w:lang w:val="pt-PT"/>
        </w:rPr>
        <w:t>, desde que verificadas as condições previstas no enunciado, nomeadamente garantir que uma empresa não recebe vários pontos pela mesmo empresa, mesmo que o processo se execute varias vezes com a mesma ocorrência. Este procedimento faz uso da View criada na alínea 2.h:</w:t>
      </w:r>
    </w:p>
    <w:p w:rsidR="00BA628F" w:rsidRDefault="00BA628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A628F" w:rsidRDefault="00BA628F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CREATE PROCEDURE processarPontosPorIncumprimento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AS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BEGIN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IF(OBJECT_ID('registoIncumprimento'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) is null) 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CREATE TABLE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registoIncumprimento(</w:t>
      </w:r>
      <w:proofErr w:type="gramEnd"/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idOcorr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int references Ocorrencia,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dhProcessamento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 xml:space="preserve"> datetime not null DEFAULT GETDATE()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>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  <w:t xml:space="preserve">INSERT INTO </w:t>
      </w:r>
      <w:proofErr w:type="gramStart"/>
      <w:r w:rsidRPr="001E1A38">
        <w:rPr>
          <w:rFonts w:ascii="Courier New" w:hAnsi="Courier New" w:cs="Courier New"/>
          <w:sz w:val="16"/>
          <w:szCs w:val="16"/>
          <w:lang w:val="pt-PT"/>
        </w:rPr>
        <w:t>registoIncumprimento(idOcorr</w:t>
      </w:r>
      <w:proofErr w:type="gramEnd"/>
      <w:r w:rsidRPr="001E1A38">
        <w:rPr>
          <w:rFonts w:ascii="Courier New" w:hAnsi="Courier New" w:cs="Courier New"/>
          <w:sz w:val="16"/>
          <w:szCs w:val="16"/>
          <w:lang w:val="pt-PT"/>
        </w:rPr>
        <w:t>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ab/>
      </w:r>
      <w:r w:rsidRPr="001E1A38">
        <w:rPr>
          <w:rFonts w:ascii="Courier New" w:hAnsi="Courier New" w:cs="Courier New"/>
          <w:sz w:val="16"/>
          <w:szCs w:val="16"/>
          <w:lang w:val="pt-PT"/>
        </w:rPr>
        <w:tab/>
        <w:t>SELECT id FROM OcorrenciasEmIncumprimento WHERE id NOT IN (SELECT idOcorr FROM registoIncumprimento)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END</w:t>
      </w:r>
    </w:p>
    <w:p w:rsidR="001E1A38" w:rsidRPr="001E1A38" w:rsidRDefault="001E1A38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ourier New" w:hAnsi="Courier New" w:cs="Courier New"/>
          <w:sz w:val="16"/>
          <w:szCs w:val="16"/>
          <w:lang w:val="pt-PT"/>
        </w:rPr>
      </w:pPr>
      <w:r w:rsidRPr="001E1A38">
        <w:rPr>
          <w:rFonts w:ascii="Courier New" w:hAnsi="Courier New" w:cs="Courier New"/>
          <w:sz w:val="16"/>
          <w:szCs w:val="16"/>
          <w:lang w:val="pt-PT"/>
        </w:rPr>
        <w:t>GO</w:t>
      </w:r>
    </w:p>
    <w:p w:rsidR="001E1A38" w:rsidRDefault="001E1A38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15DFF" w:rsidRDefault="00515DFF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Default="00AB40A0" w:rsidP="00356E04">
      <w:pPr>
        <w:pStyle w:val="PargrafodaLista"/>
        <w:numPr>
          <w:ilvl w:val="0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EE68F3">
        <w:instrText xml:space="preserve">3 - </w:instrText>
      </w:r>
      <w:r>
        <w:instrText>Criar</w:instrText>
      </w:r>
      <w:r w:rsidRPr="00EE68F3">
        <w:instrText xml:space="preserve"> uma aplica</w:instrText>
      </w:r>
      <w:r w:rsidRPr="00EE68F3">
        <w:instrText>çã</w:instrText>
      </w:r>
      <w:r w:rsidRPr="00EE68F3">
        <w:instrText>o .NET que, usando para acesso a dados o (ADO.NET) e Entity Framework, permita disponibilizar as seguintes funcionalidades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 xml:space="preserve">Crie uma aplicação .NET que, usando para acesso a dados o (ADO.NET) e Entity Framework, permita disponibilizar as seguintes funcionalidades: 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E513D5">
        <w:rPr>
          <w:rFonts w:asciiTheme="minorHAnsi" w:hAnsiTheme="minorHAnsi" w:cs="Courier New"/>
          <w:lang w:val="pt-PT"/>
        </w:rPr>
        <w:t xml:space="preserve">Para a realização desta aplicação usámos a abordagem </w:t>
      </w:r>
      <w:r w:rsidRPr="00E513D5">
        <w:rPr>
          <w:rFonts w:ascii="Calibri" w:hAnsi="Calibri" w:cs="Calibri"/>
          <w:lang w:val="pt-PT"/>
        </w:rPr>
        <w:t xml:space="preserve">Database First. Criámos um método para cada alínea e usámos blocos </w:t>
      </w:r>
      <w:r w:rsidRPr="00E513D5">
        <w:rPr>
          <w:rFonts w:ascii="Calibri" w:hAnsi="Calibri" w:cs="Calibri"/>
          <w:i/>
          <w:lang w:val="pt-PT"/>
        </w:rPr>
        <w:t>using</w:t>
      </w:r>
      <w:r w:rsidRPr="00E513D5">
        <w:rPr>
          <w:rFonts w:ascii="Calibri" w:hAnsi="Calibri" w:cs="Calibri"/>
          <w:lang w:val="pt-PT"/>
        </w:rPr>
        <w:t xml:space="preserve"> (tal como foi também pedido no Exercício Prático 2 - Entity Framework – Database First).</w:t>
      </w: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 w:rsidRPr="00E513D5">
        <w:rPr>
          <w:rFonts w:asciiTheme="minorHAnsi" w:hAnsiTheme="minorHAnsi" w:cs="Courier New"/>
          <w:lang w:val="pt-PT"/>
        </w:rPr>
        <w:t>Para testar a aplicação desenvolvemos o seguinte código: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enum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 urgente, crítico, trivial };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enum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 inicial, em_processamento, em_resolução, recusado, cancelado, concluído };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public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WriteMenu()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"Escolha uma operação:"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- Actualizar os dados de uma empresa"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"b - Registar uma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 - Aceitação de uma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 - Determinar ocorrências em incumprimento"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 - Listar ocorrências concluídas num determinado período de tempo"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"f - Iniciar resolução de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"g - Finalizar prestação de serviço"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"h - Consultar informação de uma ocorrência"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 - Carregar ocorrências por XML   (Exercicio 4 -c)"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"0 - Exit application"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Main(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[] args)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operation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while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(!operation.Equals(0))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switch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(operation)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'a'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//Testar alinea a)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(600016234,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"Instituto Superior de Engenharia de Lisboa"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"Rua Conselheiro Emídio Navarro 1_, 1959-007 Lisboa"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'b'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//Testar alinea b)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b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.Today,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.Today,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.trivial, 1, 1,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501510184);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'c'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//Testar alinea c)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(21);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'd'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//Testar alinea d)    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b(new</w:t>
      </w:r>
      <w:proofErr w:type="gram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DateTime(2014,03,25,10,20,30,00) , DateTime.Today, TipoOcorrencia.crítico, 1, 1, "A", 501510184);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b(DateTime.</w:t>
      </w:r>
      <w:proofErr w:type="gram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Now, DateTime.Now, TipoOcorrencia.crítico, 1, 1, "A", 501510184);  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d(</w:t>
      </w:r>
      <w:proofErr w:type="gramEnd"/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'e'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'f'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 xml:space="preserve">    ...</w:t>
      </w:r>
      <w:proofErr w:type="gramEnd"/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'g'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val="pt-PT"/>
        </w:rPr>
        <w:t xml:space="preserve">    ...</w:t>
      </w:r>
      <w:proofErr w:type="gramEnd"/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'h'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h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'i'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case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'0'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default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: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WriteMenu(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operation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.ToChar(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break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B2054D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t>Atualizar os dados de uma empresa</w:t>
      </w:r>
      <w:r w:rsidR="008A250E">
        <w:rPr>
          <w:rFonts w:ascii="Calibri" w:hAnsi="Calibri" w:cs="Calibri"/>
          <w:sz w:val="20"/>
          <w:szCs w:val="20"/>
          <w:lang w:val="pt-PT"/>
        </w:rPr>
        <w:fldChar w:fldCharType="begin"/>
      </w:r>
      <w:r w:rsidR="008A250E">
        <w:instrText xml:space="preserve"> XE "</w:instrText>
      </w:r>
      <w:r w:rsidR="008A250E" w:rsidRPr="0012390F">
        <w:rPr>
          <w:rFonts w:ascii="Calibri" w:hAnsi="Calibri" w:cs="Calibri"/>
          <w:lang w:val="pt-PT"/>
        </w:rPr>
        <w:instrText xml:space="preserve">3.a - </w:instrText>
      </w:r>
      <w:r w:rsidR="008A250E" w:rsidRPr="0012390F">
        <w:rPr>
          <w:rFonts w:ascii="Calibri" w:hAnsi="Calibri" w:cs="Calibri"/>
          <w:sz w:val="20"/>
          <w:szCs w:val="20"/>
          <w:lang w:val="pt-PT"/>
        </w:rPr>
        <w:instrText>Atualizar os dados de uma empresa</w:instrText>
      </w:r>
      <w:r w:rsidR="008A250E">
        <w:instrText xml:space="preserve">" </w:instrText>
      </w:r>
      <w:r w:rsidR="008A250E">
        <w:rPr>
          <w:rFonts w:ascii="Calibri" w:hAnsi="Calibri" w:cs="Calibri"/>
          <w:sz w:val="20"/>
          <w:szCs w:val="20"/>
          <w:lang w:val="pt-PT"/>
        </w:rPr>
        <w:fldChar w:fldCharType="end"/>
      </w:r>
      <w:r w:rsidRPr="00C052F3">
        <w:rPr>
          <w:rFonts w:ascii="Calibri" w:hAnsi="Calibri" w:cs="Calibri"/>
          <w:sz w:val="20"/>
          <w:szCs w:val="20"/>
          <w:lang w:val="pt-PT"/>
        </w:rPr>
        <w:t xml:space="preserve">: 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nsolas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Por simplificação, admitimos que a empresa com o nipc indicado existe.</w:t>
      </w:r>
    </w:p>
    <w:p w:rsidR="00B2054D" w:rsidRPr="00BD3FC7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sz w:val="19"/>
          <w:szCs w:val="19"/>
          <w:lang w:val="pt-PT"/>
        </w:rPr>
      </w:pP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a(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nipc,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designacao,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morada)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E513D5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E513D5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emp = (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 </w:t>
      </w:r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ctx.Empresas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e.nipc == nipc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E513D5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e).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emp.designacao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designacao;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emp.morada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morada;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E513D5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color w:val="008000"/>
          <w:sz w:val="16"/>
          <w:szCs w:val="16"/>
          <w:lang w:val="pt-PT"/>
        </w:rPr>
      </w:pPr>
      <w:r w:rsidRPr="00E513D5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15DFF" w:rsidRDefault="00515DFF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EA2058">
        <w:instrText>3.b - Registar uma ocorr</w:instrText>
      </w:r>
      <w:r w:rsidRPr="00EA2058">
        <w:instrText>ê</w:instrText>
      </w:r>
      <w:r w:rsidRPr="00EA2058">
        <w:instrText>ncia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Registar uma ocorrência</w:t>
      </w:r>
      <w:r w:rsidR="00B2054D" w:rsidRPr="00C052F3">
        <w:rPr>
          <w:rFonts w:ascii="Calibri" w:hAnsi="Calibri" w:cs="Calibri"/>
          <w:sz w:val="20"/>
          <w:szCs w:val="20"/>
          <w:lang w:val="pt-PT"/>
        </w:rPr>
        <w:t xml:space="preserve">: 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 xml:space="preserve">O método recebe como parâmetros os elementos da ocorrência, e será ainda possível adicionar a indicação das áreas de intervenção através de parâmentro variável (params </w:t>
      </w:r>
      <w:proofErr w:type="gramStart"/>
      <w:r w:rsidRPr="00E513D5">
        <w:rPr>
          <w:rFonts w:asciiTheme="minorHAnsi" w:hAnsiTheme="minorHAnsi" w:cs="Consolas"/>
          <w:highlight w:val="white"/>
          <w:lang w:val="pt-PT"/>
        </w:rPr>
        <w:t>int[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>] codAI). Quanto a validação de dados, verificamos se a empresa existe e, por simplificação, admitimos que o sector indicado existe.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sz w:val="19"/>
          <w:szCs w:val="19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b(System.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dhEntrada, System.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dhAlteracao,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tipo,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codInst,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piso,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zona,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empresa,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params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[] codAI)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(ctx.Empresas.Find(empresa) !=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null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&amp;&amp; codAI.Length &lt;= 3)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occurr =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Ocorrencia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dhEntrada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dhEntrada,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dhAlteracao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dhAlteracao,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tipo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tipo.ToString(),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estado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.inicial.ToString(),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codInst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codInst,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piso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piso,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zona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zona,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empresa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empresa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};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ctx.Ocorrencias.Add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(occurr);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idOccurr = occurr.id;  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Adicionar os trabalhos para cada área de intervenção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codAI)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trab =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Trabalho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{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idOcorr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idOccurr,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areaInt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cod,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concluido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false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coordenador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-1   </w:t>
      </w:r>
      <w:r w:rsidR="000C6CE5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o coordenador será atribuí</w:t>
      </w:r>
      <w:r w:rsidRPr="00C86D2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do posteriormente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};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ctx.Trabalhoes.Add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(trab);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86D2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86D2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86D2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"ERRO: A empresa com o nipc {0} não existe no sistema, ou foram indicadas mais de três áreas de intervenção."</w:t>
      </w: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empresa);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86D2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nsolas" w:hAnsi="Consolas" w:cs="Consolas"/>
          <w:color w:val="008000"/>
          <w:sz w:val="16"/>
          <w:szCs w:val="16"/>
          <w:lang w:val="pt-PT"/>
        </w:rPr>
      </w:pPr>
      <w:r w:rsidRPr="00C86D2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515DFF" w:rsidRDefault="00515DFF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807C41">
        <w:instrText>3.c - Aceita</w:instrText>
      </w:r>
      <w:r w:rsidRPr="00807C41">
        <w:instrText>çã</w:instrText>
      </w:r>
      <w:r w:rsidRPr="00807C41">
        <w:instrText>o de uma ocorr</w:instrText>
      </w:r>
      <w:r w:rsidRPr="00807C41">
        <w:instrText>ê</w:instrText>
      </w:r>
      <w:r w:rsidRPr="00807C41">
        <w:instrText>ncia (i.e. atribui</w:instrText>
      </w:r>
      <w:r w:rsidRPr="00807C41">
        <w:instrText>çã</w:instrText>
      </w:r>
      <w:r w:rsidRPr="00807C41">
        <w:instrText>o do estado em processamento)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Aceitação de uma ocorrência (i.e. atribuição do estado em processamento):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É necessário verificar se a Ocorrência existe, e se o seu estado atual é &lt;inicial&gt;. Apenas neste estado será possível atribuir o estado &lt;em processamento&gt;.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idOccurr)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try</w:t>
      </w:r>
      <w:proofErr w:type="gramEnd"/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occurr = ctx.Ocorrencias.First(o =&gt; o.id == idOccurr);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(occurr.estado ==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.inicial.ToString())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occurr.estado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processamento"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occurr.</w:t>
      </w:r>
      <w:proofErr w:type="gramEnd"/>
      <w:r w:rsidRPr="00C62D63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estado = EstadoOcorrencia.em_processamento.ToString();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com o id {0} já se encontra no estado {1}."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idOccurr, occurr.estado);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catch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InvalidOperationException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com o id {0} não existe."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idOccurr);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597BB8">
        <w:instrText>3.d - Determinar quais as ocorr</w:instrText>
      </w:r>
      <w:r w:rsidRPr="00597BB8">
        <w:instrText>ê</w:instrText>
      </w:r>
      <w:r w:rsidRPr="00597BB8">
        <w:instrText>ncias que se encontram em situa</w:instrText>
      </w:r>
      <w:r w:rsidRPr="00597BB8">
        <w:instrText>çã</w:instrText>
      </w:r>
      <w:r w:rsidRPr="00597BB8">
        <w:instrText>o de incumprimento e quais os centros de interven</w:instrText>
      </w:r>
      <w:r w:rsidRPr="00597BB8">
        <w:instrText>çã</w:instrText>
      </w:r>
      <w:r w:rsidRPr="00597BB8">
        <w:instrText>o respons</w:instrText>
      </w:r>
      <w:r w:rsidRPr="00597BB8">
        <w:instrText>á</w:instrText>
      </w:r>
      <w:r w:rsidRPr="00597BB8">
        <w:instrText>veis pelo incumprimento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Determinar quais as ocorrências que se encontram em situação de incumprimento e quais os centros de intervenção responsáveis pelo incumprimento: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urier New"/>
          <w:lang w:val="pt-PT"/>
        </w:rPr>
        <w:t>É necessário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percorrer todas as ocorrências e verificar, entre as que não estejam canceladas, concluídas ou recusadas, o número de horas decorridas após a entrada.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d()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ctx.Ocorrencias)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(o.tipo.Equals(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.crítico.ToString())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cancelado.ToString()))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concluído.ToString()))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recusado.ToString()))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(o.dhEntrada.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AddHours(12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&lt;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.Now)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de tipo crítico {0} encontra-se em incumprimento"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o.id);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"Centro de intervenção responsável: {0}"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ctx.Empresas.First(e =&gt; e.nipc == o.empresa).designacao);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(o.tipo.Equals(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TipoOcorrencia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.urgente.ToString())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cancelado.ToString()))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concluído.ToString()))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(!o.estado.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recusado.ToString()))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(o.dhEntrada.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AddHours(48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&lt;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DateTime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.Now)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 Ocorrencia de tipo urgente {0} encontra-se em incumprimento"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o.id);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"Centro de intervenção responsável: {0}"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ctx.Empresas.First(e =&gt; e.nipc == o.empresa).designacao);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E2255F">
        <w:instrText>3.e - Listar todas as ocorr</w:instrText>
      </w:r>
      <w:r w:rsidRPr="00E2255F">
        <w:instrText>ê</w:instrText>
      </w:r>
      <w:r w:rsidRPr="00E2255F">
        <w:instrText>ncias que tenham sido conclu</w:instrText>
      </w:r>
      <w:r w:rsidRPr="00E2255F">
        <w:instrText>í</w:instrText>
      </w:r>
      <w:r w:rsidRPr="00E2255F">
        <w:instrText>das num determinado per</w:instrText>
      </w:r>
      <w:r w:rsidRPr="00E2255F">
        <w:instrText>í</w:instrText>
      </w:r>
      <w:r w:rsidRPr="00E2255F">
        <w:instrText>odo de tempo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Listar todas as ocorrências que tenham sido concluídas num determinado período de tempo: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t>Pretendemos aqui obter as ocorrências cujo estado seja &lt;concluído&gt; e a data da última alteração de estado esteja compreendida no período de tempo especificado.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e()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SI2_1314v_TPEntities1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"Data de início (yyyy-mm-dd hh:m:ss.mmm)? 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beginDate =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.ToDateTime(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"Data de fim (yyyy-mm-dd hh:m:ss.mmm)? 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endDate =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.ToDateTime(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 = ctx.Ocorrencias.Where(o =&gt; o.estado.Equals(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EstadoOcorrencia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.concluído.ToString())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o.dhAlteracao.CompareTo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(beginDate) &gt;= 0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&amp;&amp;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o.dhAlteracao.CompareTo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(endDate) &lt;= 0)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ToList(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(ocorrencias.Count == 0)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"Não foram encontrados registos"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"Ocorrências concluídas no período de {0} a {1}:"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beginDate, endDate);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 = 1;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"{0} {1} {2} {3} {4} {5} {6} {7} {8}"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i,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o.id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o.dhEntrada, o.dhAlteracao, o.tipo, o.codInst, o.piso, o.zona, o.empresa);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(i % 10 == 0)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i++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C62D63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C62D63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C62D63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C62D63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EE00A0">
        <w:instrText>3.f - Dar in</w:instrText>
      </w:r>
      <w:r w:rsidRPr="00EE00A0">
        <w:instrText>í</w:instrText>
      </w:r>
      <w:r w:rsidRPr="00EE00A0">
        <w:instrText xml:space="preserve">cio, na sua </w:instrText>
      </w:r>
      <w:r w:rsidRPr="00EE00A0">
        <w:instrText>á</w:instrText>
      </w:r>
      <w:r w:rsidRPr="00EE00A0">
        <w:instrText>rea de interven</w:instrText>
      </w:r>
      <w:r w:rsidRPr="00EE00A0">
        <w:instrText>çã</w:instrText>
      </w:r>
      <w:r w:rsidRPr="00EE00A0">
        <w:instrText>o espec</w:instrText>
      </w:r>
      <w:r w:rsidRPr="00EE00A0">
        <w:instrText>í</w:instrText>
      </w:r>
      <w:r w:rsidRPr="00EE00A0">
        <w:instrText xml:space="preserve">fica, </w:instrText>
      </w:r>
      <w:r w:rsidRPr="00EE00A0">
        <w:instrText>à</w:instrText>
      </w:r>
      <w:r w:rsidRPr="00EE00A0">
        <w:instrText xml:space="preserve"> resolu</w:instrText>
      </w:r>
      <w:r w:rsidRPr="00EE00A0">
        <w:instrText>çã</w:instrText>
      </w:r>
      <w:r w:rsidRPr="00EE00A0">
        <w:instrText>o de uma ocorr</w:instrText>
      </w:r>
      <w:r w:rsidRPr="00EE00A0">
        <w:instrText>ê</w:instrText>
      </w:r>
      <w:r w:rsidRPr="00EE00A0">
        <w:instrText>ncia em processamento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Dar início, na sua área de intervenção específica, à resolução de uma ocorrência em processamento: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Interpretamos aqui que, apesar de o enunciado dizer “</w:t>
      </w:r>
      <w:r w:rsidRPr="00E513D5">
        <w:rPr>
          <w:rFonts w:asciiTheme="minorHAnsi" w:hAnsiTheme="minorHAnsi" w:cs="Calibri"/>
          <w:lang w:val="pt-PT"/>
        </w:rPr>
        <w:t xml:space="preserve">Para cada ocorrência é indicado o sector da instalação onde é requerida a intervenção </w:t>
      </w:r>
      <w:r w:rsidRPr="00E513D5">
        <w:rPr>
          <w:rFonts w:asciiTheme="minorHAnsi" w:hAnsiTheme="minorHAnsi" w:cs="Calibri"/>
          <w:u w:val="single"/>
          <w:lang w:val="pt-PT"/>
        </w:rPr>
        <w:t>e podem ser indicadas no máximo três áreas de intervenção</w:t>
      </w:r>
      <w:r w:rsidRPr="00E513D5">
        <w:rPr>
          <w:rFonts w:asciiTheme="minorHAnsi" w:hAnsiTheme="minorHAnsi" w:cs="Consolas"/>
          <w:highlight w:val="white"/>
          <w:lang w:val="pt-PT"/>
        </w:rPr>
        <w:t>”, devemos considerar (nesta alínea) apenas as ocorrências com um</w:t>
      </w:r>
      <w:r>
        <w:rPr>
          <w:rFonts w:asciiTheme="minorHAnsi" w:hAnsiTheme="minorHAnsi" w:cs="Consolas"/>
          <w:highlight w:val="white"/>
          <w:lang w:val="pt-PT"/>
        </w:rPr>
        <w:t>a</w:t>
      </w:r>
      <w:r w:rsidRPr="00E513D5">
        <w:rPr>
          <w:rFonts w:asciiTheme="minorHAnsi" w:hAnsiTheme="minorHAnsi" w:cs="Consolas"/>
          <w:highlight w:val="white"/>
          <w:lang w:val="pt-PT"/>
        </w:rPr>
        <w:t xml:space="preserve"> área de intervenção.</w:t>
      </w: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Para a área de intervenção específica da ocorrência será atribuído um coordenador. A responsabilidade é atribuída automaticamente ao funcionário que tiver menos ocorrências em resolução (de acordo com o enunciado).</w:t>
      </w:r>
    </w:p>
    <w:p w:rsidR="00B2054D" w:rsidRPr="00E513D5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E513D5">
        <w:rPr>
          <w:rFonts w:asciiTheme="minorHAnsi" w:hAnsiTheme="minorHAnsi" w:cs="Consolas"/>
          <w:highlight w:val="white"/>
          <w:lang w:val="pt-PT"/>
        </w:rPr>
        <w:t>Primeiro, confirmamos se a ocorrência está no estado &lt;em proc</w:t>
      </w:r>
      <w:r>
        <w:rPr>
          <w:rFonts w:asciiTheme="minorHAnsi" w:hAnsiTheme="minorHAnsi" w:cs="Consolas"/>
          <w:highlight w:val="white"/>
          <w:lang w:val="pt-PT"/>
        </w:rPr>
        <w:t xml:space="preserve">essamento&gt;; opcionalmente </w:t>
      </w:r>
      <w:proofErr w:type="gramStart"/>
      <w:r>
        <w:rPr>
          <w:rFonts w:asciiTheme="minorHAnsi" w:hAnsiTheme="minorHAnsi" w:cs="Consolas"/>
          <w:highlight w:val="white"/>
          <w:lang w:val="pt-PT"/>
        </w:rPr>
        <w:t>pode</w:t>
      </w:r>
      <w:r w:rsidRPr="00E513D5">
        <w:rPr>
          <w:rFonts w:asciiTheme="minorHAnsi" w:hAnsiTheme="minorHAnsi" w:cs="Consolas"/>
          <w:highlight w:val="white"/>
          <w:lang w:val="pt-PT"/>
        </w:rPr>
        <w:t>mos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 confirmar se a ocorrência tem associada a si apenas uma área de intervenção; depois atribuímos um coordenador (funcionário para coordenar) para a área de intervenção associada à ocorrência, usando a função </w:t>
      </w:r>
      <w:proofErr w:type="gramStart"/>
      <w:r w:rsidRPr="00E513D5">
        <w:rPr>
          <w:rFonts w:asciiTheme="minorHAnsi" w:hAnsiTheme="minorHAnsi" w:cs="Consolas"/>
          <w:highlight w:val="white"/>
          <w:lang w:val="pt-PT"/>
        </w:rPr>
        <w:t>FuncionarioComMenosOcorrenciasActivas(@areaID</w:t>
      </w:r>
      <w:proofErr w:type="gramEnd"/>
      <w:r w:rsidRPr="00E513D5">
        <w:rPr>
          <w:rFonts w:asciiTheme="minorHAnsi" w:hAnsiTheme="minorHAnsi" w:cs="Consolas"/>
          <w:highlight w:val="white"/>
          <w:lang w:val="pt-PT"/>
        </w:rPr>
        <w:t xml:space="preserve"> INT); e por fim alteramos o estado para &lt;em resolução&gt;.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f(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idOccurr)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 = (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ctx.Ocorrencias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o.id == idOccurr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o).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 ocorr.estado.Equals(</w:t>
      </w:r>
      <w:r w:rsidRPr="00674352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processamento"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))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// // 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verificar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se a ocorrencia tem associada a si apenas uma área de intervenção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int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nrAreasInt = (from t in ctx.Trabalhoes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where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t.idOcorr == idOccurr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where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t.concluido == false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              select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t).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Count(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if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(nrAreasInt != 1)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{</w:t>
      </w:r>
      <w:proofErr w:type="gramEnd"/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Console.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WriteLine("ERRO: Esta Ocorrência não tem associada a si apenas uma área de intervenção");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Console.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ReadKey();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</w:t>
      </w:r>
      <w:proofErr w:type="gramStart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 xml:space="preserve">    return</w:t>
      </w:r>
      <w:proofErr w:type="gramEnd"/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//}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trab = (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ctx.Trabalhoes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t.idOcorr == idOccurr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t.concluido == </w:t>
      </w:r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false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    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t).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trab.coordenador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ctx.FuncionarioComMenosOcorrenciasActivas(trab.areaInt); 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ocorr.estado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74352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 resolução"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74352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else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74352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"ERRO: A ocorrência não está no estado &lt;em processamento&gt;"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674352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674352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674352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9024ED" w:rsidRDefault="009024ED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Calibri" w:hAnsi="Calibri" w:cs="Calibri"/>
          <w:sz w:val="20"/>
          <w:szCs w:val="20"/>
          <w:lang w:val="pt-PT"/>
        </w:rPr>
      </w:pPr>
      <w:r>
        <w:rPr>
          <w:rFonts w:ascii="Calibri" w:hAnsi="Calibri" w:cs="Calibri"/>
          <w:sz w:val="20"/>
          <w:szCs w:val="20"/>
          <w:lang w:val="pt-PT"/>
        </w:rPr>
        <w:br w:type="page"/>
      </w: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BE4C1F">
        <w:instrText>3.g - Assinalar a finaliza</w:instrText>
      </w:r>
      <w:r w:rsidRPr="00BE4C1F">
        <w:instrText>çã</w:instrText>
      </w:r>
      <w:r w:rsidRPr="00BE4C1F">
        <w:instrText>o da presta</w:instrText>
      </w:r>
      <w:r w:rsidRPr="00BE4C1F">
        <w:instrText>çã</w:instrText>
      </w:r>
      <w:r w:rsidRPr="00BE4C1F">
        <w:instrText>o de servi</w:instrText>
      </w:r>
      <w:r w:rsidRPr="00BE4C1F">
        <w:instrText>ç</w:instrText>
      </w:r>
      <w:r w:rsidRPr="00BE4C1F">
        <w:instrText xml:space="preserve">o numa </w:instrText>
      </w:r>
      <w:r w:rsidRPr="00BE4C1F">
        <w:instrText>á</w:instrText>
      </w:r>
      <w:r w:rsidRPr="00BE4C1F">
        <w:instrText>rea de interven</w:instrText>
      </w:r>
      <w:r w:rsidRPr="00BE4C1F">
        <w:instrText>çã</w:instrText>
      </w:r>
      <w:r w:rsidRPr="00BE4C1F">
        <w:instrText>o de uma dada ocorr</w:instrText>
      </w:r>
      <w:r w:rsidRPr="00BE4C1F">
        <w:instrText>ê</w:instrText>
      </w:r>
      <w:r w:rsidRPr="00BE4C1F">
        <w:instrText>ncia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Assinalar a finalização da prestação de serviço numa área de intervenção de uma dada ocorrência: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362DE4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362DE4">
        <w:rPr>
          <w:rFonts w:asciiTheme="minorHAnsi" w:hAnsiTheme="minorHAnsi" w:cs="Consolas"/>
          <w:highlight w:val="white"/>
          <w:lang w:val="pt-PT"/>
        </w:rPr>
        <w:t>Nesta alinea não estamos a fazer validação de dados, i.e.</w:t>
      </w:r>
      <w:r w:rsidR="009024ED">
        <w:rPr>
          <w:rFonts w:asciiTheme="minorHAnsi" w:hAnsiTheme="minorHAnsi" w:cs="Consolas"/>
          <w:highlight w:val="white"/>
          <w:lang w:val="pt-PT"/>
        </w:rPr>
        <w:t>,</w:t>
      </w:r>
      <w:r w:rsidRPr="00362DE4">
        <w:rPr>
          <w:rFonts w:asciiTheme="minorHAnsi" w:hAnsiTheme="minorHAnsi" w:cs="Consolas"/>
          <w:highlight w:val="white"/>
          <w:lang w:val="pt-PT"/>
        </w:rPr>
        <w:t xml:space="preserve"> assumimos que o utilizador indica valores corretos de idOcorr (id da ocorrência) e codAI (código da AreaIntervencao que deverá existir na ocorrência).</w:t>
      </w:r>
    </w:p>
    <w:p w:rsidR="00B2054D" w:rsidRPr="00362DE4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jc w:val="both"/>
        <w:rPr>
          <w:rFonts w:asciiTheme="minorHAnsi" w:hAnsiTheme="minorHAnsi" w:cs="Consolas"/>
          <w:highlight w:val="white"/>
          <w:lang w:val="pt-PT"/>
        </w:rPr>
      </w:pPr>
      <w:r w:rsidRPr="00362DE4">
        <w:rPr>
          <w:rFonts w:asciiTheme="minorHAnsi" w:hAnsiTheme="minorHAnsi" w:cs="Consolas"/>
          <w:highlight w:val="white"/>
          <w:lang w:val="pt-PT"/>
        </w:rPr>
        <w:t xml:space="preserve">Aqui será </w:t>
      </w:r>
      <w:r w:rsidR="009024ED">
        <w:rPr>
          <w:rFonts w:asciiTheme="minorHAnsi" w:hAnsiTheme="minorHAnsi" w:cs="Consolas"/>
          <w:highlight w:val="white"/>
          <w:lang w:val="pt-PT"/>
        </w:rPr>
        <w:t>d</w:t>
      </w:r>
      <w:r w:rsidRPr="00362DE4">
        <w:rPr>
          <w:rFonts w:asciiTheme="minorHAnsi" w:hAnsiTheme="minorHAnsi" w:cs="Consolas"/>
          <w:highlight w:val="white"/>
          <w:lang w:val="pt-PT"/>
        </w:rPr>
        <w:t>espoletado o &lt;TRIGGER conclusãoTrabalhoAreaIntervencao&gt;, que verifica se estão terminados os trabalhos em todas as áreas de intervenção da ocorrência (se sim, o estado da ocorrência transita para &lt;concluído&gt;).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g(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idOcorr,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codAI)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trab = 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from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ctx.Trabalhoes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where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t.idOcorr == idOcorr &amp;&amp; t.areaInt == codAI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select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t).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FirstOrDefault(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trab.concluido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true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ctx.SaveChanges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2054D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C052F3" w:rsidRDefault="008A250E" w:rsidP="00356E04">
      <w:pPr>
        <w:pStyle w:val="PargrafodaLista"/>
        <w:numPr>
          <w:ilvl w:val="1"/>
          <w:numId w:val="10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>
        <w:instrText xml:space="preserve"> XE "</w:instrText>
      </w:r>
      <w:r w:rsidRPr="00521C83">
        <w:instrText>3.h - Obter informa</w:instrText>
      </w:r>
      <w:r w:rsidRPr="00521C83">
        <w:instrText>çã</w:instrText>
      </w:r>
      <w:r w:rsidRPr="00521C83">
        <w:instrText>o sobre o sector e morada da instala</w:instrText>
      </w:r>
      <w:r w:rsidRPr="00521C83">
        <w:instrText>çã</w:instrText>
      </w:r>
      <w:r w:rsidRPr="00521C83">
        <w:instrText>o de uma dada ocorr</w:instrText>
      </w:r>
      <w:r w:rsidRPr="00521C83">
        <w:instrText>ê</w:instrText>
      </w:r>
      <w:r w:rsidRPr="00521C83">
        <w:instrText>ncia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2054D">
        <w:rPr>
          <w:rFonts w:ascii="Calibri" w:hAnsi="Calibri" w:cs="Calibri"/>
          <w:sz w:val="20"/>
          <w:szCs w:val="20"/>
          <w:lang w:val="pt-PT"/>
        </w:rPr>
        <w:t>Obter informação sobre o sector e morada da instalação de uma dada ocorrência:</w:t>
      </w:r>
    </w:p>
    <w:p w:rsidR="00B2054D" w:rsidRPr="00B3459B" w:rsidRDefault="00B2054D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h()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using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ctx =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SI2_1314v_TPEntities2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"Qual o id da ocorrência?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ocorrenciaId =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.ToInt32(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.ReadLine());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 = ctx.Ocorrencias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Join(ctx.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Instalacaos, 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o.empresa,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i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i.empresa,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(o, i) =&gt;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 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i})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Join(ctx.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Localizacaos,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e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e.i.cod,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l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l.id,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(e, l) =&gt;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{e = e, l = l})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Join(ctx.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Sectors,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o.e.o.codInst,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s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s.codInst,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(o, s) =&gt;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 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o, s = s}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Where(o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=&gt; o.o.e.o.id.Equals(ocorrenciaId))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ToList(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(ocorrencias.Count == 0)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"Não foram encontrados registos"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return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"Informações sobre a ocorrência {0}:"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ocorrenciaId);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k = 1;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var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 </w:t>
      </w:r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ocorrencias)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"Localização\n\tMorada : {0}\n\tCoordenadas : {1}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o.o.l.morada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o.o.l.coordenadas);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lastRenderedPageBreak/>
        <w:t xml:space="preserve">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"Sector\n\tPiso : {0}\n\tZona : {1}\n\tDescrição : {2}\n\tExtintor : {3} 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o.s.piso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 o.s.zona, o.s.descrição, o.s.extintor);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(k % 10 == 0)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{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k++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A3654A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A3654A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B2054D" w:rsidRPr="00A3654A" w:rsidRDefault="00B2054D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A3654A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B1744B" w:rsidRDefault="00B1744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br w:type="page"/>
      </w:r>
    </w:p>
    <w:p w:rsidR="00B1744B" w:rsidRPr="0008507F" w:rsidRDefault="00356E04" w:rsidP="00356E04">
      <w:pPr>
        <w:pStyle w:val="PargrafodaLista"/>
        <w:numPr>
          <w:ilvl w:val="0"/>
          <w:numId w:val="8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ind w:left="0" w:firstLine="0"/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163910">
        <w:instrText xml:space="preserve">4 - </w:instrText>
      </w:r>
      <w:r w:rsidR="001C62E4">
        <w:instrText>C</w:instrText>
      </w:r>
      <w:r w:rsidRPr="00163910">
        <w:instrText>arregar no sistema um conjunto de registos de ocorr</w:instrText>
      </w:r>
      <w:r w:rsidRPr="00163910">
        <w:instrText>ê</w:instrText>
      </w:r>
      <w:r w:rsidRPr="00163910">
        <w:instrText xml:space="preserve">ncias (e respectivo detalhe das </w:instrText>
      </w:r>
      <w:r w:rsidRPr="00163910">
        <w:instrText>á</w:instrText>
      </w:r>
      <w:r w:rsidRPr="00163910">
        <w:instrText>reas de interven</w:instrText>
      </w:r>
      <w:r w:rsidRPr="00163910">
        <w:instrText>çã</w:instrText>
      </w:r>
      <w:r w:rsidRPr="00163910">
        <w:instrText>o) atrav</w:instrText>
      </w:r>
      <w:r w:rsidRPr="00163910">
        <w:instrText>é</w:instrText>
      </w:r>
      <w:r w:rsidRPr="00163910">
        <w:instrText>s de um documento xml criado para o efeito, evitando assim a inser</w:instrText>
      </w:r>
      <w:r w:rsidRPr="00163910">
        <w:instrText>çã</w:instrText>
      </w:r>
      <w:r w:rsidRPr="00163910">
        <w:instrText>o manual de cada ocorr</w:instrText>
      </w:r>
      <w:r w:rsidRPr="00163910">
        <w:instrText>ê</w:instrText>
      </w:r>
      <w:r w:rsidRPr="00163910">
        <w:instrText>ncia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B1744B" w:rsidRPr="0008507F">
        <w:rPr>
          <w:rFonts w:asciiTheme="minorHAnsi" w:hAnsiTheme="minorHAnsi" w:cs="Courier New"/>
          <w:lang w:val="pt-PT"/>
        </w:rPr>
        <w:t xml:space="preserve">Admita que se pretende que seja possível carregar no sistema um conjunto de registos de ocorrências (e </w:t>
      </w:r>
      <w:r w:rsidR="00CB62FB" w:rsidRPr="0008507F">
        <w:rPr>
          <w:rFonts w:asciiTheme="minorHAnsi" w:hAnsiTheme="minorHAnsi" w:cs="Courier New"/>
          <w:lang w:val="pt-PT"/>
        </w:rPr>
        <w:t>respectivo detalhe das áreas de intervenção) através de um documento xml criado para o efeito, evitando assim a inserção manual de cada ocorrência.</w:t>
      </w:r>
    </w:p>
    <w:p w:rsidR="000E6E49" w:rsidRDefault="000E6E49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356E04" w:rsidP="00356E04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fldChar w:fldCharType="begin"/>
      </w:r>
      <w:r>
        <w:instrText xml:space="preserve"> XE "</w:instrText>
      </w:r>
      <w:r w:rsidRPr="00884D2C">
        <w:instrText xml:space="preserve">4.a - </w:instrText>
      </w:r>
      <w:r>
        <w:instrText>Criar</w:instrText>
      </w:r>
      <w:r w:rsidRPr="00884D2C">
        <w:instrText xml:space="preserve"> um schema xml (XSD) que permita validar a estrutura de um documento xml que contenha informa</w:instrText>
      </w:r>
      <w:r w:rsidRPr="00884D2C">
        <w:instrText>çã</w:instrText>
      </w:r>
      <w:r w:rsidRPr="00884D2C">
        <w:instrText>o sobre o registo de um conjunto de ocorr</w:instrText>
      </w:r>
      <w:r w:rsidRPr="00884D2C">
        <w:instrText>ê</w:instrText>
      </w:r>
      <w:r w:rsidRPr="00884D2C">
        <w:instrText>ncias, com o seu respectivo detalhe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Crie um schema xml (XSD) que permita validar a estrutura de um documento xml que contenha informação sobre o registo de um conjunto de ocorrência</w:t>
      </w:r>
      <w:r w:rsidR="00CB62FB">
        <w:rPr>
          <w:rFonts w:asciiTheme="minorHAnsi" w:hAnsiTheme="minorHAnsi" w:cs="Courier New"/>
          <w:lang w:val="pt-PT"/>
        </w:rPr>
        <w:t>s, com o seu respectivo detalhe</w:t>
      </w:r>
    </w:p>
    <w:p w:rsid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&lt;?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xml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 xml:space="preserve"> version="1.0" encoding="UTF-8"?&gt;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:schema xmlns:xs="http://www.w3.org/2001/XMLSchema"&gt;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name="Ocorrencias"&gt;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name="Ocorrencia" maxOccurs="unbounded" minOccurs="0"&gt;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name="id"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name="dhEntrada" type="xs:dateTime"/&gt;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name="dhAlteracao" type="xs:dateTime"/&gt;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name="tipo"&gt;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 base="xs:string"&gt;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value="urgente"/&gt;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value="cr&amp;#237;tico"/&gt;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value="trivial"/&gt;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name="estado"&gt;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 base="xs:string"&gt;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value="inicial"/&gt;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value="em processamento"/&gt;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value="em resolu&amp;#231;&amp;#227;o"/&gt;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value="recusado"/&gt;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value="cancelado"/&gt;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:enumeration value="conclu&amp;#237;do"/&gt;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:restriction&gt;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:simpleType&gt;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name="codInst"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name="zona" type="xs:string"/&gt;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name="empresa" type="xs:integer"/&gt;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name="Trabalho" maxOccurs="unbounded" minOccurs="0"&gt;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name="idOcorr" type="xs:integer"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name="areaInt" type="xs:integer"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name="concluido" type="xs:boolean"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 name="coordenador" type="xs:integer" minOccurs="0"/&gt;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:sequence&gt;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:complexType&gt;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:element&gt;</w:t>
      </w:r>
    </w:p>
    <w:p w:rsidR="00963300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&lt;/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xs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:schema&gt;</w:t>
      </w:r>
    </w:p>
    <w:p w:rsidR="00B3459B" w:rsidRPr="00B3459B" w:rsidRDefault="00B3459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356E04" w:rsidP="00356E04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456C2F">
        <w:instrText xml:space="preserve">4.b - </w:instrText>
      </w:r>
      <w:r>
        <w:instrText>E</w:instrText>
      </w:r>
      <w:r w:rsidRPr="00456C2F">
        <w:instrText>xemplos de documentos xml para carregamento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Apresente exemplos de d</w:t>
      </w:r>
      <w:r w:rsidR="00CB62FB">
        <w:rPr>
          <w:rFonts w:asciiTheme="minorHAnsi" w:hAnsiTheme="minorHAnsi" w:cs="Courier New"/>
          <w:lang w:val="pt-PT"/>
        </w:rPr>
        <w:t>ocumentos xml para carregamento:</w:t>
      </w: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&lt;?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xml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 xml:space="preserve"> version="1.0" encoding="UTF-8"?&gt;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&lt;Ocorrencias&gt;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id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&gt;1&lt;/id&gt;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&gt;2014-02-01T12:00:00&lt;/dhEntrada&gt;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&gt;2014-02-01T12:00:00&lt;/dhAlteracao&gt;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tipo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&gt;urgente&lt;/tipo&gt;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estado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&gt;inicial&lt;/estado&gt;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&gt;1&lt;/codInst&gt;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&gt;1&lt;/piso&gt;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zona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&gt;A&lt;/zona&gt;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&gt;501510184&lt;/empresa&gt;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&lt;Trabalho 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id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&gt;2&lt;/id&gt;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&gt;2014-02-01T13:00:00&lt;/dhEntrada&gt;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&gt;2014-02-01T13:00:00&lt;/dhAlteracao&gt;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tipo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&gt;crítico&lt;/tipo&gt;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estado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&gt;inicial&lt;/estado&gt;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&gt;2&lt;/codInst&gt;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&gt;-1&lt;/piso&gt;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zona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&gt;A&lt;/zona&gt;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&gt;502488603&lt;/empresa&gt;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&lt;Trabalho 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id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&gt;3&lt;/id&gt;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dhEntrada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&gt;2014-03-01T14:00:00&lt;/dhEntrada&gt;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dhAlteracao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&gt;2014-03-01T14:00:00&lt;/dhAlteracao&gt;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tipo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&gt;trivial&lt;/tipo&gt;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estado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&gt;inicial&lt;/estado&gt;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codInst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&gt;3&lt;/codInst&gt;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piso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&gt;0&lt;/piso&gt;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zona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&gt;C&lt;/zona&gt;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</w:t>
      </w:r>
      <w:proofErr w:type="gramStart"/>
      <w:r w:rsidRPr="00C62002">
        <w:rPr>
          <w:rFonts w:ascii="Courier New" w:hAnsi="Courier New" w:cs="Courier New"/>
          <w:sz w:val="16"/>
          <w:szCs w:val="16"/>
          <w:lang w:val="pt-PT"/>
        </w:rPr>
        <w:t>empresa</w:t>
      </w:r>
      <w:proofErr w:type="gramEnd"/>
      <w:r w:rsidRPr="00C62002">
        <w:rPr>
          <w:rFonts w:ascii="Courier New" w:hAnsi="Courier New" w:cs="Courier New"/>
          <w:sz w:val="16"/>
          <w:szCs w:val="16"/>
          <w:lang w:val="pt-PT"/>
        </w:rPr>
        <w:t>&gt;502855967&lt;/empresa&gt;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</w: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&lt;Trabalho /&gt;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sz w:val="16"/>
          <w:szCs w:val="16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ab/>
        <w:t>&lt;/Ocorrencia&gt;</w:t>
      </w:r>
    </w:p>
    <w:p w:rsidR="00C62002" w:rsidRPr="00C62002" w:rsidRDefault="00C62002" w:rsidP="00C620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="Courier New" w:hAnsi="Courier New" w:cs="Courier New"/>
          <w:lang w:val="pt-PT"/>
        </w:rPr>
      </w:pPr>
      <w:r w:rsidRPr="00C62002">
        <w:rPr>
          <w:rFonts w:ascii="Courier New" w:hAnsi="Courier New" w:cs="Courier New"/>
          <w:sz w:val="16"/>
          <w:szCs w:val="16"/>
          <w:lang w:val="pt-PT"/>
        </w:rPr>
        <w:t>&lt;/Ocorrencias&gt;</w:t>
      </w:r>
    </w:p>
    <w:p w:rsidR="00CB62FB" w:rsidRPr="00B3459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356E04" w:rsidRDefault="00356E04" w:rsidP="00356E04">
      <w:pPr>
        <w:tabs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lang w:val="pt-PT"/>
        </w:rPr>
        <w:br w:type="page"/>
      </w:r>
    </w:p>
    <w:p w:rsidR="00CB62FB" w:rsidRDefault="00356E04" w:rsidP="00356E04">
      <w:pPr>
        <w:pStyle w:val="PargrafodaLista"/>
        <w:numPr>
          <w:ilvl w:val="0"/>
          <w:numId w:val="7"/>
        </w:numPr>
        <w:shd w:val="clear" w:color="auto" w:fill="D9D9D9" w:themeFill="background1" w:themeFillShade="D9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  <w:r>
        <w:rPr>
          <w:rFonts w:asciiTheme="minorHAnsi" w:hAnsiTheme="minorHAnsi" w:cs="Courier New"/>
          <w:highlight w:val="lightGray"/>
          <w:lang w:val="pt-PT"/>
        </w:rPr>
        <w:lastRenderedPageBreak/>
        <w:fldChar w:fldCharType="begin"/>
      </w:r>
      <w:r>
        <w:instrText xml:space="preserve"> XE "</w:instrText>
      </w:r>
      <w:r w:rsidRPr="00964A5B">
        <w:instrText xml:space="preserve">4.c - </w:instrText>
      </w:r>
      <w:r>
        <w:instrText>Criar</w:instrText>
      </w:r>
      <w:r w:rsidRPr="00964A5B">
        <w:instrText xml:space="preserve"> uma aplica</w:instrText>
      </w:r>
      <w:r w:rsidRPr="00964A5B">
        <w:instrText>çã</w:instrText>
      </w:r>
      <w:r>
        <w:instrText>o (ou integrar</w:instrText>
      </w:r>
      <w:r w:rsidRPr="00964A5B">
        <w:instrText xml:space="preserve"> na aplica</w:instrText>
      </w:r>
      <w:r w:rsidRPr="00964A5B">
        <w:instrText>çã</w:instrText>
      </w:r>
      <w:r w:rsidRPr="00964A5B">
        <w:instrText>o realizada na al</w:instrText>
      </w:r>
      <w:r w:rsidRPr="00964A5B">
        <w:instrText>í</w:instrText>
      </w:r>
      <w:r w:rsidRPr="00964A5B">
        <w:instrText>nea anterior) a funcionalidade de carregar o ficheiro xml, inserindo a respectiva informa</w:instrText>
      </w:r>
      <w:r w:rsidRPr="00964A5B">
        <w:instrText>çã</w:instrText>
      </w:r>
      <w:r w:rsidRPr="00964A5B">
        <w:instrText>o na base de dados</w:instrText>
      </w:r>
      <w:r>
        <w:instrText xml:space="preserve">" </w:instrText>
      </w:r>
      <w:r>
        <w:rPr>
          <w:rFonts w:asciiTheme="minorHAnsi" w:hAnsiTheme="minorHAnsi" w:cs="Courier New"/>
          <w:highlight w:val="lightGray"/>
          <w:lang w:val="pt-PT"/>
        </w:rPr>
        <w:fldChar w:fldCharType="end"/>
      </w:r>
      <w:r w:rsidR="00CB62FB" w:rsidRPr="00CB62FB">
        <w:rPr>
          <w:rFonts w:asciiTheme="minorHAnsi" w:hAnsiTheme="minorHAnsi" w:cs="Courier New"/>
          <w:lang w:val="pt-PT"/>
        </w:rPr>
        <w:t>Crie uma aplicação (ou integre na aplicação realizada na alínea anterior) a funcionalidade de carregar o</w:t>
      </w:r>
      <w:r w:rsidR="00CB62FB">
        <w:rPr>
          <w:rFonts w:asciiTheme="minorHAnsi" w:hAnsiTheme="minorHAnsi" w:cs="Courier New"/>
          <w:lang w:val="pt-PT"/>
        </w:rPr>
        <w:t xml:space="preserve"> </w:t>
      </w:r>
      <w:r w:rsidR="00CB62FB" w:rsidRPr="00CB62FB">
        <w:rPr>
          <w:rFonts w:asciiTheme="minorHAnsi" w:hAnsiTheme="minorHAnsi" w:cs="Courier New"/>
          <w:lang w:val="pt-PT"/>
        </w:rPr>
        <w:t>ficheiro xml, inserindo a respect</w:t>
      </w:r>
      <w:r w:rsidR="00CB62FB">
        <w:rPr>
          <w:rFonts w:asciiTheme="minorHAnsi" w:hAnsiTheme="minorHAnsi" w:cs="Courier New"/>
          <w:lang w:val="pt-PT"/>
        </w:rPr>
        <w:t>iva informação na base de dados:</w:t>
      </w: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static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void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i()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{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SqlConnection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conn =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SqlConnection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conn.ConnectionString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ConfigurationManager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.ConnectionStrings[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"SI2_1314v_ADO_NET"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].ConnectionString;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SqlCommand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cmd;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sqlCmdOcorrencias =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"INSERT INTO Ocorrencia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dhEntrada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dhAlteracao, tipo, estado, codInst, piso, zona, empresa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") VALUES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@dhEntrada, @dhAlteracao, @tipo, @estado, @codInst, @piso, @zona, @empresa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)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string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sqlCmdTrabalho =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"INSERT INTO Trabalho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 xml:space="preserve">"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idOcorr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, areaInt, concluido, coordenador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") VALUES ("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@idOcorr, @areaInt, @concluido, @coordenador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 )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SqlDataAdapter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adapter =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SqlDataAdapter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DataSet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dataSet =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new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proofErr w:type="gramStart"/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DataSet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// "</w:t>
      </w:r>
      <w:proofErr w:type="gram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../../../../..</w:t>
      </w:r>
      <w:proofErr w:type="gram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</w:t>
      </w:r>
      <w:proofErr w:type="gramStart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xml</w:t>
      </w:r>
      <w:proofErr w:type="gramEnd"/>
      <w:r w:rsidRPr="0064501F">
        <w:rPr>
          <w:rFonts w:ascii="Consolas" w:hAnsi="Consolas" w:cs="Consolas"/>
          <w:color w:val="008000"/>
          <w:sz w:val="16"/>
          <w:szCs w:val="16"/>
          <w:highlight w:val="white"/>
          <w:lang w:val="pt-PT"/>
        </w:rPr>
        <w:t>/ocorrencias.xml"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dataSet.ReadXml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((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ConfigurationManager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.GetSection(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"resources"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)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as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NameValueCollection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"Ocorrencias_xml"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DataTable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dataTable = dataSet.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Tables[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"Ocorrencia"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conn.Open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"Inserindo registos em 'Ocorrencia'"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DataRow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dataRow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dataTable.Rows)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 =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 dataRow[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conn.CreateCommand();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cmd.CommandType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CommandType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.Text;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cmd.CommandText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sqlCmdOcorrencias;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"@dhEntrada"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,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.DateTime).Value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ToDateTime(dataRow[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"dhEntrada"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"@dhAlteracao"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.DateTime).Value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ToDateTime(dataRow[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"dhAlteracao"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"@tipo"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.VarChar).Value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"tipo"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"@estado"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.VarChar).Value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"estado"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"@codInst"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"codInst"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"@piso"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"piso"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"@zona"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.VarChar).Value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ToString(dataRow[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"zona"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"@empresa"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"empresa"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cmd.ExecuteNonQuery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dataTable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dataSet.Tables[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"Trabalho"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"Inserindo registos em 'Trabalho'"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foreach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DataRow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dataRow </w:t>
      </w:r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in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dataTable.Rows)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{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if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(dataRow[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].Equals(System.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DBNull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.Value))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  <w:proofErr w:type="gramStart"/>
      <w:r w:rsidRPr="0064501F">
        <w:rPr>
          <w:rFonts w:ascii="Consolas" w:hAnsi="Consolas" w:cs="Consolas"/>
          <w:color w:val="0000FF"/>
          <w:sz w:val="16"/>
          <w:szCs w:val="16"/>
          <w:highlight w:val="white"/>
          <w:lang w:val="pt-PT"/>
        </w:rPr>
        <w:t>continue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 = 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+ dataRow[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conn.CreateCommand();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cmd.CommandType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CommandType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.Text;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cmd.CommandText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= sqlCmdTrabalho;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"idOcorr"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"@areaInt"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"areaInt"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"@concluido"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.Bit).Value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"concluido"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cmd.Parameters.Add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</w:t>
      </w:r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"@coordenador"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,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SqlDbType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.Int).Value =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Convert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ToInt32(dataRow[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"coordenador"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]);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   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cmd.ExecuteNonQuery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}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        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conn.Close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();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WriteLine(</w:t>
      </w:r>
      <w:proofErr w:type="gramEnd"/>
      <w:r w:rsidRPr="0064501F">
        <w:rPr>
          <w:rFonts w:ascii="Consolas" w:hAnsi="Consolas" w:cs="Consolas"/>
          <w:color w:val="A31515"/>
          <w:sz w:val="16"/>
          <w:szCs w:val="16"/>
          <w:highlight w:val="white"/>
          <w:lang w:val="pt-PT"/>
        </w:rPr>
        <w:t>"Prima uma tecla para continuar"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 xml:space="preserve">    </w:t>
      </w:r>
      <w:r w:rsidRPr="0064501F">
        <w:rPr>
          <w:rFonts w:ascii="Consolas" w:hAnsi="Consolas" w:cs="Consolas"/>
          <w:color w:val="2B91AF"/>
          <w:sz w:val="16"/>
          <w:szCs w:val="16"/>
          <w:highlight w:val="white"/>
          <w:lang w:val="pt-PT"/>
        </w:rPr>
        <w:t>Console</w:t>
      </w: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.</w:t>
      </w:r>
      <w:proofErr w:type="gramStart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ReadKey(</w:t>
      </w:r>
      <w:proofErr w:type="gramEnd"/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);</w:t>
      </w:r>
    </w:p>
    <w:p w:rsidR="00356E04" w:rsidRPr="0064501F" w:rsidRDefault="00356E04" w:rsidP="00356E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sz w:val="16"/>
          <w:szCs w:val="16"/>
          <w:lang w:val="pt-PT"/>
        </w:rPr>
      </w:pPr>
      <w:r w:rsidRPr="0064501F">
        <w:rPr>
          <w:rFonts w:ascii="Consolas" w:hAnsi="Consolas" w:cs="Consolas"/>
          <w:color w:val="000000"/>
          <w:sz w:val="16"/>
          <w:szCs w:val="16"/>
          <w:highlight w:val="white"/>
          <w:lang w:val="pt-PT"/>
        </w:rPr>
        <w:t>}</w:t>
      </w:r>
    </w:p>
    <w:p w:rsidR="00CB62FB" w:rsidRDefault="00CB62FB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p w:rsidR="00356E04" w:rsidRPr="00B3459B" w:rsidRDefault="00356E04" w:rsidP="00356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jc w:val="both"/>
        <w:rPr>
          <w:rFonts w:asciiTheme="minorHAnsi" w:hAnsiTheme="minorHAnsi" w:cs="Courier New"/>
          <w:lang w:val="pt-PT"/>
        </w:rPr>
      </w:pPr>
    </w:p>
    <w:sectPr w:rsidR="00356E04" w:rsidRPr="00B3459B" w:rsidSect="001C62E4">
      <w:footnotePr>
        <w:numRestart w:val="eachPage"/>
      </w:footnotePr>
      <w:type w:val="continuous"/>
      <w:pgSz w:w="12240" w:h="15840"/>
      <w:pgMar w:top="1440" w:right="1800" w:bottom="1440" w:left="1800" w:header="720" w:footer="445" w:gutter="0"/>
      <w:cols w:sep="1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78E" w:rsidRDefault="00C6678E" w:rsidP="0075094A">
      <w:r>
        <w:separator/>
      </w:r>
    </w:p>
  </w:endnote>
  <w:endnote w:type="continuationSeparator" w:id="0">
    <w:p w:rsidR="00C6678E" w:rsidRDefault="00C6678E" w:rsidP="0075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6E4" w:rsidRPr="0075094A" w:rsidRDefault="00D616E4" w:rsidP="00A12B7A">
    <w:pPr>
      <w:pBdr>
        <w:top w:val="single" w:sz="4" w:space="1" w:color="auto"/>
      </w:pBdr>
      <w:shd w:val="clear" w:color="auto" w:fill="D9D9D9" w:themeFill="background1" w:themeFillShade="D9"/>
      <w:jc w:val="right"/>
      <w:rPr>
        <w:rFonts w:asciiTheme="minorHAnsi" w:hAnsiTheme="minorHAnsi"/>
        <w:color w:val="000000"/>
        <w:lang w:val="es-ES"/>
      </w:rPr>
    </w:pPr>
    <w:r>
      <w:rPr>
        <w:rFonts w:asciiTheme="minorHAnsi" w:hAnsiTheme="minorHAnsi"/>
        <w:lang w:val="es-ES"/>
      </w:rPr>
      <w:t xml:space="preserve">LI51N - </w:t>
    </w:r>
    <w:r w:rsidRPr="0075094A">
      <w:rPr>
        <w:rFonts w:asciiTheme="minorHAnsi" w:hAnsiTheme="minorHAnsi"/>
        <w:lang w:val="es-ES"/>
      </w:rPr>
      <w:t>Grupo 5:</w:t>
    </w:r>
  </w:p>
  <w:p w:rsidR="00D616E4" w:rsidRDefault="00D616E4" w:rsidP="00C71A94">
    <w:pPr>
      <w:jc w:val="right"/>
      <w:rPr>
        <w:rFonts w:asciiTheme="minorHAnsi" w:hAnsiTheme="minorHAnsi"/>
        <w:color w:val="000000"/>
        <w:lang w:val="pt-PT"/>
      </w:rPr>
    </w:pPr>
    <w:r w:rsidRPr="006D794B">
      <w:rPr>
        <w:rFonts w:asciiTheme="minorHAnsi" w:hAnsiTheme="minorHAnsi"/>
        <w:color w:val="000000"/>
        <w:lang w:val="pt-PT"/>
      </w:rPr>
      <w:t xml:space="preserve"> Carlos Marques: </w:t>
    </w:r>
    <w:hyperlink r:id="rId1" w:history="1">
      <w:r w:rsidRPr="00E93821">
        <w:rPr>
          <w:rStyle w:val="Hiperligao"/>
          <w:rFonts w:asciiTheme="minorHAnsi" w:hAnsiTheme="minorHAnsi"/>
          <w:lang w:val="pt-PT"/>
        </w:rPr>
        <w:t>25993@alunos.isel.ipl.pt</w:t>
      </w:r>
    </w:hyperlink>
  </w:p>
  <w:p w:rsidR="00D616E4" w:rsidRDefault="00D616E4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André Mendes: </w:t>
    </w:r>
    <w:hyperlink r:id="rId2" w:history="1">
      <w:r w:rsidRPr="00E93821">
        <w:rPr>
          <w:rStyle w:val="Hiperligao"/>
          <w:rFonts w:asciiTheme="minorHAnsi" w:hAnsiTheme="minorHAnsi"/>
          <w:lang w:val="pt-PT"/>
        </w:rPr>
        <w:t>30569@alunos.isel.ipl.pt</w:t>
      </w:r>
    </w:hyperlink>
  </w:p>
  <w:p w:rsidR="00D616E4" w:rsidRDefault="00D616E4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Marco Morais: </w:t>
    </w:r>
    <w:hyperlink r:id="rId3" w:history="1">
      <w:r w:rsidRPr="00E93821">
        <w:rPr>
          <w:rStyle w:val="Hiperligao"/>
          <w:rFonts w:asciiTheme="minorHAnsi" w:hAnsiTheme="minorHAnsi"/>
          <w:lang w:val="pt-PT"/>
        </w:rPr>
        <w:t>35894@alunos.isel.ipl.pt</w:t>
      </w:r>
    </w:hyperlink>
  </w:p>
  <w:p w:rsidR="00D616E4" w:rsidRDefault="00D616E4" w:rsidP="0075094A">
    <w:pPr>
      <w:jc w:val="right"/>
      <w:rPr>
        <w:rFonts w:asciiTheme="minorHAnsi" w:hAnsiTheme="minorHAnsi"/>
        <w:color w:val="000000"/>
        <w:lang w:val="pt-PT"/>
      </w:rPr>
    </w:pPr>
    <w:r>
      <w:rPr>
        <w:rFonts w:asciiTheme="minorHAnsi" w:hAnsiTheme="minorHAnsi"/>
        <w:color w:val="000000"/>
        <w:lang w:val="pt-PT"/>
      </w:rPr>
      <w:t xml:space="preserve">Pedro Marinho: </w:t>
    </w:r>
    <w:hyperlink r:id="rId4" w:history="1">
      <w:r w:rsidRPr="00E93821">
        <w:rPr>
          <w:rStyle w:val="Hiperligao"/>
          <w:rFonts w:asciiTheme="minorHAnsi" w:hAnsiTheme="minorHAnsi"/>
          <w:lang w:val="pt-PT"/>
        </w:rPr>
        <w:t>36122@alunos.isel.ipl.pt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78E" w:rsidRDefault="00C6678E" w:rsidP="0075094A">
      <w:r>
        <w:separator/>
      </w:r>
    </w:p>
  </w:footnote>
  <w:footnote w:type="continuationSeparator" w:id="0">
    <w:p w:rsidR="00C6678E" w:rsidRDefault="00C6678E" w:rsidP="0075094A">
      <w:r>
        <w:continuationSeparator/>
      </w:r>
    </w:p>
  </w:footnote>
  <w:footnote w:id="1">
    <w:p w:rsidR="00D616E4" w:rsidRPr="00347E2F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alibri" w:hAnsi="Calibri"/>
          <w:sz w:val="16"/>
          <w:lang w:val="pt-PT"/>
        </w:rPr>
      </w:pPr>
      <w:r w:rsidRPr="00347E2F">
        <w:rPr>
          <w:rStyle w:val="Refdenotaderodap"/>
          <w:rFonts w:ascii="Calibri" w:hAnsi="Calibri"/>
          <w:sz w:val="16"/>
        </w:rPr>
        <w:footnoteRef/>
      </w:r>
      <w:r w:rsidRPr="00347E2F">
        <w:rPr>
          <w:rFonts w:ascii="Calibri" w:hAnsi="Calibri"/>
          <w:sz w:val="16"/>
        </w:rPr>
        <w:t xml:space="preserve"> </w:t>
      </w:r>
      <w:r w:rsidRPr="00875F80">
        <w:rPr>
          <w:rFonts w:ascii="Calibri" w:hAnsi="Calibri"/>
          <w:b/>
          <w:sz w:val="16"/>
        </w:rPr>
        <w:t>EA</w:t>
      </w:r>
      <w:r>
        <w:rPr>
          <w:rFonts w:ascii="Calibri" w:hAnsi="Calibri"/>
          <w:sz w:val="16"/>
        </w:rPr>
        <w:t xml:space="preserve"> ou </w:t>
      </w:r>
      <w:r w:rsidRPr="00875F80">
        <w:rPr>
          <w:rFonts w:ascii="Calibri" w:hAnsi="Calibri"/>
          <w:b/>
          <w:sz w:val="16"/>
          <w:lang w:val="pt-PT"/>
        </w:rPr>
        <w:t>Entidade Associação</w:t>
      </w:r>
      <w:r>
        <w:rPr>
          <w:rFonts w:ascii="Calibri" w:hAnsi="Calibri"/>
          <w:sz w:val="16"/>
          <w:lang w:val="pt-PT"/>
        </w:rPr>
        <w:t>: Modelo conceptual representativo dos dados do ponto de vista do programador. Na ilustração 1 apresentamos o diagrama gerado pelo SqlServer Management Studio a partir do modelo fornecido.</w:t>
      </w:r>
    </w:p>
  </w:footnote>
  <w:footnote w:id="2">
    <w:p w:rsidR="00D616E4" w:rsidRPr="00347E2F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Theme="minorHAnsi" w:hAnsiTheme="minorHAnsi"/>
          <w:sz w:val="16"/>
          <w:szCs w:val="16"/>
          <w:lang w:val="pt-PT"/>
        </w:rPr>
      </w:pPr>
      <w:r w:rsidRPr="00347E2F">
        <w:rPr>
          <w:rStyle w:val="Refdenotaderodap"/>
          <w:rFonts w:asciiTheme="minorHAnsi" w:hAnsiTheme="minorHAnsi"/>
          <w:sz w:val="16"/>
          <w:szCs w:val="16"/>
        </w:rPr>
        <w:footnoteRef/>
      </w:r>
      <w:r w:rsidRPr="00347E2F"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b/>
          <w:sz w:val="16"/>
          <w:szCs w:val="16"/>
          <w:lang w:val="pt-PT"/>
        </w:rPr>
        <w:t xml:space="preserve">LOCK </w:t>
      </w:r>
      <w:r w:rsidRPr="00347E2F">
        <w:rPr>
          <w:rFonts w:asciiTheme="minorHAnsi" w:hAnsiTheme="minorHAnsi"/>
          <w:sz w:val="16"/>
          <w:szCs w:val="16"/>
          <w:lang w:val="pt-PT"/>
        </w:rPr>
        <w:t>–</w:t>
      </w:r>
      <w:proofErr w:type="gramStart"/>
      <w:r>
        <w:rPr>
          <w:rFonts w:asciiTheme="minorHAnsi" w:hAnsiTheme="minorHAnsi"/>
          <w:sz w:val="16"/>
          <w:szCs w:val="16"/>
          <w:lang w:val="pt-PT"/>
        </w:rPr>
        <w:t>P</w:t>
      </w:r>
      <w:r w:rsidRPr="00347E2F">
        <w:rPr>
          <w:rFonts w:asciiTheme="minorHAnsi" w:hAnsiTheme="minorHAnsi"/>
          <w:sz w:val="16"/>
          <w:szCs w:val="16"/>
          <w:lang w:val="pt-PT"/>
        </w:rPr>
        <w:t>rotecção</w:t>
      </w:r>
      <w:proofErr w:type="gramEnd"/>
      <w:r w:rsidRPr="00347E2F">
        <w:rPr>
          <w:rFonts w:asciiTheme="minorHAnsi" w:hAnsiTheme="minorHAnsi"/>
          <w:sz w:val="16"/>
          <w:szCs w:val="16"/>
          <w:lang w:val="pt-PT"/>
        </w:rPr>
        <w:t xml:space="preserve"> aplicada </w:t>
      </w:r>
      <w:r>
        <w:rPr>
          <w:rFonts w:asciiTheme="minorHAnsi" w:hAnsiTheme="minorHAnsi"/>
          <w:sz w:val="16"/>
          <w:szCs w:val="16"/>
          <w:lang w:val="pt-PT"/>
        </w:rPr>
        <w:t>contra escrita ou leitura.</w:t>
      </w:r>
    </w:p>
  </w:footnote>
  <w:footnote w:id="3">
    <w:p w:rsidR="00D616E4" w:rsidRPr="00875F80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Theme="minorHAnsi" w:hAnsiTheme="minorHAnsi"/>
          <w:sz w:val="16"/>
          <w:szCs w:val="16"/>
        </w:rPr>
      </w:pPr>
      <w:r w:rsidRPr="00875F80">
        <w:rPr>
          <w:rStyle w:val="Refdenotaderodap"/>
          <w:sz w:val="16"/>
          <w:szCs w:val="16"/>
        </w:rPr>
        <w:footnoteRef/>
      </w:r>
      <w:r w:rsidRPr="00875F80">
        <w:rPr>
          <w:sz w:val="16"/>
          <w:szCs w:val="16"/>
        </w:rPr>
        <w:t xml:space="preserve"> </w:t>
      </w:r>
      <w:r w:rsidRPr="00875F80">
        <w:rPr>
          <w:rFonts w:asciiTheme="minorHAnsi" w:hAnsiTheme="minorHAnsi"/>
          <w:sz w:val="16"/>
          <w:szCs w:val="16"/>
        </w:rPr>
        <w:t xml:space="preserve">REPEATABLE READ: </w:t>
      </w:r>
      <w:r>
        <w:rPr>
          <w:rFonts w:asciiTheme="minorHAnsi" w:hAnsiTheme="minorHAnsi"/>
          <w:sz w:val="16"/>
          <w:szCs w:val="16"/>
        </w:rPr>
        <w:t xml:space="preserve">Nível de isolamento. </w:t>
      </w:r>
      <w:r w:rsidRPr="00875F80">
        <w:rPr>
          <w:rFonts w:asciiTheme="minorHAnsi" w:hAnsiTheme="minorHAnsi"/>
          <w:sz w:val="16"/>
          <w:szCs w:val="16"/>
        </w:rPr>
        <w:t xml:space="preserve">Especifica que as instruções não podem ler dados que foram modificados, mas que ainda não foram confirmados por outras transações e que nenhuma outra transação pode modificar dados que foram lidos pela transação atual até que a transação atual seja concluída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4">
    <w:p w:rsidR="00D616E4" w:rsidRPr="008F0B81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sz w:val="16"/>
          <w:szCs w:val="16"/>
          <w:lang w:val="pt-PT"/>
        </w:rPr>
      </w:pPr>
      <w:r w:rsidRPr="008F0B81">
        <w:rPr>
          <w:rStyle w:val="Refdenotaderodap"/>
          <w:sz w:val="16"/>
          <w:szCs w:val="16"/>
        </w:rPr>
        <w:footnoteRef/>
      </w:r>
      <w:r w:rsidRPr="008F0B81">
        <w:rPr>
          <w:sz w:val="16"/>
          <w:szCs w:val="16"/>
        </w:rPr>
        <w:t xml:space="preserve"> </w:t>
      </w:r>
      <w:r w:rsidRPr="008F0B81">
        <w:rPr>
          <w:rFonts w:asciiTheme="minorHAnsi" w:hAnsiTheme="minorHAnsi"/>
          <w:sz w:val="16"/>
          <w:szCs w:val="16"/>
        </w:rPr>
        <w:t xml:space="preserve">READ UNCOMMITTED: </w:t>
      </w:r>
      <w:r>
        <w:rPr>
          <w:rFonts w:asciiTheme="minorHAnsi" w:hAnsiTheme="minorHAnsi"/>
          <w:sz w:val="16"/>
          <w:szCs w:val="16"/>
        </w:rPr>
        <w:t xml:space="preserve">Nível de isolamento. </w:t>
      </w:r>
      <w:r w:rsidRPr="008F0B81">
        <w:rPr>
          <w:rFonts w:asciiTheme="minorHAnsi" w:hAnsiTheme="minorHAnsi"/>
          <w:sz w:val="16"/>
          <w:szCs w:val="16"/>
        </w:rPr>
        <w:t>Especifica que as instruções podem ler linhas que foram modificadas por outras transações, mas que ainda não foram confirmadas</w:t>
      </w:r>
      <w:r>
        <w:rPr>
          <w:rFonts w:asciiTheme="minorHAnsi" w:hAnsiTheme="minorHAnsi"/>
          <w:sz w:val="16"/>
          <w:szCs w:val="16"/>
        </w:rPr>
        <w:t xml:space="preserve">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5">
    <w:p w:rsidR="00D616E4" w:rsidRPr="008F0B81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Theme="minorHAnsi" w:hAnsiTheme="minorHAnsi"/>
          <w:sz w:val="16"/>
          <w:szCs w:val="16"/>
        </w:rPr>
        <w:t xml:space="preserve">READ </w:t>
      </w:r>
      <w:r w:rsidRPr="008F0B81">
        <w:rPr>
          <w:rFonts w:asciiTheme="minorHAnsi" w:hAnsiTheme="minorHAnsi"/>
          <w:sz w:val="16"/>
          <w:szCs w:val="16"/>
        </w:rPr>
        <w:t>COMMITTED</w:t>
      </w:r>
      <w:r>
        <w:rPr>
          <w:rFonts w:asciiTheme="minorHAnsi" w:hAnsiTheme="minorHAnsi"/>
          <w:sz w:val="16"/>
          <w:szCs w:val="16"/>
        </w:rPr>
        <w:t>:</w:t>
      </w:r>
      <w:r w:rsidRPr="008F0B81">
        <w:rPr>
          <w:rFonts w:asciiTheme="minorHAnsi" w:hAnsiTheme="minorHAnsi"/>
          <w:sz w:val="16"/>
          <w:szCs w:val="16"/>
        </w:rPr>
        <w:t xml:space="preserve"> </w:t>
      </w:r>
      <w:r>
        <w:rPr>
          <w:rFonts w:asciiTheme="minorHAnsi" w:hAnsiTheme="minorHAnsi"/>
          <w:sz w:val="16"/>
          <w:szCs w:val="16"/>
        </w:rPr>
        <w:t xml:space="preserve">Nivel de Isolamento. </w:t>
      </w:r>
      <w:r w:rsidRPr="008F0B81">
        <w:rPr>
          <w:rFonts w:asciiTheme="minorHAnsi" w:hAnsiTheme="minorHAnsi"/>
          <w:sz w:val="16"/>
          <w:szCs w:val="16"/>
        </w:rPr>
        <w:t xml:space="preserve">Especifica que as instruções não podem ler dados que foram modificados, </w:t>
      </w:r>
      <w:proofErr w:type="gramStart"/>
      <w:r w:rsidRPr="008F0B81">
        <w:rPr>
          <w:rFonts w:asciiTheme="minorHAnsi" w:hAnsiTheme="minorHAnsi"/>
          <w:sz w:val="16"/>
          <w:szCs w:val="16"/>
        </w:rPr>
        <w:t>mas</w:t>
      </w:r>
      <w:proofErr w:type="gramEnd"/>
      <w:r w:rsidRPr="008F0B81">
        <w:rPr>
          <w:rFonts w:asciiTheme="minorHAnsi" w:hAnsiTheme="minorHAnsi"/>
          <w:sz w:val="16"/>
          <w:szCs w:val="16"/>
        </w:rPr>
        <w:t xml:space="preserve"> que ainda não foram confirmados por outras transações. Isso impede </w:t>
      </w:r>
      <w:proofErr w:type="gramStart"/>
      <w:r>
        <w:rPr>
          <w:rFonts w:asciiTheme="minorHAnsi" w:hAnsiTheme="minorHAnsi"/>
          <w:sz w:val="16"/>
          <w:szCs w:val="16"/>
        </w:rPr>
        <w:t>a</w:t>
      </w:r>
      <w:proofErr w:type="gramEnd"/>
      <w:r>
        <w:rPr>
          <w:rFonts w:asciiTheme="minorHAnsi" w:hAnsiTheme="minorHAnsi"/>
          <w:sz w:val="16"/>
          <w:szCs w:val="16"/>
        </w:rPr>
        <w:t xml:space="preserve"> ocorrencia de DirtyReads</w:t>
      </w:r>
      <w:r w:rsidRPr="008F0B81">
        <w:rPr>
          <w:rFonts w:asciiTheme="minorHAnsi" w:hAnsiTheme="minorHAnsi"/>
          <w:sz w:val="16"/>
          <w:szCs w:val="16"/>
        </w:rPr>
        <w:t xml:space="preserve">. Os dados podem ser alterados por outras transações entre instruções individuais dentro da transação atual, resultando em </w:t>
      </w:r>
      <w:r>
        <w:rPr>
          <w:rFonts w:asciiTheme="minorHAnsi" w:hAnsiTheme="minorHAnsi"/>
          <w:sz w:val="16"/>
          <w:szCs w:val="16"/>
        </w:rPr>
        <w:t>Unrepeatable Reads</w:t>
      </w:r>
      <w:r w:rsidRPr="008F0B81">
        <w:rPr>
          <w:rFonts w:asciiTheme="minorHAnsi" w:hAnsiTheme="minorHAnsi"/>
          <w:sz w:val="16"/>
          <w:szCs w:val="16"/>
        </w:rPr>
        <w:t xml:space="preserve"> ou </w:t>
      </w:r>
      <w:r>
        <w:rPr>
          <w:rFonts w:asciiTheme="minorHAnsi" w:hAnsiTheme="minorHAnsi"/>
          <w:sz w:val="16"/>
          <w:szCs w:val="16"/>
        </w:rPr>
        <w:t>anomalias do tipo Phantom</w:t>
      </w:r>
      <w:r w:rsidRPr="008F0B81">
        <w:rPr>
          <w:rFonts w:asciiTheme="minorHAnsi" w:hAnsiTheme="minorHAnsi"/>
          <w:sz w:val="16"/>
          <w:szCs w:val="16"/>
        </w:rPr>
        <w:t xml:space="preserve">. </w:t>
      </w:r>
      <w:r>
        <w:rPr>
          <w:rFonts w:asciiTheme="minorHAnsi" w:hAnsiTheme="minorHAnsi"/>
          <w:sz w:val="16"/>
          <w:szCs w:val="16"/>
        </w:rPr>
        <w:t>É o</w:t>
      </w:r>
      <w:r w:rsidRPr="008F0B81">
        <w:rPr>
          <w:rFonts w:asciiTheme="minorHAnsi" w:hAnsiTheme="minorHAnsi"/>
          <w:sz w:val="16"/>
          <w:szCs w:val="16"/>
        </w:rPr>
        <w:t>pção padrão do SQL Serve</w:t>
      </w:r>
      <w:r>
        <w:rPr>
          <w:rFonts w:asciiTheme="minorHAnsi" w:hAnsiTheme="minorHAnsi"/>
          <w:sz w:val="16"/>
          <w:szCs w:val="16"/>
        </w:rPr>
        <w:t xml:space="preserve">r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6">
    <w:p w:rsidR="00D616E4" w:rsidRPr="0030613D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>SERIALIZABLE: Especifica um nível de isolamento no qual a</w:t>
      </w:r>
      <w:r w:rsidRPr="0030613D">
        <w:rPr>
          <w:rFonts w:ascii="Calibri" w:hAnsi="Calibri"/>
          <w:sz w:val="16"/>
          <w:lang w:val="pt-PT"/>
        </w:rPr>
        <w:t>s instruções não podem ler</w:t>
      </w:r>
      <w:r>
        <w:rPr>
          <w:rFonts w:ascii="Calibri" w:hAnsi="Calibri"/>
          <w:sz w:val="16"/>
          <w:lang w:val="pt-PT"/>
        </w:rPr>
        <w:t xml:space="preserve"> dados que foram modificados, e</w:t>
      </w:r>
      <w:r w:rsidRPr="0030613D">
        <w:rPr>
          <w:rFonts w:ascii="Calibri" w:hAnsi="Calibri"/>
          <w:sz w:val="16"/>
          <w:lang w:val="pt-PT"/>
        </w:rPr>
        <w:t xml:space="preserve"> ainda não foram </w:t>
      </w:r>
      <w:r>
        <w:rPr>
          <w:rFonts w:ascii="Calibri" w:hAnsi="Calibri"/>
          <w:sz w:val="16"/>
          <w:lang w:val="pt-PT"/>
        </w:rPr>
        <w:t>submetidos</w:t>
      </w:r>
      <w:r w:rsidRPr="0030613D">
        <w:rPr>
          <w:rFonts w:ascii="Calibri" w:hAnsi="Calibri"/>
          <w:sz w:val="16"/>
          <w:lang w:val="pt-PT"/>
        </w:rPr>
        <w:t xml:space="preserve"> por outras </w:t>
      </w:r>
      <w:r>
        <w:rPr>
          <w:rFonts w:ascii="Calibri" w:hAnsi="Calibri"/>
          <w:sz w:val="16"/>
          <w:lang w:val="pt-PT"/>
        </w:rPr>
        <w:t>transacções, que n</w:t>
      </w:r>
      <w:r w:rsidRPr="0030613D">
        <w:rPr>
          <w:rFonts w:ascii="Calibri" w:hAnsi="Calibri"/>
          <w:sz w:val="16"/>
          <w:lang w:val="pt-PT"/>
        </w:rPr>
        <w:t>enhuma outra transação pode modificar dados lidos pela transação atual até que a transação atual seja concluída</w:t>
      </w:r>
      <w:r>
        <w:rPr>
          <w:rFonts w:ascii="Calibri" w:hAnsi="Calibri"/>
          <w:sz w:val="16"/>
          <w:lang w:val="pt-PT"/>
        </w:rPr>
        <w:t xml:space="preserve"> e que aplica Lock ao Critério ddas operações de leitura.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7">
    <w:p w:rsidR="00D616E4" w:rsidRPr="0039440F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>
        <w:rPr>
          <w:rFonts w:ascii="Calibri" w:hAnsi="Calibri"/>
          <w:sz w:val="16"/>
          <w:lang w:val="pt-PT"/>
        </w:rPr>
        <w:t xml:space="preserve">LOCK ao Critério: </w:t>
      </w:r>
      <w:r w:rsidRPr="0030613D">
        <w:rPr>
          <w:rFonts w:ascii="Calibri" w:hAnsi="Calibri"/>
          <w:sz w:val="16"/>
          <w:lang w:val="pt-PT"/>
        </w:rPr>
        <w:t>Outras transações não podem inserir linhas novas com valores chave que estejam no intervalo de chaves lido por qualquer instrução da transação at</w:t>
      </w:r>
      <w:r>
        <w:rPr>
          <w:rFonts w:ascii="Calibri" w:hAnsi="Calibri"/>
          <w:sz w:val="16"/>
          <w:lang w:val="pt-PT"/>
        </w:rPr>
        <w:t xml:space="preserve">ual até que esta seja concluída.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8">
    <w:p w:rsidR="00D616E4" w:rsidRPr="0030613D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39440F">
        <w:rPr>
          <w:rFonts w:ascii="Calibri" w:hAnsi="Calibri"/>
          <w:sz w:val="16"/>
          <w:lang w:val="pt-PT"/>
        </w:rPr>
        <w:t>PHANTOM READ</w:t>
      </w:r>
      <w:r>
        <w:rPr>
          <w:rFonts w:ascii="Calibri" w:hAnsi="Calibri"/>
          <w:sz w:val="16"/>
          <w:lang w:val="pt-PT"/>
        </w:rPr>
        <w:t xml:space="preserve">: Manifesta-se quando uma transacção concorrente insere dados que cumprem um critério especificado pela transacção actual quando já houve uma leitura. Estes dados não estavam presentes no </w:t>
      </w:r>
      <w:proofErr w:type="gramStart"/>
      <w:r>
        <w:rPr>
          <w:rFonts w:ascii="Calibri" w:hAnsi="Calibri"/>
          <w:sz w:val="16"/>
          <w:lang w:val="pt-PT"/>
        </w:rPr>
        <w:t>inicio</w:t>
      </w:r>
      <w:proofErr w:type="gramEnd"/>
      <w:r>
        <w:rPr>
          <w:rFonts w:ascii="Calibri" w:hAnsi="Calibri"/>
          <w:sz w:val="16"/>
          <w:lang w:val="pt-PT"/>
        </w:rPr>
        <w:t xml:space="preserve"> da transacção mas poderão ser considerados mais tarde, introduzindo um potencial para a ocorrência de distorções na lógica transaccional prevista. </w:t>
      </w:r>
      <w:r w:rsidRPr="00875F80">
        <w:rPr>
          <w:rFonts w:asciiTheme="minorHAnsi" w:hAnsiTheme="minorHAnsi"/>
          <w:i/>
          <w:sz w:val="16"/>
          <w:szCs w:val="16"/>
        </w:rPr>
        <w:t>(in http://msdn.microsoft.com/)</w:t>
      </w:r>
    </w:p>
  </w:footnote>
  <w:footnote w:id="9">
    <w:p w:rsidR="00D616E4" w:rsidRPr="005F3D5F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alibri" w:hAnsi="Calibri"/>
          <w:sz w:val="16"/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>VIEW: Uma tabela Virtual cujo conteúdo é definido por uma Query</w:t>
      </w:r>
      <w:r>
        <w:rPr>
          <w:rFonts w:ascii="Calibri" w:hAnsi="Calibri"/>
          <w:sz w:val="16"/>
          <w:lang w:val="pt-PT"/>
        </w:rPr>
        <w:t>.</w:t>
      </w:r>
    </w:p>
  </w:footnote>
  <w:footnote w:id="10">
    <w:p w:rsidR="00D616E4" w:rsidRPr="005F3D5F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>FUNÇÃO: Uma Rotina em T-SQL que se caracteriza por resolver um cálculo ou uma query</w:t>
      </w:r>
      <w:r>
        <w:rPr>
          <w:rFonts w:ascii="Calibri" w:hAnsi="Calibri"/>
          <w:sz w:val="16"/>
          <w:lang w:val="pt-PT"/>
        </w:rPr>
        <w:t>,</w:t>
      </w:r>
      <w:r w:rsidRPr="005F3D5F">
        <w:rPr>
          <w:rFonts w:ascii="Calibri" w:hAnsi="Calibri"/>
          <w:sz w:val="16"/>
          <w:lang w:val="pt-PT"/>
        </w:rPr>
        <w:t xml:space="preserve"> recebendo um conjunto de parâmetros, e devolve</w:t>
      </w:r>
      <w:r>
        <w:rPr>
          <w:rFonts w:ascii="Calibri" w:hAnsi="Calibri"/>
          <w:sz w:val="16"/>
          <w:lang w:val="pt-PT"/>
        </w:rPr>
        <w:t>ndo</w:t>
      </w:r>
      <w:r w:rsidRPr="005F3D5F">
        <w:rPr>
          <w:rFonts w:ascii="Calibri" w:hAnsi="Calibri"/>
          <w:sz w:val="16"/>
          <w:lang w:val="pt-PT"/>
        </w:rPr>
        <w:t xml:space="preserve"> um resultado, podendo este ser Escalar (um valor) ou uma Tabela.</w:t>
      </w:r>
    </w:p>
  </w:footnote>
  <w:footnote w:id="11">
    <w:p w:rsidR="00D616E4" w:rsidRPr="005F3D5F" w:rsidRDefault="00D616E4" w:rsidP="00D616E4">
      <w:pPr>
        <w:pStyle w:val="Textodenotaderodap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pt-PT"/>
        </w:rPr>
      </w:pPr>
      <w:r>
        <w:rPr>
          <w:rStyle w:val="Refdenotaderodap"/>
        </w:rPr>
        <w:footnoteRef/>
      </w:r>
      <w:r>
        <w:t xml:space="preserve"> </w:t>
      </w:r>
      <w:r w:rsidRPr="005F3D5F">
        <w:rPr>
          <w:rFonts w:ascii="Calibri" w:hAnsi="Calibri"/>
          <w:sz w:val="16"/>
          <w:lang w:val="pt-PT"/>
        </w:rPr>
        <w:t xml:space="preserve">Procedimento armazenado ou </w:t>
      </w:r>
      <w:r w:rsidR="009024ED">
        <w:rPr>
          <w:rFonts w:ascii="Calibri" w:hAnsi="Calibri"/>
          <w:sz w:val="16"/>
          <w:lang w:val="pt-PT"/>
        </w:rPr>
        <w:t>Stored Procedure</w:t>
      </w:r>
      <w:r w:rsidRPr="005F3D5F">
        <w:rPr>
          <w:rFonts w:ascii="Calibri" w:hAnsi="Calibri"/>
          <w:sz w:val="16"/>
          <w:lang w:val="pt-PT"/>
        </w:rPr>
        <w:t>:</w:t>
      </w:r>
      <w:r>
        <w:rPr>
          <w:rFonts w:ascii="Calibri" w:hAnsi="Calibri"/>
          <w:sz w:val="16"/>
          <w:lang w:val="pt-PT"/>
        </w:rPr>
        <w:t xml:space="preserve"> </w:t>
      </w:r>
      <w:r w:rsidR="009024ED">
        <w:rPr>
          <w:rFonts w:ascii="Calibri" w:hAnsi="Calibri"/>
          <w:sz w:val="16"/>
          <w:lang w:val="pt-PT"/>
        </w:rPr>
        <w:t>C</w:t>
      </w:r>
      <w:r>
        <w:rPr>
          <w:rFonts w:ascii="Calibri" w:hAnsi="Calibri"/>
          <w:sz w:val="16"/>
          <w:lang w:val="pt-PT"/>
        </w:rPr>
        <w:t>aracteriza</w:t>
      </w:r>
      <w:r w:rsidR="009024ED">
        <w:rPr>
          <w:rFonts w:ascii="Calibri" w:hAnsi="Calibri"/>
          <w:sz w:val="16"/>
          <w:lang w:val="pt-PT"/>
        </w:rPr>
        <w:t>-se</w:t>
      </w:r>
      <w:r>
        <w:rPr>
          <w:rFonts w:ascii="Calibri" w:hAnsi="Calibri"/>
          <w:sz w:val="16"/>
          <w:lang w:val="pt-PT"/>
        </w:rPr>
        <w:t xml:space="preserve"> por receber um conjunto de parâmetros (</w:t>
      </w:r>
      <w:r w:rsidR="009024ED">
        <w:rPr>
          <w:rFonts w:ascii="Calibri" w:hAnsi="Calibri"/>
          <w:sz w:val="16"/>
          <w:lang w:val="pt-PT"/>
        </w:rPr>
        <w:t xml:space="preserve">que </w:t>
      </w:r>
      <w:r>
        <w:rPr>
          <w:rFonts w:ascii="Calibri" w:hAnsi="Calibri"/>
          <w:sz w:val="16"/>
          <w:lang w:val="pt-PT"/>
        </w:rPr>
        <w:t>poderão ser alterados no decurso da execução do procedimento</w:t>
      </w:r>
      <w:r w:rsidR="009024ED">
        <w:rPr>
          <w:rFonts w:ascii="Calibri" w:hAnsi="Calibri"/>
          <w:sz w:val="16"/>
          <w:lang w:val="pt-PT"/>
        </w:rPr>
        <w:t xml:space="preserve"> ficando disponíveis após a sua conclusão, </w:t>
      </w:r>
      <w:r>
        <w:rPr>
          <w:rFonts w:ascii="Calibri" w:hAnsi="Calibri"/>
          <w:sz w:val="16"/>
          <w:lang w:val="pt-PT"/>
        </w:rPr>
        <w:t xml:space="preserve">desde que devidamente assinalados com a palavra OUT) e executar um conjunto de operações. </w:t>
      </w:r>
      <w:r w:rsidR="009024ED">
        <w:rPr>
          <w:rFonts w:ascii="Calibri" w:hAnsi="Calibri"/>
          <w:sz w:val="16"/>
          <w:lang w:val="pt-PT"/>
        </w:rPr>
        <w:t>Distingue-se das funções T-SQL pelo facto do valor de retorno ser normalmente um booleano, indicador do sucesso de realização das operações inclusas.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  <w:lang w:val="pt-PT"/>
      </w:rPr>
      <w:id w:val="-48225128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n-US"/>
      </w:rPr>
    </w:sdtEndPr>
    <w:sdtContent>
      <w:p w:rsidR="00515DFF" w:rsidRDefault="00515DFF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 w:rsidRPr="00515DFF">
          <w:rPr>
            <w:color w:val="808080" w:themeColor="background1" w:themeShade="80"/>
            <w:spacing w:val="60"/>
            <w:lang w:val="pt-PT"/>
          </w:rPr>
          <w:t>P</w:t>
        </w:r>
        <w:r w:rsidRPr="00515DFF">
          <w:rPr>
            <w:color w:val="808080" w:themeColor="background1" w:themeShade="80"/>
            <w:spacing w:val="60"/>
            <w:lang w:val="pt-PT"/>
          </w:rPr>
          <w:t>á</w:t>
        </w:r>
        <w:r w:rsidRPr="00515DFF">
          <w:rPr>
            <w:color w:val="808080" w:themeColor="background1" w:themeShade="80"/>
            <w:spacing w:val="60"/>
            <w:lang w:val="pt-PT"/>
          </w:rPr>
          <w:t>gina</w:t>
        </w:r>
        <w:r>
          <w:rPr>
            <w:lang w:val="pt-PT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52AE1" w:rsidRPr="00D52AE1">
          <w:rPr>
            <w:b/>
            <w:bCs/>
            <w:noProof/>
            <w:lang w:val="pt-PT"/>
          </w:rPr>
          <w:t>21</w:t>
        </w:r>
        <w:r>
          <w:rPr>
            <w:b/>
            <w:bCs/>
          </w:rPr>
          <w:fldChar w:fldCharType="end"/>
        </w:r>
      </w:p>
    </w:sdtContent>
  </w:sdt>
  <w:p w:rsidR="009024ED" w:rsidRDefault="009024E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66A"/>
    <w:multiLevelType w:val="hybridMultilevel"/>
    <w:tmpl w:val="E03E5CAE"/>
    <w:lvl w:ilvl="0" w:tplc="C1E855D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235C0"/>
    <w:multiLevelType w:val="hybridMultilevel"/>
    <w:tmpl w:val="5A946884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230E6"/>
    <w:multiLevelType w:val="hybridMultilevel"/>
    <w:tmpl w:val="7982FA5E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0B3539"/>
    <w:multiLevelType w:val="hybridMultilevel"/>
    <w:tmpl w:val="01B020E2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7A66D87"/>
    <w:multiLevelType w:val="hybridMultilevel"/>
    <w:tmpl w:val="26DAC73A"/>
    <w:lvl w:ilvl="0" w:tplc="A336C5D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F32C6"/>
    <w:multiLevelType w:val="hybridMultilevel"/>
    <w:tmpl w:val="C95E9CA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BDA07FB"/>
    <w:multiLevelType w:val="hybridMultilevel"/>
    <w:tmpl w:val="3F3E79AC"/>
    <w:lvl w:ilvl="0" w:tplc="0816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DDE6528"/>
    <w:multiLevelType w:val="hybridMultilevel"/>
    <w:tmpl w:val="FFAAEB54"/>
    <w:lvl w:ilvl="0" w:tplc="32703AF2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C857E9"/>
    <w:multiLevelType w:val="hybridMultilevel"/>
    <w:tmpl w:val="9D509A9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42B9F"/>
    <w:multiLevelType w:val="hybridMultilevel"/>
    <w:tmpl w:val="52FC063E"/>
    <w:lvl w:ilvl="0" w:tplc="15D85CF0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0D21AF"/>
    <w:multiLevelType w:val="hybridMultilevel"/>
    <w:tmpl w:val="D59A2DE8"/>
    <w:lvl w:ilvl="0" w:tplc="08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F2E"/>
    <w:rsid w:val="00024D78"/>
    <w:rsid w:val="00072DAD"/>
    <w:rsid w:val="0008507F"/>
    <w:rsid w:val="000C6CE5"/>
    <w:rsid w:val="000E6E49"/>
    <w:rsid w:val="00113124"/>
    <w:rsid w:val="00132F6C"/>
    <w:rsid w:val="0015283D"/>
    <w:rsid w:val="001804FE"/>
    <w:rsid w:val="00192B71"/>
    <w:rsid w:val="00192D44"/>
    <w:rsid w:val="001C62E4"/>
    <w:rsid w:val="001D7617"/>
    <w:rsid w:val="001E1A38"/>
    <w:rsid w:val="0022731D"/>
    <w:rsid w:val="002301D7"/>
    <w:rsid w:val="00230E23"/>
    <w:rsid w:val="00235B0D"/>
    <w:rsid w:val="00243C21"/>
    <w:rsid w:val="002A77A7"/>
    <w:rsid w:val="002B5CE6"/>
    <w:rsid w:val="002D3B37"/>
    <w:rsid w:val="0030613D"/>
    <w:rsid w:val="0031302F"/>
    <w:rsid w:val="00323F5B"/>
    <w:rsid w:val="00334371"/>
    <w:rsid w:val="00347E2F"/>
    <w:rsid w:val="00356E04"/>
    <w:rsid w:val="00360228"/>
    <w:rsid w:val="0039440F"/>
    <w:rsid w:val="003B25AF"/>
    <w:rsid w:val="003F1493"/>
    <w:rsid w:val="0042137F"/>
    <w:rsid w:val="00426882"/>
    <w:rsid w:val="004769A6"/>
    <w:rsid w:val="004A727C"/>
    <w:rsid w:val="004C7DA9"/>
    <w:rsid w:val="004D2140"/>
    <w:rsid w:val="004D2DED"/>
    <w:rsid w:val="004E3180"/>
    <w:rsid w:val="004E3AC9"/>
    <w:rsid w:val="004F6568"/>
    <w:rsid w:val="00515DFF"/>
    <w:rsid w:val="00582796"/>
    <w:rsid w:val="005B09DF"/>
    <w:rsid w:val="005C20EF"/>
    <w:rsid w:val="005E4FA7"/>
    <w:rsid w:val="005E6866"/>
    <w:rsid w:val="005F3D5F"/>
    <w:rsid w:val="005F63A2"/>
    <w:rsid w:val="00605FA7"/>
    <w:rsid w:val="0066239F"/>
    <w:rsid w:val="0068793D"/>
    <w:rsid w:val="006A1F62"/>
    <w:rsid w:val="006D794B"/>
    <w:rsid w:val="0072574C"/>
    <w:rsid w:val="0075094A"/>
    <w:rsid w:val="007A7412"/>
    <w:rsid w:val="00804021"/>
    <w:rsid w:val="00810C1B"/>
    <w:rsid w:val="008128AF"/>
    <w:rsid w:val="00875F80"/>
    <w:rsid w:val="0089560A"/>
    <w:rsid w:val="008A250E"/>
    <w:rsid w:val="008D6863"/>
    <w:rsid w:val="008F0B81"/>
    <w:rsid w:val="009024ED"/>
    <w:rsid w:val="00914EBE"/>
    <w:rsid w:val="00916726"/>
    <w:rsid w:val="00963300"/>
    <w:rsid w:val="00983283"/>
    <w:rsid w:val="009837DD"/>
    <w:rsid w:val="009974F1"/>
    <w:rsid w:val="009A68A3"/>
    <w:rsid w:val="009D4991"/>
    <w:rsid w:val="009F3087"/>
    <w:rsid w:val="009F7C51"/>
    <w:rsid w:val="00A01FE3"/>
    <w:rsid w:val="00A12B7A"/>
    <w:rsid w:val="00A1419B"/>
    <w:rsid w:val="00A359E3"/>
    <w:rsid w:val="00A53249"/>
    <w:rsid w:val="00A86274"/>
    <w:rsid w:val="00AA6F2E"/>
    <w:rsid w:val="00AB40A0"/>
    <w:rsid w:val="00B07B79"/>
    <w:rsid w:val="00B1744B"/>
    <w:rsid w:val="00B2054D"/>
    <w:rsid w:val="00B24173"/>
    <w:rsid w:val="00B3459B"/>
    <w:rsid w:val="00B50D0E"/>
    <w:rsid w:val="00B93BAD"/>
    <w:rsid w:val="00BA628F"/>
    <w:rsid w:val="00C11C8B"/>
    <w:rsid w:val="00C17279"/>
    <w:rsid w:val="00C3221F"/>
    <w:rsid w:val="00C62002"/>
    <w:rsid w:val="00C6678E"/>
    <w:rsid w:val="00C71A94"/>
    <w:rsid w:val="00CB62FB"/>
    <w:rsid w:val="00CD624A"/>
    <w:rsid w:val="00CE46B6"/>
    <w:rsid w:val="00CF0D54"/>
    <w:rsid w:val="00CF2CE3"/>
    <w:rsid w:val="00D26B50"/>
    <w:rsid w:val="00D52AE1"/>
    <w:rsid w:val="00D616E4"/>
    <w:rsid w:val="00D775A2"/>
    <w:rsid w:val="00EA6B9B"/>
    <w:rsid w:val="00EC4AF6"/>
    <w:rsid w:val="00EF30A6"/>
    <w:rsid w:val="00F6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D78"/>
  </w:style>
  <w:style w:type="paragraph" w:styleId="Cabealho1">
    <w:name w:val="heading 1"/>
    <w:basedOn w:val="Normal"/>
    <w:next w:val="Normal"/>
    <w:link w:val="Cabealh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AB40A0"/>
    <w:pPr>
      <w:tabs>
        <w:tab w:val="right" w:leader="dot" w:pos="8505"/>
      </w:tabs>
      <w:ind w:left="221" w:hanging="221"/>
    </w:pPr>
    <w:rPr>
      <w:rFonts w:ascii="Calibri" w:hAnsi="Calibri"/>
      <w:sz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3130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5094A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5094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75094A"/>
  </w:style>
  <w:style w:type="paragraph" w:styleId="Rodap">
    <w:name w:val="footer"/>
    <w:basedOn w:val="Normal"/>
    <w:link w:val="RodapCarcter"/>
    <w:uiPriority w:val="99"/>
    <w:unhideWhenUsed/>
    <w:rsid w:val="0075094A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5094A"/>
  </w:style>
  <w:style w:type="paragraph" w:styleId="PargrafodaLista">
    <w:name w:val="List Paragraph"/>
    <w:basedOn w:val="Normal"/>
    <w:uiPriority w:val="34"/>
    <w:qFormat/>
    <w:rsid w:val="0022731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1D7617"/>
    <w:rPr>
      <w:color w:val="0000FF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2B5CE6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66239F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F630C4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F630C4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630C4"/>
    <w:rPr>
      <w:vertAlign w:val="superscript"/>
    </w:rPr>
  </w:style>
  <w:style w:type="paragraph" w:styleId="ndiceremissivo1">
    <w:name w:val="index 1"/>
    <w:basedOn w:val="Normal"/>
    <w:next w:val="Normal"/>
    <w:autoRedefine/>
    <w:uiPriority w:val="99"/>
    <w:unhideWhenUsed/>
    <w:rsid w:val="0031302F"/>
    <w:pPr>
      <w:tabs>
        <w:tab w:val="right" w:leader="dot" w:pos="3950"/>
      </w:tabs>
      <w:ind w:left="221" w:hanging="221"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3130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31302F"/>
    <w:pPr>
      <w:spacing w:line="276" w:lineRule="auto"/>
      <w:outlineLvl w:val="9"/>
    </w:pPr>
    <w:rPr>
      <w:lang w:val="pt-PT" w:eastAsia="pt-PT"/>
    </w:rPr>
  </w:style>
  <w:style w:type="paragraph" w:styleId="ndice2">
    <w:name w:val="toc 2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220"/>
    </w:pPr>
    <w:rPr>
      <w:rFonts w:asciiTheme="minorHAnsi" w:eastAsiaTheme="minorEastAsia" w:hAnsiTheme="minorHAnsi" w:cstheme="minorBidi"/>
      <w:lang w:val="pt-PT" w:eastAsia="pt-PT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</w:pPr>
    <w:rPr>
      <w:rFonts w:asciiTheme="minorHAnsi" w:eastAsiaTheme="minorEastAsia" w:hAnsiTheme="minorHAnsi" w:cstheme="minorBidi"/>
      <w:lang w:val="pt-PT"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31302F"/>
    <w:pPr>
      <w:spacing w:after="100" w:line="276" w:lineRule="auto"/>
      <w:ind w:left="440"/>
    </w:pPr>
    <w:rPr>
      <w:rFonts w:asciiTheme="minorHAnsi" w:eastAsiaTheme="minorEastAsia" w:hAnsiTheme="minorHAnsi" w:cstheme="minorBidi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35894@alunos.isel.ipl.pt" TargetMode="External"/><Relationship Id="rId2" Type="http://schemas.openxmlformats.org/officeDocument/2006/relationships/hyperlink" Target="mailto:30569@alunos.isel.ipl.pt" TargetMode="External"/><Relationship Id="rId1" Type="http://schemas.openxmlformats.org/officeDocument/2006/relationships/hyperlink" Target="mailto:25993@alunos.isel.ipl.pt" TargetMode="External"/><Relationship Id="rId4" Type="http://schemas.openxmlformats.org/officeDocument/2006/relationships/hyperlink" Target="mailto:36122@alunos.isel.ipl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3B4E2-5DB0-42D7-BBEF-00F705BD3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10151</TotalTime>
  <Pages>26</Pages>
  <Words>7310</Words>
  <Characters>39477</Characters>
  <Application>Microsoft Office Word</Application>
  <DocSecurity>0</DocSecurity>
  <Lines>328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Somague</Company>
  <LinksUpToDate>false</LinksUpToDate>
  <CharactersWithSpaces>46694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Coelho Marques</dc:creator>
  <cp:lastModifiedBy>Carlos Marques</cp:lastModifiedBy>
  <cp:revision>45</cp:revision>
  <cp:lastPrinted>2014-04-04T10:23:00Z</cp:lastPrinted>
  <dcterms:created xsi:type="dcterms:W3CDTF">2014-06-06T18:34:00Z</dcterms:created>
  <dcterms:modified xsi:type="dcterms:W3CDTF">2014-07-26T16:54:00Z</dcterms:modified>
</cp:coreProperties>
</file>