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docs-DATABASE_REVIEW_2026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Database Review - January 15, 2026</w:t>
      </w:r>
    </w:p>
    <w:p>
      <w:pPr>
        <w:pStyle w:val="Heading1"/>
      </w:pPr>
    </w:p>
    <w:p>
      <w:pPr>
        <w:pStyle w:val="Heading2"/>
      </w:pPr>
      <w:r>
        <w:t>Executive Summary</w:t>
      </w:r>
    </w:p>
    <w:p>
      <w:r>
        <w:rPr>
          <w:b/>
        </w:rPr>
        <w:t>Test Results:</w:t>
      </w:r>
      <w:r>
        <w:t xml:space="preserve"> 81/81 tests passing (100%) </w:t>
      </w:r>
      <w:r>
        <w:rPr>
          <w:b/>
        </w:rPr>
        <w:t>Database:</w:t>
      </w:r>
      <w:r>
        <w:t xml:space="preserve"> PostgreSQL 15+ with pgvector extension </w:t>
      </w:r>
      <w:r>
        <w:rPr>
          <w:b/>
        </w:rPr>
        <w:t>ORM:</w:t>
      </w:r>
      <w:r>
        <w:t xml:space="preserve"> Sequelize v6+ with TypeScript </w:t>
      </w:r>
      <w:r>
        <w:rPr>
          <w:b/>
        </w:rPr>
        <w:t>Overall Health:</w:t>
      </w:r>
      <w:r>
        <w:t xml:space="preserve"> Good with optimization opportunities identified</w:t>
      </w:r>
    </w:p>
    <w:p>
      <w:pPr>
        <w:pStyle w:val="Heading2"/>
      </w:pPr>
      <w:r>
        <w:t>Current Configuration</w:t>
      </w:r>
    </w:p>
    <w:p>
      <w:pPr>
        <w:pStyle w:val="Heading3"/>
      </w:pPr>
      <w:r>
        <w:t>Connection Pool 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Setting</w:t>
            </w:r>
          </w:p>
        </w:tc>
        <w:tc>
          <w:tcPr>
            <w:tcW w:type="dxa" w:w="0"/>
          </w:tcPr>
          <w:p>
            <w:r>
              <w:t>Current Value</w:t>
            </w:r>
          </w:p>
        </w:tc>
        <w:tc>
          <w:tcPr>
            <w:tcW w:type="dxa" w:w="0"/>
          </w:tcPr>
          <w:p>
            <w:r>
              <w:t>2026 Best Practice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Pool Max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CPU cores × 2 + disk count</w:t>
            </w:r>
            <w:r>
              <w:t xml:space="preserve"> (~9-17)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Pool Min</w:t>
            </w:r>
          </w:p>
        </w:tc>
        <w:tc>
          <w:tcPr>
            <w:tcW w:type="dxa" w:w="0"/>
          </w:tcPr>
          <w:p>
            <w:r>
              <w:t>0</w:t>
            </w:r>
          </w:p>
        </w:tc>
        <w:tc>
          <w:tcPr>
            <w:tcW w:type="dxa" w:w="0"/>
          </w:tcPr>
          <w:p>
            <w:r>
              <w:t>2-5 for consistent workload</w:t>
            </w:r>
          </w:p>
        </w:tc>
        <w:tc>
          <w:tcPr>
            <w:tcW w:type="dxa" w:w="0"/>
          </w:tcPr>
          <w:p>
            <w:r>
              <w:t>REVIEW</w:t>
            </w:r>
          </w:p>
        </w:tc>
      </w:tr>
      <w:tr>
        <w:tc>
          <w:tcPr>
            <w:tcW w:type="dxa" w:w="0"/>
          </w:tcPr>
          <w:p>
            <w:r>
              <w:t>Acquire Timeout</w:t>
            </w:r>
          </w:p>
        </w:tc>
        <w:tc>
          <w:tcPr>
            <w:tcW w:type="dxa" w:w="0"/>
          </w:tcPr>
          <w:p>
            <w:r>
              <w:t>30,000ms</w:t>
            </w:r>
          </w:p>
        </w:tc>
        <w:tc>
          <w:tcPr>
            <w:tcW w:type="dxa" w:w="0"/>
          </w:tcPr>
          <w:p>
            <w:r>
              <w:t>10,000-30,000ms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Idle Timeout</w:t>
            </w:r>
          </w:p>
        </w:tc>
        <w:tc>
          <w:tcPr>
            <w:tcW w:type="dxa" w:w="0"/>
          </w:tcPr>
          <w:p>
            <w:r>
              <w:t>10,000ms</w:t>
            </w:r>
          </w:p>
        </w:tc>
        <w:tc>
          <w:tcPr>
            <w:tcW w:type="dxa" w:w="0"/>
          </w:tcPr>
          <w:p>
            <w:r>
              <w:t>10,000-30,000ms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Connection Timeout</w:t>
            </w:r>
          </w:p>
        </w:tc>
        <w:tc>
          <w:tcPr>
            <w:tcW w:type="dxa" w:w="0"/>
          </w:tcPr>
          <w:p>
            <w:r>
              <w:t>15,000ms</w:t>
            </w:r>
          </w:p>
        </w:tc>
        <w:tc>
          <w:tcPr>
            <w:tcW w:type="dxa" w:w="0"/>
          </w:tcPr>
          <w:p>
            <w:r>
              <w:t>5,000-15,000ms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Retry Attempts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3-5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SSL Configuration</w:t>
      </w:r>
    </w:p>
    <w:p>
      <w:pPr>
        <w:pStyle w:val="Heading3"/>
      </w:pPr>
    </w:p>
    <w:p>
      <w:pPr>
        <w:pStyle w:val="ListBullet"/>
      </w:pPr>
      <w:r>
        <w:rPr>
          <w:b/>
        </w:rPr>
        <w:t>Production:</w:t>
      </w:r>
      <w:r>
        <w:t xml:space="preserve"> Full certificate validation (</w:t>
      </w:r>
      <w:r>
        <w:rPr>
          <w:rFonts w:ascii="Mono" w:hAnsi="Mono"/>
        </w:rPr>
        <w:t>rejectUnauthorized: true</w:t>
      </w:r>
      <w:r>
        <w:t>)</w:t>
      </w:r>
    </w:p>
    <w:p>
      <w:pPr>
        <w:pStyle w:val="ListBullet"/>
      </w:pPr>
      <w:r>
        <w:rPr>
          <w:b/>
        </w:rPr>
        <w:t>Development:</w:t>
      </w:r>
      <w:r>
        <w:t xml:space="preserve"> SSL disabled for local PostgreSQL</w:t>
      </w:r>
    </w:p>
    <w:p>
      <w:pPr>
        <w:pStyle w:val="ListBullet"/>
      </w:pPr>
      <w:r>
        <w:rPr>
          <w:b/>
        </w:rPr>
        <w:t>Status:</w:t>
      </w:r>
      <w:r>
        <w:t xml:space="preserve"> SECURE</w:t>
      </w:r>
    </w:p>
    <w:p>
      <w:pPr>
        <w:pStyle w:val="Heading3"/>
      </w:pPr>
      <w:r>
        <w:t>Database Schema</w:t>
      </w:r>
    </w:p>
    <w:p>
      <w:pPr>
        <w:pStyle w:val="ListBullet"/>
      </w:pPr>
      <w:r>
        <w:rPr>
          <w:b/>
        </w:rPr>
        <w:t>Tables:</w:t>
      </w:r>
      <w:r>
        <w:t xml:space="preserve"> 14 total</w:t>
      </w:r>
    </w:p>
    <w:p>
      <w:pPr>
        <w:pStyle w:val="ListBullet"/>
      </w:pPr>
      <w:r>
        <w:rPr>
          <w:b/>
        </w:rPr>
        <w:t>Models:</w:t>
      </w:r>
      <w:r>
        <w:t xml:space="preserve"> 11 Sequelize models</w:t>
      </w:r>
    </w:p>
    <w:p>
      <w:pPr>
        <w:pStyle w:val="ListBullet"/>
      </w:pPr>
      <w:r>
        <w:rPr>
          <w:b/>
        </w:rPr>
        <w:t>Indexes:</w:t>
      </w:r>
      <w:r>
        <w:t xml:space="preserve"> 40+ including vector indexes</w:t>
      </w:r>
    </w:p>
    <w:p>
      <w:pPr>
        <w:pStyle w:val="ListBullet"/>
      </w:pPr>
      <w:r>
        <w:rPr>
          <w:b/>
        </w:rPr>
        <w:t>Triggers:</w:t>
      </w:r>
      <w:r>
        <w:t xml:space="preserve"> 6 auto-update timestamp triggers</w:t>
      </w:r>
    </w:p>
    <w:p>
      <w:pPr>
        <w:pStyle w:val="Heading2"/>
      </w:pPr>
      <w:r>
        <w:t>Models Inventory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Model</w:t>
            </w:r>
          </w:p>
        </w:tc>
        <w:tc>
          <w:tcPr>
            <w:tcW w:type="dxa" w:w="0"/>
          </w:tcPr>
          <w:p>
            <w:r>
              <w:t>Table</w:t>
            </w:r>
          </w:p>
        </w:tc>
        <w:tc>
          <w:tcPr>
            <w:tcW w:type="dxa" w:w="0"/>
          </w:tcPr>
          <w:p>
            <w:r>
              <w:t>Key Features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User</w:t>
            </w:r>
          </w:p>
        </w:tc>
        <w:tc>
          <w:tcPr>
            <w:tcW w:type="dxa" w:w="0"/>
          </w:tcPr>
          <w:p>
            <w:r>
              <w:t>users</w:t>
            </w:r>
          </w:p>
        </w:tc>
        <w:tc>
          <w:tcPr>
            <w:tcW w:type="dxa" w:w="0"/>
          </w:tcPr>
          <w:p>
            <w:r>
              <w:t>bcrypt hashing (12 rounds), login tracking, account lockout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</w:t>
            </w:r>
          </w:p>
        </w:tc>
        <w:tc>
          <w:tcPr>
            <w:tcW w:type="dxa" w:w="0"/>
          </w:tcPr>
          <w:p>
            <w:r>
              <w:t>scripts</w:t>
            </w:r>
          </w:p>
        </w:tc>
        <w:tc>
          <w:tcPr>
            <w:tcW w:type="dxa" w:w="0"/>
          </w:tcPr>
          <w:p>
            <w:r>
              <w:t>File hash dedup, version tracking, execution count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categories</w:t>
            </w:r>
          </w:p>
        </w:tc>
        <w:tc>
          <w:tcPr>
            <w:tcW w:type="dxa" w:w="0"/>
          </w:tcPr>
          <w:p>
            <w:r>
              <w:t>Unique name constraint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Tag</w:t>
            </w:r>
          </w:p>
        </w:tc>
        <w:tc>
          <w:tcPr>
            <w:tcW w:type="dxa" w:w="0"/>
          </w:tcPr>
          <w:p>
            <w:r>
              <w:t>tags</w:t>
            </w:r>
          </w:p>
        </w:tc>
        <w:tc>
          <w:tcPr>
            <w:tcW w:type="dxa" w:w="0"/>
          </w:tcPr>
          <w:p>
            <w:r>
              <w:t>No updatedAt (by design)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ScriptTag</w:t>
            </w:r>
          </w:p>
        </w:tc>
        <w:tc>
          <w:tcPr>
            <w:tcW w:type="dxa" w:w="0"/>
          </w:tcPr>
          <w:p>
            <w:r>
              <w:t>script_tags</w:t>
            </w:r>
          </w:p>
        </w:tc>
        <w:tc>
          <w:tcPr>
            <w:tcW w:type="dxa" w:w="0"/>
          </w:tcPr>
          <w:p>
            <w:r>
              <w:t>Junction table, no timestamps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ScriptVersion</w:t>
            </w:r>
          </w:p>
        </w:tc>
        <w:tc>
          <w:tcPr>
            <w:tcW w:type="dxa" w:w="0"/>
          </w:tcPr>
          <w:p>
            <w:r>
              <w:t>script_versions</w:t>
            </w:r>
          </w:p>
        </w:tc>
        <w:tc>
          <w:tcPr>
            <w:tcW w:type="dxa" w:w="0"/>
          </w:tcPr>
          <w:p>
            <w:r>
              <w:t>Version history, changelog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ScriptAnalysis</w:t>
            </w:r>
          </w:p>
        </w:tc>
        <w:tc>
          <w:tcPr>
            <w:tcW w:type="dxa" w:w="0"/>
          </w:tcPr>
          <w:p>
            <w:r>
              <w:t>script_analysis</w:t>
            </w:r>
          </w:p>
        </w:tc>
        <w:tc>
          <w:tcPr>
            <w:tcW w:type="dxa" w:w="0"/>
          </w:tcPr>
          <w:p>
            <w:r>
              <w:t>JSONB fields for AI results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ScriptEmbedding</w:t>
            </w:r>
          </w:p>
        </w:tc>
        <w:tc>
          <w:tcPr>
            <w:tcW w:type="dxa" w:w="0"/>
          </w:tcPr>
          <w:p>
            <w:r>
              <w:t>script_embeddings</w:t>
            </w:r>
          </w:p>
        </w:tc>
        <w:tc>
          <w:tcPr>
            <w:tcW w:type="dxa" w:w="0"/>
          </w:tcPr>
          <w:p>
            <w:r>
              <w:t>1536-dim vectors (pgvector)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ExecutionLog</w:t>
            </w:r>
          </w:p>
        </w:tc>
        <w:tc>
          <w:tcPr>
            <w:tcW w:type="dxa" w:w="0"/>
          </w:tcPr>
          <w:p>
            <w:r>
              <w:t>execution_logs</w:t>
            </w:r>
          </w:p>
        </w:tc>
        <w:tc>
          <w:tcPr>
            <w:tcW w:type="dxa" w:w="0"/>
          </w:tcPr>
          <w:p>
            <w:r>
              <w:t>No updatedAt (by design)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ChatHistory</w:t>
            </w:r>
          </w:p>
        </w:tc>
        <w:tc>
          <w:tcPr>
            <w:tcW w:type="dxa" w:w="0"/>
          </w:tcPr>
          <w:p>
            <w:r>
              <w:t>chat_histories</w:t>
            </w:r>
          </w:p>
        </w:tc>
        <w:tc>
          <w:tcPr>
            <w:tcW w:type="dxa" w:w="0"/>
          </w:tcPr>
          <w:p>
            <w:r>
              <w:t>Vector embeddings for search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  <w:tr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documentation</w:t>
            </w:r>
          </w:p>
        </w:tc>
        <w:tc>
          <w:tcPr>
            <w:tcW w:type="dxa" w:w="0"/>
          </w:tcPr>
          <w:p>
            <w:r>
              <w:t>MS Learn doc cache</w:t>
            </w:r>
          </w:p>
        </w:tc>
        <w:tc>
          <w:tcPr>
            <w:tcW w:type="dxa" w:w="0"/>
          </w:tcPr>
          <w:p>
            <w:r>
              <w:t>OK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Issues Identified</w:t>
      </w:r>
    </w:p>
    <w:p>
      <w:pPr>
        <w:pStyle w:val="Heading2"/>
      </w:pPr>
    </w:p>
    <w:p>
      <w:pPr>
        <w:pStyle w:val="Heading3"/>
      </w:pPr>
      <w:r>
        <w:t>HIGH PRIORITY</w:t>
      </w:r>
    </w:p>
    <w:p>
      <w:pPr>
        <w:pStyle w:val="Heading4"/>
      </w:pPr>
      <w:r>
        <w:t>1. Raw SQL Injection Risk in Analytics Routes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src/backend/src/routes/analytics.ts</w:t>
      </w:r>
      <w:r>
        <w:t xml:space="preserve"> </w:t>
      </w:r>
      <w:r>
        <w:rPr>
          <w:b/>
        </w:rPr>
        <w:t>Issue:</w:t>
      </w:r>
      <w:r>
        <w:t xml:space="preserve"> Raw SQL queries without parameterization </w:t>
      </w:r>
      <w:r>
        <w:rPr>
          <w:b/>
        </w:rPr>
        <w:t>Risk:</w:t>
      </w:r>
      <w:r>
        <w:t xml:space="preserve"> SQL injection vulnerability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// BEFORE (vulnerable)
const query = `SELECT * FROM scripts WHERE title LIKE '%${term}%'`;
// AFTER (safe)
const results = await Script.findAll({
  where: { title: { [Op.like]: `%${term}%` } }
});
</w:t>
      </w:r>
    </w:p>
    <w:p>
      <w:pPr>
        <w:pStyle w:val="Heading4"/>
      </w:pPr>
      <w:r>
        <w:t>2. N+1 Query Pattern in ScriptController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src/backend/src/controllers/ScriptController.ts:getScripts()</w:t>
      </w:r>
      <w:r>
        <w:t xml:space="preserve"> </w:t>
      </w:r>
      <w:r>
        <w:rPr>
          <w:b/>
        </w:rPr>
        <w:t>Issue:</w:t>
      </w:r>
      <w:r>
        <w:t xml:space="preserve"> Fetching scripts then separately loading related data </w:t>
      </w:r>
      <w:r>
        <w:rPr>
          <w:b/>
        </w:rPr>
        <w:t>Impact:</w:t>
      </w:r>
      <w:r>
        <w:t xml:space="preserve"> Performance degradation with large datasets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// Use eager loading
const scripts = await Script.findAll({
  include: [
    { model: User, as: 'user', attributes: ['id', 'username'] },
    { model: Category, as: 'category' },
    { model: Tag, as: 'tags', through: { attributes: [] } }
  ]
});
</w:t>
      </w:r>
    </w:p>
    <w:p>
      <w:pPr>
        <w:pStyle w:val="Heading4"/>
      </w:pPr>
      <w:r>
        <w:t>3. Missing Transactions in Multi-Operation Writes</w:t>
      </w:r>
    </w:p>
    <w:p>
      <w:r>
        <w:rPr>
          <w:b/>
        </w:rPr>
        <w:t>Location:</w:t>
      </w:r>
      <w:r>
        <w:t xml:space="preserve"> Script creation with tags </w:t>
      </w:r>
      <w:r>
        <w:rPr>
          <w:b/>
        </w:rPr>
        <w:t>Issue:</w:t>
      </w:r>
      <w:r>
        <w:t xml:space="preserve"> Tags added without transaction wrapper </w:t>
      </w:r>
      <w:r>
        <w:rPr>
          <w:b/>
        </w:rPr>
        <w:t>Risk:</w:t>
      </w:r>
      <w:r>
        <w:t xml:space="preserve"> Partial data on failure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const t = await sequelize.transaction();
try {
  const script = await Script.create(data, { transaction: t });
  await ScriptTag.bulkCreate(tagMappings, { transaction: t });
  await t.commit();
} catch (error) {
  await t.rollback();
  throw error;
}
</w:t>
      </w:r>
    </w:p>
    <w:p>
      <w:pPr>
        <w:pStyle w:val="Heading3"/>
      </w:pPr>
      <w:r>
        <w:t>MEDIUM PRIORITY</w:t>
      </w:r>
    </w:p>
    <w:p>
      <w:pPr>
        <w:pStyle w:val="Heading4"/>
      </w:pPr>
      <w:r>
        <w:t>4. Missing Input Validation on Pagination</w:t>
      </w:r>
    </w:p>
    <w:p>
      <w:r>
        <w:rPr>
          <w:b/>
        </w:rPr>
        <w:t>Location:</w:t>
      </w:r>
      <w:r>
        <w:t xml:space="preserve"> Multiple API routes </w:t>
      </w:r>
      <w:r>
        <w:rPr>
          <w:b/>
        </w:rPr>
        <w:t>Issue:</w:t>
      </w:r>
      <w:r>
        <w:t xml:space="preserve"> No upper limit on </w:t>
      </w:r>
      <w:r>
        <w:rPr>
          <w:rFonts w:ascii="Mono" w:hAnsi="Mono"/>
        </w:rPr>
        <w:t>limit</w:t>
      </w:r>
      <w:r>
        <w:t xml:space="preserve"> parameter </w:t>
      </w:r>
      <w:r>
        <w:rPr>
          <w:b/>
        </w:rPr>
        <w:t>Risk:</w:t>
      </w:r>
      <w:r>
        <w:t xml:space="preserve"> Memory exhaustion attacks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const MAX_LIMIT = 100;
const limit = Math.min(parseInt(req.query.limit) || 10, MAX_LIMIT);
</w:t>
      </w:r>
    </w:p>
    <w:p>
      <w:pPr>
        <w:pStyle w:val="Heading4"/>
      </w:pPr>
      <w:r>
        <w:t>5. Agent Tables Not in Sequelize Models</w:t>
      </w:r>
    </w:p>
    <w:p>
      <w:r>
        <w:rPr>
          <w:b/>
        </w:rPr>
        <w:t>Location:</w:t>
      </w:r>
      <w:r>
        <w:t xml:space="preserve"> Schema has </w:t>
      </w:r>
      <w:r>
        <w:rPr>
          <w:rFonts w:ascii="Mono" w:hAnsi="Mono"/>
        </w:rPr>
        <w:t>agent_state</w:t>
      </w:r>
      <w:r>
        <w:t xml:space="preserve">, </w:t>
      </w:r>
      <w:r>
        <w:rPr>
          <w:rFonts w:ascii="Mono" w:hAnsi="Mono"/>
        </w:rPr>
        <w:t>conversation_history</w:t>
      </w:r>
      <w:r>
        <w:t xml:space="preserve">, </w:t>
      </w:r>
      <w:r>
        <w:rPr>
          <w:rFonts w:ascii="Mono" w:hAnsi="Mono"/>
        </w:rPr>
        <w:t>tool_execution_results</w:t>
      </w:r>
      <w:r>
        <w:t xml:space="preserve"> </w:t>
      </w:r>
      <w:r>
        <w:rPr>
          <w:b/>
        </w:rPr>
        <w:t>Issue:</w:t>
      </w:r>
      <w:r>
        <w:t xml:space="preserve"> Tables exist but no corresponding Sequelize models </w:t>
      </w:r>
      <w:r>
        <w:rPr>
          <w:b/>
        </w:rPr>
        <w:t>Impact:</w:t>
      </w:r>
      <w:r>
        <w:t xml:space="preserve"> Inconsistent data access patterns </w:t>
      </w:r>
      <w:r>
        <w:rPr>
          <w:b/>
        </w:rPr>
        <w:t>Fix Required:</w:t>
      </w:r>
      <w:r>
        <w:t xml:space="preserve"> Create Sequelize models for agent tables</w:t>
      </w:r>
    </w:p>
    <w:p>
      <w:pPr>
        <w:pStyle w:val="Heading4"/>
      </w:pPr>
      <w:r>
        <w:t>6. Pool Min Size at Zero</w:t>
      </w:r>
    </w:p>
    <w:p>
      <w:r>
        <w:rPr>
          <w:b/>
        </w:rPr>
        <w:t>Location:</w:t>
      </w:r>
      <w:r>
        <w:t xml:space="preserve"> </w:t>
      </w:r>
      <w:r>
        <w:rPr>
          <w:rFonts w:ascii="Mono" w:hAnsi="Mono"/>
        </w:rPr>
        <w:t>src/backend/src/database/connection.ts</w:t>
      </w:r>
      <w:r>
        <w:t xml:space="preserve"> </w:t>
      </w:r>
      <w:r>
        <w:rPr>
          <w:b/>
        </w:rPr>
        <w:t>Issue:</w:t>
      </w:r>
      <w:r>
        <w:t xml:space="preserve"> </w:t>
      </w:r>
      <w:r>
        <w:rPr>
          <w:rFonts w:ascii="Mono" w:hAnsi="Mono"/>
        </w:rPr>
        <w:t>min: 0</w:t>
      </w:r>
      <w:r>
        <w:t xml:space="preserve"> causes connection churn </w:t>
      </w:r>
      <w:r>
        <w:rPr>
          <w:b/>
        </w:rPr>
        <w:t>Impact:</w:t>
      </w:r>
      <w:r>
        <w:t xml:space="preserve"> Latency spikes on first requests after idle </w:t>
      </w:r>
      <w:r>
        <w:rPr>
          <w:b/>
        </w:rPr>
        <w:t>Fix Required:</w:t>
      </w:r>
    </w:p>
    <w:p>
      <w:r>
        <w:rPr>
          <w:rFonts w:ascii="Mono" w:hAnsi="Mono"/>
        </w:rPr>
        <w:t xml:space="preserve">pool: {
  min: 2,  // Keep warm connections
  max: 10
}
</w:t>
      </w:r>
    </w:p>
    <w:p>
      <w:pPr>
        <w:pStyle w:val="Heading3"/>
      </w:pPr>
      <w:r>
        <w:t>LOW PRIORITY</w:t>
      </w:r>
    </w:p>
    <w:p>
      <w:pPr>
        <w:pStyle w:val="Heading4"/>
      </w:pPr>
      <w:r>
        <w:t>7. Missing Composite Indexes</w:t>
      </w:r>
    </w:p>
    <w:p>
      <w:r>
        <w:rPr>
          <w:b/>
        </w:rPr>
        <w:t>Location:</w:t>
      </w:r>
      <w:r>
        <w:t xml:space="preserve"> Various tables </w:t>
      </w:r>
      <w:r>
        <w:rPr>
          <w:b/>
        </w:rPr>
        <w:t>Recommendation:</w:t>
      </w:r>
      <w:r>
        <w:t xml:space="preserve"> Add composite indexes for common query patterns:</w:t>
      </w:r>
    </w:p>
    <w:p>
      <w:r>
        <w:rPr>
          <w:rFonts w:ascii="Mono" w:hAnsi="Mono"/>
        </w:rPr>
        <w:t xml:space="preserve">CREATE INDEX idx_scripts_user_category ON scripts(user_id, category_id);
CREATE INDEX idx_execution_logs_script_created ON execution_logs(script_id, created_at DESC);
</w:t>
      </w:r>
    </w:p>
    <w:p>
      <w:pPr>
        <w:pStyle w:val="Heading4"/>
      </w:pPr>
      <w:r>
        <w:t>8. ILIKE Query Performance</w:t>
      </w:r>
    </w:p>
    <w:p>
      <w:r>
        <w:rPr>
          <w:b/>
        </w:rPr>
        <w:t>Location:</w:t>
      </w:r>
      <w:r>
        <w:t xml:space="preserve"> Search functionality </w:t>
      </w:r>
      <w:r>
        <w:rPr>
          <w:b/>
        </w:rPr>
        <w:t>Issue:</w:t>
      </w:r>
      <w:r>
        <w:t xml:space="preserve"> ILIKE queries on content field can be slow </w:t>
      </w:r>
      <w:r>
        <w:rPr>
          <w:b/>
        </w:rPr>
        <w:t>Recommendation:</w:t>
      </w:r>
      <w:r>
        <w:t xml:space="preserve"> Consider pg_trgm extension with GIN index:</w:t>
      </w:r>
    </w:p>
    <w:p>
      <w:r>
        <w:rPr>
          <w:rFonts w:ascii="Mono" w:hAnsi="Mono"/>
        </w:rPr>
        <w:t xml:space="preserve">CREATE EXTENSION IF NOT EXISTS pg_trgm;
CREATE INDEX idx_scripts_content_trgm ON scripts USING GIN (content gin_trgm_ops);
</w:t>
      </w:r>
    </w:p>
    <w:p>
      <w:pPr>
        <w:pStyle w:val="Heading2"/>
      </w:pPr>
      <w:r>
        <w:t>Performance Benchmarks (from test suite)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Query Type</w:t>
            </w:r>
          </w:p>
        </w:tc>
        <w:tc>
          <w:tcPr>
            <w:tcW w:type="dxa" w:w="0"/>
          </w:tcPr>
          <w:p>
            <w:r>
              <w:t>Time</w:t>
            </w:r>
          </w:p>
        </w:tc>
        <w:tc>
          <w:tcPr>
            <w:tcW w:type="dxa" w:w="0"/>
          </w:tcPr>
          <w:p>
            <w:r>
              <w:t>Threshold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Simple SELECT</w:t>
            </w:r>
          </w:p>
        </w:tc>
        <w:tc>
          <w:tcPr>
            <w:tcW w:type="dxa" w:w="0"/>
          </w:tcPr>
          <w:p>
            <w:r>
              <w:t>3-17ms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JOIN query</w:t>
            </w:r>
          </w:p>
        </w:tc>
        <w:tc>
          <w:tcPr>
            <w:tcW w:type="dxa" w:w="0"/>
          </w:tcPr>
          <w:p>
            <w:r>
              <w:t>10-21ms</w:t>
            </w:r>
          </w:p>
        </w:tc>
        <w:tc>
          <w:tcPr>
            <w:tcW w:type="dxa" w:w="0"/>
          </w:tcPr>
          <w:p>
            <w:r>
              <w:t>&lt;1000ms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COUNT query</w:t>
            </w:r>
          </w:p>
        </w:tc>
        <w:tc>
          <w:tcPr>
            <w:tcW w:type="dxa" w:w="0"/>
          </w:tcPr>
          <w:p>
            <w:r>
              <w:t>5-10ms</w:t>
            </w:r>
          </w:p>
        </w:tc>
        <w:tc>
          <w:tcPr>
            <w:tcW w:type="dxa" w:w="0"/>
          </w:tcPr>
          <w:p>
            <w:r>
              <w:t>&lt;200ms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ILIKE search</w:t>
            </w:r>
          </w:p>
        </w:tc>
        <w:tc>
          <w:tcPr>
            <w:tcW w:type="dxa" w:w="0"/>
          </w:tcPr>
          <w:p>
            <w:r>
              <w:t>5-18ms</w:t>
            </w:r>
          </w:p>
        </w:tc>
        <w:tc>
          <w:tcPr>
            <w:tcW w:type="dxa" w:w="0"/>
          </w:tcPr>
          <w:p>
            <w:r>
              <w:t>&lt;2000ms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Transaction commit</w:t>
            </w:r>
          </w:p>
        </w:tc>
        <w:tc>
          <w:tcPr>
            <w:tcW w:type="dxa" w:w="0"/>
          </w:tcPr>
          <w:p>
            <w:r>
              <w:t>~800ms</w:t>
            </w:r>
          </w:p>
        </w:tc>
        <w:tc>
          <w:tcPr>
            <w:tcW w:type="dxa" w:w="0"/>
          </w:tcPr>
          <w:p>
            <w:r>
              <w:t>&lt;2000ms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Concurrent creates</w:t>
            </w:r>
          </w:p>
        </w:tc>
        <w:tc>
          <w:tcPr>
            <w:tcW w:type="dxa" w:w="0"/>
          </w:tcPr>
          <w:p>
            <w:r>
              <w:t>660-1374ms</w:t>
            </w:r>
          </w:p>
        </w:tc>
        <w:tc>
          <w:tcPr>
            <w:tcW w:type="dxa" w:w="0"/>
          </w:tcPr>
          <w:p>
            <w:r>
              <w:t>&lt;3000ms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  <w:tr>
        <w:tc>
          <w:tcPr>
            <w:tcW w:type="dxa" w:w="0"/>
          </w:tcPr>
          <w:p>
            <w:r>
              <w:t>Vector distance</w:t>
            </w:r>
          </w:p>
        </w:tc>
        <w:tc>
          <w:tcPr>
            <w:tcW w:type="dxa" w:w="0"/>
          </w:tcPr>
          <w:p>
            <w:r>
              <w:t>&lt;5ms</w:t>
            </w:r>
          </w:p>
        </w:tc>
        <w:tc>
          <w:tcPr>
            <w:tcW w:type="dxa" w:w="0"/>
          </w:tcPr>
          <w:p>
            <w:r>
              <w:t>&lt;100ms</w:t>
            </w:r>
          </w:p>
        </w:tc>
        <w:tc>
          <w:tcPr>
            <w:tcW w:type="dxa" w:w="0"/>
          </w:tcPr>
          <w:p>
            <w:r>
              <w:t>PASS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 Audit Results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Test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SQL Injection Prevention</w:t>
            </w:r>
          </w:p>
        </w:tc>
        <w:tc>
          <w:tcPr>
            <w:tcW w:type="dxa" w:w="0"/>
          </w:tcPr>
          <w:p>
            <w:r>
              <w:t>PASS (Sequelize parameterization)</w:t>
            </w:r>
          </w:p>
        </w:tc>
      </w:tr>
      <w:tr>
        <w:tc>
          <w:tcPr>
            <w:tcW w:type="dxa" w:w="0"/>
          </w:tcPr>
          <w:p>
            <w:r>
              <w:t>XSS Storage</w:t>
            </w:r>
          </w:p>
        </w:tc>
        <w:tc>
          <w:tcPr>
            <w:tcW w:type="dxa" w:w="0"/>
          </w:tcPr>
          <w:p>
            <w:r>
              <w:t>PASS (stored as-is, sanitize in UI)</w:t>
            </w:r>
          </w:p>
        </w:tc>
      </w:tr>
      <w:tr>
        <w:tc>
          <w:tcPr>
            <w:tcW w:type="dxa" w:w="0"/>
          </w:tcPr>
          <w:p>
            <w:r>
              <w:t>Password Hashing</w:t>
            </w:r>
          </w:p>
        </w:tc>
        <w:tc>
          <w:tcPr>
            <w:tcW w:type="dxa" w:w="0"/>
          </w:tcPr>
          <w:p>
            <w:r>
              <w:t>PASS (bcrypt, 12 rounds - OWASP compliant)</w:t>
            </w:r>
          </w:p>
        </w:tc>
      </w:tr>
      <w:tr>
        <w:tc>
          <w:tcPr>
            <w:tcW w:type="dxa" w:w="0"/>
          </w:tcPr>
          <w:p>
            <w:r>
              <w:t>Unique Constraints</w:t>
            </w:r>
          </w:p>
        </w:tc>
        <w:tc>
          <w:tcPr>
            <w:tcW w:type="dxa" w:w="0"/>
          </w:tcPr>
          <w:p>
            <w:r>
              <w:t>PASS (username, email enforced)</w:t>
            </w:r>
          </w:p>
        </w:tc>
      </w:tr>
      <w:tr>
        <w:tc>
          <w:tcPr>
            <w:tcW w:type="dxa" w:w="0"/>
          </w:tcPr>
          <w:p>
            <w:r>
              <w:t>Cascade Deletes</w:t>
            </w:r>
          </w:p>
        </w:tc>
        <w:tc>
          <w:tcPr>
            <w:tcW w:type="dxa" w:w="0"/>
          </w:tcPr>
          <w:p>
            <w:r>
              <w:t>PASS (foreign key constraints)</w:t>
            </w:r>
          </w:p>
        </w:tc>
      </w:tr>
      <w:tr>
        <w:tc>
          <w:tcPr>
            <w:tcW w:type="dxa" w:w="0"/>
          </w:tcPr>
          <w:p>
            <w:r>
              <w:t>Transaction Rollback</w:t>
            </w:r>
          </w:p>
        </w:tc>
        <w:tc>
          <w:tcPr>
            <w:tcW w:type="dxa" w:w="0"/>
          </w:tcPr>
          <w:p>
            <w:r>
              <w:t>PASS (ACID compliance verified)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2026 Best Practices Comparison</w:t>
      </w:r>
    </w:p>
    <w:p>
      <w:pPr>
        <w:pStyle w:val="Heading2"/>
      </w:pPr>
    </w:p>
    <w:p>
      <w:pPr>
        <w:pStyle w:val="Heading3"/>
      </w:pPr>
      <w:r>
        <w:t>Connection Pooling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Formula</w:t>
            </w:r>
          </w:p>
        </w:tc>
        <w:tc>
          <w:tcPr>
            <w:tcW w:type="dxa" w:w="0"/>
          </w:tcPr>
          <w:p>
            <w:r>
              <w:t>Fixed 10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CPU × 2 + disks</w:t>
            </w:r>
          </w:p>
        </w:tc>
      </w:tr>
      <w:tr>
        <w:tc>
          <w:tcPr>
            <w:tcW w:type="dxa" w:w="0"/>
          </w:tcPr>
          <w:p>
            <w:r>
              <w:t>External pooler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Consider pgBouncer for serverless</w:t>
            </w:r>
          </w:p>
        </w:tc>
      </w:tr>
      <w:tr>
        <w:tc>
          <w:tcPr>
            <w:tcW w:type="dxa" w:w="0"/>
          </w:tcPr>
          <w:p>
            <w:r>
              <w:t>Health checks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Query Optimization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Prepared statements</w:t>
            </w:r>
          </w:p>
        </w:tc>
        <w:tc>
          <w:tcPr>
            <w:tcW w:type="dxa" w:w="0"/>
          </w:tcPr>
          <w:p>
            <w:r>
              <w:t>Partial</w:t>
            </w:r>
          </w:p>
        </w:tc>
        <w:tc>
          <w:tcPr>
            <w:tcW w:type="dxa" w:w="0"/>
          </w:tcPr>
          <w:p>
            <w:r>
              <w:t xml:space="preserve">Enable </w:t>
            </w:r>
            <w:r>
              <w:rPr>
                <w:rFonts w:ascii="Mono" w:hAnsi="Mono"/>
              </w:rPr>
              <w:t>dialectOptions.prepareQuery</w:t>
            </w:r>
          </w:p>
        </w:tc>
      </w:tr>
      <w:tr>
        <w:tc>
          <w:tcPr>
            <w:tcW w:type="dxa" w:w="0"/>
          </w:tcPr>
          <w:p>
            <w:r>
              <w:t>Query logging</w:t>
            </w:r>
          </w:p>
        </w:tc>
        <w:tc>
          <w:tcPr>
            <w:tcW w:type="dxa" w:w="0"/>
          </w:tcPr>
          <w:p>
            <w:r>
              <w:t>Development only</w:t>
            </w:r>
          </w:p>
        </w:tc>
        <w:tc>
          <w:tcPr>
            <w:tcW w:type="dxa" w:w="0"/>
          </w:tcPr>
          <w:p>
            <w:r>
              <w:t>Add slow query logging (&gt;100ms)</w:t>
            </w:r>
          </w:p>
        </w:tc>
      </w:tr>
      <w:tr>
        <w:tc>
          <w:tcPr>
            <w:tcW w:type="dxa" w:w="0"/>
          </w:tcPr>
          <w:p>
            <w:r>
              <w:t>Explain plans</w:t>
            </w:r>
          </w:p>
        </w:tc>
        <w:tc>
          <w:tcPr>
            <w:tcW w:type="dxa" w:w="0"/>
          </w:tcPr>
          <w:p>
            <w:r>
              <w:t>Manual</w:t>
            </w:r>
          </w:p>
        </w:tc>
        <w:tc>
          <w:tcPr>
            <w:tcW w:type="dxa" w:w="0"/>
          </w:tcPr>
          <w:p>
            <w:r>
              <w:t>Add automated slow query analysis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Security</w:t>
      </w:r>
    </w:p>
    <w:p>
      <w:pPr>
        <w:pStyle w:val="Heading3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Practice</w:t>
            </w:r>
          </w:p>
        </w:tc>
        <w:tc>
          <w:tcPr>
            <w:tcW w:type="dxa" w:w="0"/>
          </w:tcPr>
          <w:p>
            <w:r>
              <w:t>PSScript</w:t>
            </w:r>
          </w:p>
        </w:tc>
        <w:tc>
          <w:tcPr>
            <w:tcW w:type="dxa" w:w="0"/>
          </w:tcPr>
          <w:p>
            <w:r>
              <w:t>Recommendation</w:t>
            </w:r>
          </w:p>
        </w:tc>
      </w:tr>
      <w:tr>
        <w:tc>
          <w:tcPr>
            <w:tcW w:type="dxa" w:w="0"/>
          </w:tcPr>
          <w:p>
            <w:r>
              <w:t>SSL/TLS</w:t>
            </w:r>
          </w:p>
        </w:tc>
        <w:tc>
          <w:tcPr>
            <w:tcW w:type="dxa" w:w="0"/>
          </w:tcPr>
          <w:p>
            <w:r>
              <w:t>Production only</w:t>
            </w:r>
          </w:p>
        </w:tc>
        <w:tc>
          <w:tcPr>
            <w:tcW w:type="dxa" w:w="0"/>
          </w:tcPr>
          <w:p>
            <w:r>
              <w:t>Enforce in all environments</w:t>
            </w:r>
          </w:p>
        </w:tc>
      </w:tr>
      <w:tr>
        <w:tc>
          <w:tcPr>
            <w:tcW w:type="dxa" w:w="0"/>
          </w:tcPr>
          <w:p>
            <w:r>
              <w:t>Password policy</w:t>
            </w:r>
          </w:p>
        </w:tc>
        <w:tc>
          <w:tcPr>
            <w:tcW w:type="dxa" w:w="0"/>
          </w:tcPr>
          <w:p>
            <w:r>
              <w:t>12 rounds bcrypt</w:t>
            </w:r>
          </w:p>
        </w:tc>
        <w:tc>
          <w:tcPr>
            <w:tcW w:type="dxa" w:w="0"/>
          </w:tcPr>
          <w:p>
            <w:r>
              <w:t>Keep (OWASP 2024 compliant)</w:t>
            </w:r>
          </w:p>
        </w:tc>
      </w:tr>
      <w:tr>
        <w:tc>
          <w:tcPr>
            <w:tcW w:type="dxa" w:w="0"/>
          </w:tcPr>
          <w:p>
            <w:r>
              <w:t>Rate limiting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  <w:tr>
        <w:tc>
          <w:tcPr>
            <w:tcW w:type="dxa" w:w="0"/>
          </w:tcPr>
          <w:p>
            <w:r>
              <w:t>Account lockout</w:t>
            </w:r>
          </w:p>
        </w:tc>
        <w:tc>
          <w:tcPr>
            <w:tcW w:type="dxa" w:w="0"/>
          </w:tcPr>
          <w:p>
            <w:r>
              <w:t>Yes</w:t>
            </w:r>
          </w:p>
        </w:tc>
        <w:tc>
          <w:tcPr>
            <w:tcW w:type="dxa" w:w="0"/>
          </w:tcPr>
          <w:p>
            <w:r>
              <w:t>Keep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Data Flow Verification</w:t>
      </w:r>
    </w:p>
    <w:p>
      <w:pPr>
        <w:pStyle w:val="Heading2"/>
      </w:pPr>
    </w:p>
    <w:p>
      <w:pPr>
        <w:pStyle w:val="Heading3"/>
      </w:pPr>
      <w:r>
        <w:t>Frontend → Backend → Database</w:t>
      </w:r>
    </w:p>
    <w:p>
      <w:pPr>
        <w:pStyle w:val="ListNumber"/>
      </w:pPr>
      <w:r>
        <w:rPr>
          <w:b/>
        </w:rPr>
        <w:t>API Service</w:t>
      </w:r>
      <w:r>
        <w:t xml:space="preserve"> (axios) → Runtime URL detection to port 4000</w:t>
      </w:r>
    </w:p>
    <w:p>
      <w:pPr>
        <w:pStyle w:val="ListNumber"/>
      </w:pPr>
      <w:r>
        <w:rPr>
          <w:b/>
        </w:rPr>
        <w:t>Middleware</w:t>
      </w:r>
      <w:r>
        <w:t xml:space="preserve"> → JWT auth, input validation</w:t>
      </w:r>
    </w:p>
    <w:p>
      <w:pPr>
        <w:pStyle w:val="ListNumber"/>
      </w:pPr>
      <w:r>
        <w:rPr>
          <w:b/>
        </w:rPr>
        <w:t>Controllers</w:t>
      </w:r>
      <w:r>
        <w:t xml:space="preserve"> → Business logic, Sequelize ORM</w:t>
      </w:r>
    </w:p>
    <w:p>
      <w:pPr>
        <w:pStyle w:val="ListNumber"/>
      </w:pPr>
      <w:r>
        <w:rPr>
          <w:b/>
        </w:rPr>
        <w:t>Models</w:t>
      </w:r>
      <w:r>
        <w:t xml:space="preserve"> → Type-safe database operations</w:t>
      </w:r>
    </w:p>
    <w:p>
      <w:pPr>
        <w:pStyle w:val="ListNumber"/>
      </w:pPr>
      <w:r>
        <w:rPr>
          <w:b/>
        </w:rPr>
        <w:t>PostgreSQL</w:t>
      </w:r>
      <w:r>
        <w:t xml:space="preserve"> → ACID-compliant storage</w:t>
      </w:r>
    </w:p>
    <w:p>
      <w:pPr>
        <w:pStyle w:val="Heading3"/>
      </w:pPr>
      <w:r>
        <w:t>Real-Time Updates</w:t>
      </w:r>
    </w:p>
    <w:p>
      <w:pPr>
        <w:pStyle w:val="ListBullet"/>
      </w:pPr>
      <w:r>
        <w:rPr>
          <w:b/>
        </w:rPr>
        <w:t>SSE Streaming</w:t>
      </w:r>
      <w:r>
        <w:t xml:space="preserve"> for analysis progress</w:t>
      </w:r>
    </w:p>
    <w:p>
      <w:pPr>
        <w:pStyle w:val="ListBullet"/>
      </w:pPr>
      <w:r>
        <w:rPr>
          <w:b/>
        </w:rPr>
        <w:t>Chat streaming</w:t>
      </w:r>
      <w:r>
        <w:t xml:space="preserve"> via AI service</w:t>
      </w:r>
    </w:p>
    <w:p>
      <w:pPr>
        <w:pStyle w:val="ListBullet"/>
      </w:pPr>
      <w:r>
        <w:rPr>
          <w:b/>
        </w:rPr>
        <w:t>Redis caching</w:t>
      </w:r>
      <w:r>
        <w:t xml:space="preserve"> with 5-minute TTL</w:t>
      </w:r>
    </w:p>
    <w:p>
      <w:pPr>
        <w:pStyle w:val="Heading3"/>
      </w:pPr>
      <w:r>
        <w:t>File Upload Pipeline</w:t>
      </w:r>
    </w:p>
    <w:p>
      <w:pPr>
        <w:pStyle w:val="ListNumber"/>
      </w:pPr>
      <w:r>
        <w:t>Frontend validation (size, extension)</w:t>
      </w:r>
    </w:p>
    <w:p>
      <w:pPr>
        <w:pStyle w:val="ListNumber"/>
      </w:pPr>
      <w:r>
        <w:t>MD5 hash deduplication check</w:t>
      </w:r>
    </w:p>
    <w:p>
      <w:pPr>
        <w:pStyle w:val="ListNumber"/>
      </w:pPr>
      <w:r>
        <w:t>Multipart upload (async for &gt;5MB)</w:t>
      </w:r>
    </w:p>
    <w:p>
      <w:pPr>
        <w:pStyle w:val="ListNumber"/>
      </w:pPr>
      <w:r>
        <w:t>Database storage with hash index</w:t>
      </w:r>
    </w:p>
    <w:p>
      <w:pPr>
        <w:pStyle w:val="ListNumber"/>
      </w:pPr>
      <w:r>
        <w:t>Cache invalidation</w:t>
      </w:r>
    </w:p>
    <w:p>
      <w:pPr>
        <w:pStyle w:val="Heading2"/>
      </w:pPr>
      <w:r>
        <w:t>Recommended Fixes Priority</w:t>
      </w:r>
    </w:p>
    <w:p>
      <w:pPr>
        <w:pStyle w:val="Heading3"/>
      </w:pPr>
      <w:r>
        <w:t>Sprint 1 (Critical - This Week)</w:t>
      </w:r>
    </w:p>
    <w:p>
      <w:pPr>
        <w:pStyle w:val="ListBullet"/>
      </w:pPr>
      <w:r>
        <w:t>[ ] Parameterize raw SQL in analytics routes</w:t>
      </w:r>
    </w:p>
    <w:p>
      <w:pPr>
        <w:pStyle w:val="ListBullet"/>
      </w:pPr>
      <w:r>
        <w:t>[ ] Add transaction wrappers to multi-operation writes</w:t>
      </w:r>
    </w:p>
    <w:p>
      <w:pPr>
        <w:pStyle w:val="ListBullet"/>
      </w:pPr>
      <w:r>
        <w:t>[ ] Implement pagination limits (max 100)</w:t>
      </w:r>
    </w:p>
    <w:p>
      <w:pPr>
        <w:pStyle w:val="Heading3"/>
      </w:pPr>
      <w:r>
        <w:t>Sprint 2 (High - Next 2 Weeks)</w:t>
      </w:r>
    </w:p>
    <w:p>
      <w:pPr>
        <w:pStyle w:val="ListBullet"/>
      </w:pPr>
      <w:r>
        <w:t>[ ] Fix N+1 queries with eager loading</w:t>
      </w:r>
    </w:p>
    <w:p>
      <w:pPr>
        <w:pStyle w:val="ListBullet"/>
      </w:pPr>
      <w:r>
        <w:t>[ ] Increase pool min to 2</w:t>
      </w:r>
    </w:p>
    <w:p>
      <w:pPr>
        <w:pStyle w:val="ListBullet"/>
      </w:pPr>
      <w:r>
        <w:t>[x] Create Sequelize models for missing tables (Comment, UserFavorite, ScriptDependency - completed 2026-01-16)</w:t>
      </w:r>
    </w:p>
    <w:p>
      <w:pPr>
        <w:pStyle w:val="ListBullet"/>
      </w:pPr>
      <w:r>
        <w:t>[ ] Create Sequelize models for agent tables (agent_state, conversation_history, tool_execution_results)</w:t>
      </w:r>
    </w:p>
    <w:p>
      <w:pPr>
        <w:pStyle w:val="Heading3"/>
      </w:pPr>
      <w:r>
        <w:t>Sprint 3 (Medium - This Month)</w:t>
      </w:r>
    </w:p>
    <w:p>
      <w:pPr>
        <w:pStyle w:val="ListBullet"/>
      </w:pPr>
      <w:r>
        <w:t>[ ] Add composite indexes for common queries</w:t>
      </w:r>
    </w:p>
    <w:p>
      <w:pPr>
        <w:pStyle w:val="ListBullet"/>
      </w:pPr>
      <w:r>
        <w:t>[ ] Enable slow query logging</w:t>
      </w:r>
    </w:p>
    <w:p>
      <w:pPr>
        <w:pStyle w:val="ListBullet"/>
      </w:pPr>
      <w:r>
        <w:t>[ ] Add pg_trgm for full-text search optimization</w:t>
      </w:r>
    </w:p>
    <w:p>
      <w:pPr>
        <w:pStyle w:val="Heading3"/>
      </w:pPr>
      <w:r>
        <w:t>Backlog (Low - As Needed)</w:t>
      </w:r>
    </w:p>
    <w:p>
      <w:pPr>
        <w:pStyle w:val="ListBullet"/>
      </w:pPr>
      <w:r>
        <w:t>[ ] Consider pgBouncer for connection pooling</w:t>
      </w:r>
    </w:p>
    <w:p>
      <w:pPr>
        <w:pStyle w:val="ListBullet"/>
      </w:pPr>
      <w:r>
        <w:t>[ ] Implement query plan caching</w:t>
      </w:r>
    </w:p>
    <w:p>
      <w:pPr>
        <w:pStyle w:val="ListBullet"/>
      </w:pPr>
      <w:r>
        <w:t>[ ] Add automated index recommendations</w:t>
      </w:r>
    </w:p>
    <w:p>
      <w:pPr>
        <w:pStyle w:val="Heading2"/>
      </w:pPr>
      <w:r>
        <w:t>Test Coverage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Category</w:t>
            </w:r>
          </w:p>
        </w:tc>
        <w:tc>
          <w:tcPr>
            <w:tcW w:type="dxa" w:w="0"/>
          </w:tcPr>
          <w:p>
            <w:r>
              <w:t>Tests</w:t>
            </w:r>
          </w:p>
        </w:tc>
        <w:tc>
          <w:tcPr>
            <w:tcW w:type="dxa" w:w="0"/>
          </w:tcPr>
          <w:p>
            <w:r>
              <w:t>Passed</w:t>
            </w:r>
          </w:p>
        </w:tc>
      </w:tr>
      <w:tr>
        <w:tc>
          <w:tcPr>
            <w:tcW w:type="dxa" w:w="0"/>
          </w:tcPr>
          <w:p>
            <w:r>
              <w:t>Connection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User Model</w:t>
            </w:r>
          </w:p>
        </w:tc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t>Category Model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Model</w:t>
            </w:r>
          </w:p>
        </w:tc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7</w:t>
            </w:r>
          </w:p>
        </w:tc>
      </w:tr>
      <w:tr>
        <w:tc>
          <w:tcPr>
            <w:tcW w:type="dxa" w:w="0"/>
          </w:tcPr>
          <w:p>
            <w:r>
              <w:t>Tag Associations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Versions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Script Analysis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Execution Logs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Index Verification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Performance</w:t>
            </w:r>
          </w:p>
        </w:tc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4</w:t>
            </w:r>
          </w:p>
        </w:tc>
      </w:tr>
      <w:tr>
        <w:tc>
          <w:tcPr>
            <w:tcW w:type="dxa" w:w="0"/>
          </w:tcPr>
          <w:p>
            <w:r>
              <w:t>Cascade Deletes</w:t>
            </w:r>
          </w:p>
        </w:tc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1</w:t>
            </w:r>
          </w:p>
        </w:tc>
      </w:tr>
      <w:tr>
        <w:tc>
          <w:tcPr>
            <w:tcW w:type="dxa" w:w="0"/>
          </w:tcPr>
          <w:p>
            <w:r>
              <w:t>Transactions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t>Data Integrity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Schema Validation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Edge Cases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5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Concurrency</w:t>
            </w:r>
          </w:p>
        </w:tc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3</w:t>
            </w:r>
          </w:p>
        </w:tc>
      </w:tr>
      <w:tr>
        <w:tc>
          <w:tcPr>
            <w:tcW w:type="dxa" w:w="0"/>
          </w:tcPr>
          <w:p>
            <w:r>
              <w:t>Vector Embeddings</w:t>
            </w:r>
          </w:p>
        </w:tc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2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0"/>
          </w:tcPr>
          <w:p>
            <w:r>
              <w:rPr>
                <w:b/>
              </w:rPr>
              <w:t>64</w:t>
            </w:r>
          </w:p>
        </w:tc>
        <w:tc>
          <w:tcPr>
            <w:tcW w:type="dxa" w:w="0"/>
          </w:tcPr>
          <w:p>
            <w:r>
              <w:rPr>
                <w:b/>
              </w:rPr>
              <w:t>64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Appendix: Database Schema Quick Reference</w:t>
      </w:r>
    </w:p>
    <w:p>
      <w:pPr>
        <w:pStyle w:val="Heading2"/>
      </w:pPr>
    </w:p>
    <w:p>
      <w:pPr>
        <w:pStyle w:val="Heading3"/>
      </w:pPr>
      <w:r>
        <w:t>Core Tables</w:t>
      </w:r>
    </w:p>
    <w:p>
      <w:r>
        <w:rPr>
          <w:rFonts w:ascii="Mono" w:hAnsi="Mono"/>
        </w:rPr>
        <w:t xml:space="preserve">users (id, username, email, password, role, login_attempts, locked_until, last_login, created_at, updated_at)
scripts (id, title, description, content, user_id, category_id, is_public, version, file_hash, execution_count, created_at, updated_at)
categories (id, name, description, created_at, updated_at)
tags (id, name, created_at)
script_tags (script_id, tag_id) [junction]
</w:t>
      </w:r>
    </w:p>
    <w:p>
      <w:pPr>
        <w:pStyle w:val="Heading3"/>
      </w:pPr>
      <w:r>
        <w:t>Analysis Tables</w:t>
      </w:r>
    </w:p>
    <w:p>
      <w:r>
        <w:rPr>
          <w:rFonts w:ascii="Mono" w:hAnsi="Mono"/>
        </w:rPr>
        <w:t xml:space="preserve">script_analysis (id, script_id, purpose, security_score, code_quality_score, risk_score, suggestions, command_details, security_issues, best_practice_violations, performance_insights, created_at, updated_at)
script_embeddings (id, script_id, embedding[1536], model_name, created_at)
script_versions (id, script_id, content, version, user_id, commit_message, created_at)
execution_logs (id, script_id, user_id, status, error_message, execution_time, parameters, created_at)
</w:t>
      </w:r>
    </w:p>
    <w:p>
      <w:pPr>
        <w:pStyle w:val="Heading3"/>
      </w:pPr>
      <w:r>
        <w:t>AI/Agent Tables</w:t>
      </w:r>
    </w:p>
    <w:p>
      <w:r>
        <w:rPr>
          <w:rFonts w:ascii="Mono" w:hAnsi="Mono"/>
        </w:rPr>
        <w:t xml:space="preserve">chat_histories (id, user_id, role, content, embedding, session_id, created_at)
documentation (id, url, title, content, embedding, created_at, updated_at)
agent_state (id, agent_id, state, created_at, updated_at)
conversation_history (id, agent_id, role, content, created_at)
tool_execution_results (id, agent_id, tool_name, input, output, created_at)
</w:t>
      </w:r>
    </w:p>
    <w:p>
      <w:r>
        <w:rPr>
          <w:i/>
        </w:rPr>
        <w:t>Generated: January 15, 2026</w:t>
      </w:r>
      <w:r>
        <w:t xml:space="preserve"> </w:t>
      </w:r>
      <w:r>
        <w:rPr>
          <w:i/>
        </w:rPr>
        <w:t>Updated: January 16, 2026</w:t>
      </w:r>
      <w:r>
        <w:t xml:space="preserve"> </w:t>
      </w:r>
      <w:r>
        <w:rPr>
          <w:i/>
        </w:rPr>
        <w:t>Review Frequency: Quarterly</w:t>
      </w:r>
      <w:r>
        <w:t xml:space="preserve"> </w:t>
      </w:r>
      <w:r>
        <w:rPr>
          <w:i/>
        </w:rPr>
        <w:t>Next Review: April 15, 2026</w:t>
      </w:r>
    </w:p>
    <w:p>
      <w:pPr>
        <w:pStyle w:val="Heading2"/>
      </w:pPr>
      <w:r>
        <w:t>Update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Date</w:t>
            </w:r>
          </w:p>
        </w:tc>
        <w:tc>
          <w:tcPr>
            <w:tcW w:type="dxa" w:w="0"/>
          </w:tcPr>
          <w:p>
            <w:r>
              <w:t>Change</w:t>
            </w:r>
          </w:p>
        </w:tc>
        <w:tc>
          <w:tcPr>
            <w:tcW w:type="dxa" w:w="0"/>
          </w:tcPr>
          <w:p>
            <w:r>
              <w:t>Document</w:t>
            </w:r>
          </w:p>
        </w:tc>
      </w:tr>
      <w:tr>
        <w:tc>
          <w:tcPr>
            <w:tcW w:type="dxa" w:w="0"/>
          </w:tcPr>
          <w:p>
            <w:r>
              <w:t>2026-01-16</w:t>
            </w:r>
          </w:p>
        </w:tc>
        <w:tc>
          <w:tcPr>
            <w:tcW w:type="dxa" w:w="0"/>
          </w:tcPr>
          <w:p>
            <w:r>
              <w:t>Added 4 FK indexes, 3 Sequelize models, monitoring panel</w:t>
            </w:r>
          </w:p>
        </w:tc>
        <w:tc>
          <w:tcPr>
            <w:tcW w:type="dxa" w:w="0"/>
          </w:tcPr>
          <w:p>
            <w:r>
              <w:t>DATABASE_UPDATE_2026-01-16.md ./DATABASE_UPDATE_2026-01-16.md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docs-DATABASE_REVIEW_2026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