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docs-DOCUMENTATION-REFRESH-2026-04-28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Documentation Refresh - April 28-29, 2026</w:t>
      </w:r>
    </w:p>
    <w:p>
      <w:pPr>
        <w:pStyle w:val="Heading1"/>
      </w:pPr>
    </w:p>
    <w:p>
      <w:pPr>
        <w:pStyle w:val="Heading2"/>
      </w:pPr>
      <w:r>
        <w:t>Scope</w:t>
      </w:r>
    </w:p>
    <w:p>
      <w:r>
        <w:t>Updated active project documentation and training material to match the current hosted state:</w:t>
      </w:r>
    </w:p>
    <w:p>
      <w:pPr>
        <w:pStyle w:val="ListBullet"/>
      </w:pPr>
      <w:r>
        <w:t xml:space="preserve">Netlify production app at </w:t>
      </w:r>
      <w:r>
        <w:rPr>
          <w:rFonts w:ascii="Mono" w:hAnsi="Mono"/>
        </w:rPr>
        <w:t>https://pstest.morloksmaze.com</w:t>
      </w:r>
    </w:p>
    <w:p>
      <w:pPr>
        <w:pStyle w:val="ListBullet"/>
      </w:pPr>
      <w:r>
        <w:t xml:space="preserve">Netlify Functions for </w:t>
      </w:r>
      <w:r>
        <w:rPr>
          <w:rFonts w:ascii="Mono" w:hAnsi="Mono"/>
        </w:rPr>
        <w:t>/api/*</w:t>
      </w:r>
    </w:p>
    <w:p>
      <w:pPr>
        <w:pStyle w:val="ListBullet"/>
      </w:pPr>
      <w:r>
        <w:t>hosted Supabase Auth/Postgres as the database</w:t>
      </w:r>
    </w:p>
    <w:p>
      <w:pPr>
        <w:pStyle w:val="ListBullet"/>
      </w:pPr>
      <w:r>
        <w:t>admin approval gate</w:t>
      </w:r>
    </w:p>
    <w:p>
      <w:pPr>
        <w:pStyle w:val="ListBullet"/>
      </w:pPr>
      <w:r>
        <w:t>working agentic route aliases</w:t>
      </w:r>
    </w:p>
    <w:p>
      <w:pPr>
        <w:pStyle w:val="ListBullet"/>
      </w:pPr>
      <w:r>
        <w:t>analysis PDF export</w:t>
      </w:r>
    </w:p>
    <w:p>
      <w:pPr>
        <w:pStyle w:val="ListBullet"/>
      </w:pPr>
      <w:r>
        <w:t xml:space="preserve">hosted script editing and VS Code </w:t>
      </w:r>
      <w:r>
        <w:rPr>
          <w:rFonts w:ascii="Mono" w:hAnsi="Mono"/>
        </w:rPr>
        <w:t>.ps1</w:t>
      </w:r>
      <w:r>
        <w:t xml:space="preserve"> export</w:t>
      </w:r>
    </w:p>
    <w:p>
      <w:pPr>
        <w:pStyle w:val="ListBullet"/>
      </w:pPr>
      <w:r>
        <w:t>analysis runtime requirements for PowerShell version, modules, and assemblies</w:t>
      </w:r>
    </w:p>
    <w:p>
      <w:pPr>
        <w:pStyle w:val="ListBullet"/>
      </w:pPr>
      <w:r>
        <w:t>script delete and bulk delete behavior</w:t>
      </w:r>
    </w:p>
    <w:p>
      <w:pPr>
        <w:pStyle w:val="ListBullet"/>
      </w:pPr>
      <w:r>
        <w:t>admin Data Maintenance workflow</w:t>
      </w:r>
    </w:p>
    <w:p>
      <w:pPr>
        <w:pStyle w:val="ListBullet"/>
      </w:pPr>
      <w:r>
        <w:t>mobile responsive shell</w:t>
      </w:r>
    </w:p>
    <w:p>
      <w:r>
        <w:t>Archive folders were preserved and not rewritten.</w:t>
      </w:r>
    </w:p>
    <w:p>
      <w:pPr>
        <w:pStyle w:val="Heading2"/>
      </w:pPr>
      <w:r>
        <w:t>Screenshots Refreshed</w:t>
      </w:r>
    </w:p>
    <w:p>
      <w:r>
        <w:t xml:space="preserve">New dated screenshots live in </w:t>
      </w:r>
      <w:r>
        <w:rPr>
          <w:rFonts w:ascii="Mono" w:hAnsi="Mono"/>
        </w:rPr>
        <w:t>docs/screenshots/current-2026-04-28/</w:t>
      </w:r>
      <w:r>
        <w:t>:</w:t>
      </w:r>
    </w:p>
    <w:p>
      <w:pPr>
        <w:pStyle w:val="ListBullet"/>
      </w:pPr>
      <w:r>
        <w:rPr>
          <w:rFonts w:ascii="Mono" w:hAnsi="Mono"/>
        </w:rPr>
        <w:t>login-production.png</w:t>
      </w:r>
    </w:p>
    <w:p>
      <w:pPr>
        <w:pStyle w:val="ListBullet"/>
      </w:pPr>
      <w:r>
        <w:rPr>
          <w:rFonts w:ascii="Mono" w:hAnsi="Mono"/>
        </w:rPr>
        <w:t>login-production-mobile.png</w:t>
      </w:r>
    </w:p>
    <w:p>
      <w:pPr>
        <w:pStyle w:val="ListBullet"/>
      </w:pPr>
      <w:r>
        <w:rPr>
          <w:rFonts w:ascii="Mono" w:hAnsi="Mono"/>
        </w:rPr>
        <w:t>dashboard-desktop.png</w:t>
      </w:r>
    </w:p>
    <w:p>
      <w:pPr>
        <w:pStyle w:val="ListBullet"/>
      </w:pPr>
      <w:r>
        <w:rPr>
          <w:rFonts w:ascii="Mono" w:hAnsi="Mono"/>
        </w:rPr>
        <w:t>dashboard-mobile.png</w:t>
      </w:r>
    </w:p>
    <w:p>
      <w:pPr>
        <w:pStyle w:val="ListBullet"/>
      </w:pPr>
      <w:r>
        <w:rPr>
          <w:rFonts w:ascii="Mono" w:hAnsi="Mono"/>
        </w:rPr>
        <w:t>mobile-navigation.png</w:t>
      </w:r>
    </w:p>
    <w:p>
      <w:pPr>
        <w:pStyle w:val="ListBullet"/>
      </w:pPr>
      <w:r>
        <w:rPr>
          <w:rFonts w:ascii="Mono" w:hAnsi="Mono"/>
        </w:rPr>
        <w:t>scripts-desktop.png</w:t>
      </w:r>
    </w:p>
    <w:p>
      <w:pPr>
        <w:pStyle w:val="ListBullet"/>
      </w:pPr>
      <w:r>
        <w:rPr>
          <w:rFonts w:ascii="Mono" w:hAnsi="Mono"/>
        </w:rPr>
        <w:t>scripts-mobile.png</w:t>
      </w:r>
    </w:p>
    <w:p>
      <w:pPr>
        <w:pStyle w:val="ListBullet"/>
      </w:pPr>
      <w:r>
        <w:rPr>
          <w:rFonts w:ascii="Mono" w:hAnsi="Mono"/>
        </w:rPr>
        <w:t>upload-desktop.png</w:t>
      </w:r>
    </w:p>
    <w:p>
      <w:pPr>
        <w:pStyle w:val="ListBullet"/>
      </w:pPr>
      <w:r>
        <w:rPr>
          <w:rFonts w:ascii="Mono" w:hAnsi="Mono"/>
        </w:rPr>
        <w:t>agentic-ai-desktop.png</w:t>
      </w:r>
    </w:p>
    <w:p>
      <w:pPr>
        <w:pStyle w:val="ListBullet"/>
      </w:pPr>
      <w:r>
        <w:rPr>
          <w:rFonts w:ascii="Mono" w:hAnsi="Mono"/>
        </w:rPr>
        <w:t>settings-data-desktop.png</w:t>
      </w:r>
    </w:p>
    <w:p>
      <w:pPr>
        <w:pStyle w:val="ListBullet"/>
      </w:pPr>
      <w:r>
        <w:rPr>
          <w:rFonts w:ascii="Mono" w:hAnsi="Mono"/>
        </w:rPr>
        <w:t>settings-profile-desktop.png</w:t>
      </w:r>
    </w:p>
    <w:p>
      <w:r>
        <w:t xml:space="preserve">README frames in </w:t>
      </w:r>
      <w:r>
        <w:rPr>
          <w:rFonts w:ascii="Mono" w:hAnsi="Mono"/>
        </w:rPr>
        <w:t>docs/screenshots/readme/</w:t>
      </w:r>
      <w:r>
        <w:t xml:space="preserve"> were regenerated with </w:t>
      </w:r>
      <w:r>
        <w:rPr>
          <w:rFonts w:ascii="Mono" w:hAnsi="Mono"/>
        </w:rPr>
        <w:t>npm run screenshots:readme</w:t>
      </w:r>
      <w:r>
        <w:t>.</w:t>
      </w:r>
    </w:p>
    <w:p>
      <w:r>
        <w:t xml:space="preserve">April 29 feature screenshots live in </w:t>
      </w:r>
      <w:r>
        <w:rPr>
          <w:rFonts w:ascii="Mono" w:hAnsi="Mono"/>
        </w:rPr>
        <w:t>docs/screenshots/current-2026-04-29/</w:t>
      </w:r>
      <w:r>
        <w:t xml:space="preserve"> and </w:t>
      </w:r>
      <w:r>
        <w:rPr>
          <w:rFonts w:ascii="Mono" w:hAnsi="Mono"/>
        </w:rPr>
        <w:t>docs/screenshots/readme/</w:t>
      </w:r>
      <w:r>
        <w:t>:</w:t>
      </w:r>
    </w:p>
    <w:p>
      <w:pPr>
        <w:pStyle w:val="ListBullet"/>
      </w:pPr>
      <w:r>
        <w:rPr>
          <w:rFonts w:ascii="Mono" w:hAnsi="Mono"/>
        </w:rPr>
        <w:t>script-edit-vscode.png</w:t>
      </w:r>
    </w:p>
    <w:p>
      <w:pPr>
        <w:pStyle w:val="ListBullet"/>
      </w:pPr>
      <w:r>
        <w:rPr>
          <w:rFonts w:ascii="Mono" w:hAnsi="Mono"/>
        </w:rPr>
        <w:t>analysis-runtime-requirements.png</w:t>
      </w:r>
    </w:p>
    <w:p>
      <w:pPr>
        <w:pStyle w:val="ListBullet"/>
      </w:pPr>
      <w:r>
        <w:rPr>
          <w:rFonts w:ascii="Mono" w:hAnsi="Mono"/>
        </w:rPr>
        <w:t>settings-appearance.png</w:t>
      </w:r>
    </w:p>
    <w:p>
      <w:pPr>
        <w:pStyle w:val="Heading2"/>
      </w:pPr>
      <w:r>
        <w:t>Files Updated</w:t>
      </w:r>
    </w:p>
    <w:p>
      <w:pPr>
        <w:pStyle w:val="ListBullet"/>
      </w:pPr>
      <w:r>
        <w:rPr>
          <w:rFonts w:ascii="Mono" w:hAnsi="Mono"/>
        </w:rPr>
        <w:t>README.md</w:t>
      </w:r>
    </w:p>
    <w:p>
      <w:pPr>
        <w:pStyle w:val="ListBullet"/>
      </w:pPr>
      <w:r>
        <w:rPr>
          <w:rFonts w:ascii="Mono" w:hAnsi="Mono"/>
        </w:rPr>
        <w:t>docs/index.md</w:t>
      </w:r>
    </w:p>
    <w:p>
      <w:pPr>
        <w:pStyle w:val="ListBullet"/>
      </w:pPr>
      <w:r>
        <w:rPr>
          <w:rFonts w:ascii="Mono" w:hAnsi="Mono"/>
        </w:rPr>
        <w:t>docs/CURRENT-STATUS-2026-04-24.md</w:t>
      </w:r>
    </w:p>
    <w:p>
      <w:pPr>
        <w:pStyle w:val="ListBullet"/>
      </w:pPr>
      <w:r>
        <w:rPr>
          <w:rFonts w:ascii="Mono" w:hAnsi="Mono"/>
        </w:rPr>
        <w:t>docs/GETTING-STARTED.md</w:t>
      </w:r>
    </w:p>
    <w:p>
      <w:pPr>
        <w:pStyle w:val="ListBullet"/>
      </w:pPr>
      <w:r>
        <w:rPr>
          <w:rFonts w:ascii="Mono" w:hAnsi="Mono"/>
        </w:rPr>
        <w:t>docs/UPLOAD-WORKFLOW.md</w:t>
      </w:r>
    </w:p>
    <w:p>
      <w:pPr>
        <w:pStyle w:val="ListBullet"/>
      </w:pPr>
      <w:r>
        <w:rPr>
          <w:rFonts w:ascii="Mono" w:hAnsi="Mono"/>
        </w:rPr>
        <w:t>docs/AI-ANALYSIS-CRITERIA-2026-04-26.md</w:t>
      </w:r>
    </w:p>
    <w:p>
      <w:pPr>
        <w:pStyle w:val="ListBullet"/>
      </w:pPr>
      <w:r>
        <w:rPr>
          <w:rFonts w:ascii="Mono" w:hAnsi="Mono"/>
        </w:rPr>
        <w:t>docs/SETUP-WITH-SCREENSHOTS.md</w:t>
      </w:r>
    </w:p>
    <w:p>
      <w:pPr>
        <w:pStyle w:val="ListBullet"/>
      </w:pPr>
      <w:r>
        <w:rPr>
          <w:rFonts w:ascii="Mono" w:hAnsi="Mono"/>
        </w:rPr>
        <w:t>docs/NETLIFY-SUPABASE-DEPLOYMENT.md</w:t>
      </w:r>
    </w:p>
    <w:p>
      <w:pPr>
        <w:pStyle w:val="ListBullet"/>
      </w:pPr>
      <w:r>
        <w:rPr>
          <w:rFonts w:ascii="Mono" w:hAnsi="Mono"/>
        </w:rPr>
        <w:t>docs/DATA-MAINTENANCE.md</w:t>
      </w:r>
    </w:p>
    <w:p>
      <w:pPr>
        <w:pStyle w:val="ListBullet"/>
      </w:pPr>
      <w:r>
        <w:rPr>
          <w:rFonts w:ascii="Mono" w:hAnsi="Mono"/>
        </w:rPr>
        <w:t>docs/SUPPORT.md</w:t>
      </w:r>
    </w:p>
    <w:p>
      <w:pPr>
        <w:pStyle w:val="ListBullet"/>
      </w:pPr>
      <w:r>
        <w:rPr>
          <w:rFonts w:ascii="Mono" w:hAnsi="Mono"/>
        </w:rPr>
        <w:t>docs/AUTHENTICATION-IMPROVEMENTS.md</w:t>
      </w:r>
    </w:p>
    <w:p>
      <w:pPr>
        <w:pStyle w:val="ListBullet"/>
      </w:pPr>
      <w:r>
        <w:rPr>
          <w:rFonts w:ascii="Mono" w:hAnsi="Mono"/>
        </w:rPr>
        <w:t>docs/DATABASE_DOCUMENTATION.md</w:t>
      </w:r>
    </w:p>
    <w:p>
      <w:pPr>
        <w:pStyle w:val="ListBullet"/>
      </w:pPr>
      <w:r>
        <w:rPr>
          <w:rFonts w:ascii="Mono" w:hAnsi="Mono"/>
        </w:rPr>
        <w:t>docs/LOGIN-CREDENTIALS.md</w:t>
      </w:r>
    </w:p>
    <w:p>
      <w:pPr>
        <w:pStyle w:val="ListBullet"/>
      </w:pPr>
      <w:r>
        <w:rPr>
          <w:rFonts w:ascii="Mono" w:hAnsi="Mono"/>
        </w:rPr>
        <w:t>docs/VOICE-TESTS-1-8-LATEST.md</w:t>
      </w:r>
    </w:p>
    <w:p>
      <w:pPr>
        <w:pStyle w:val="ListBullet"/>
      </w:pPr>
      <w:r>
        <w:rPr>
          <w:rFonts w:ascii="Mono" w:hAnsi="Mono"/>
        </w:rPr>
        <w:t>docs/training-suite/README.md</w:t>
      </w:r>
    </w:p>
    <w:p>
      <w:pPr>
        <w:pStyle w:val="ListBullet"/>
      </w:pPr>
      <w:r>
        <w:rPr>
          <w:rFonts w:ascii="Mono" w:hAnsi="Mono"/>
        </w:rPr>
        <w:t>docs/training-suite/TRAINING-GUIDE.md</w:t>
      </w:r>
    </w:p>
    <w:p>
      <w:pPr>
        <w:pStyle w:val="ListBullet"/>
      </w:pPr>
      <w:r>
        <w:t xml:space="preserve">all active training modules and labs under </w:t>
      </w:r>
      <w:r>
        <w:rPr>
          <w:rFonts w:ascii="Mono" w:hAnsi="Mono"/>
        </w:rPr>
        <w:t>docs/training-suite/</w:t>
      </w:r>
    </w:p>
    <w:p>
      <w:pPr>
        <w:pStyle w:val="Heading2"/>
      </w:pPr>
      <w:r>
        <w:t>Research References Reviewed</w:t>
      </w:r>
    </w:p>
    <w:p>
      <w:pPr>
        <w:pStyle w:val="ListBullet"/>
      </w:pPr>
      <w:r>
        <w:t>Netlify Functions: https://docs.netlify.com/build/functions/overview/</w:t>
      </w:r>
    </w:p>
    <w:p>
      <w:pPr>
        <w:pStyle w:val="ListBullet"/>
      </w:pPr>
      <w:r>
        <w:t>Netlify redirects and rewrites: https://docs.netlify.com/routing/redirects/</w:t>
      </w:r>
    </w:p>
    <w:p>
      <w:pPr>
        <w:pStyle w:val="ListBullet"/>
      </w:pPr>
      <w:r>
        <w:t>Supabase Auth: https://supabase.com/docs/guides/auth</w:t>
      </w:r>
    </w:p>
    <w:p>
      <w:pPr>
        <w:pStyle w:val="ListBullet"/>
      </w:pPr>
      <w:r>
        <w:t>Supabase Google OAuth: https://supabase.com/docs/guides/auth/social-login/auth-google</w:t>
      </w:r>
    </w:p>
    <w:p>
      <w:pPr>
        <w:pStyle w:val="ListBullet"/>
      </w:pPr>
      <w:r>
        <w:t>Supabase Row Level Security: https://supabase.com/docs/guides/database/postgres/row-level-security</w:t>
      </w:r>
    </w:p>
    <w:p>
      <w:pPr>
        <w:pStyle w:val="ListBullet"/>
      </w:pPr>
      <w:r>
        <w:t>Diataxis documentation framework: https://diataxis.fr/</w:t>
      </w:r>
    </w:p>
    <w:p>
      <w:pPr>
        <w:pStyle w:val="ListBullet"/>
      </w:pPr>
      <w:r>
        <w:t>Google developer documentation image guidance: https://developers.google.com/style/images</w:t>
      </w:r>
    </w:p>
    <w:p>
      <w:pPr>
        <w:pStyle w:val="Heading2"/>
      </w:pPr>
      <w:r>
        <w:t>Validation</w:t>
      </w:r>
    </w:p>
    <w:p>
      <w:pPr>
        <w:pStyle w:val="ListBullet"/>
      </w:pPr>
      <w:r>
        <w:t>Markdown links in active docs were checked.</w:t>
      </w:r>
    </w:p>
    <w:p>
      <w:pPr>
        <w:pStyle w:val="ListBullet"/>
      </w:pPr>
      <w:r>
        <w:t>Stale local-service terms were searched across active docs.</w:t>
      </w:r>
    </w:p>
    <w:p>
      <w:pPr>
        <w:pStyle w:val="ListBullet"/>
      </w:pPr>
      <w:r>
        <w:t>Current screenshots were captured from the local mock UI and production login.</w:t>
      </w:r>
    </w:p>
    <w:p>
      <w:pPr>
        <w:pStyle w:val="ListBullet"/>
      </w:pPr>
      <w:r>
        <w:t>README screenshot frames were regenerated.</w:t>
      </w:r>
    </w:p>
    <w:p>
      <w:pPr>
        <w:pStyle w:val="ListBullet"/>
      </w:pPr>
      <w:r>
        <w:t>April 29 screenshots were captured from the hosted Chrome session for script edit, runtime requirements, and Settings -&gt; Appearance.</w:t>
      </w:r>
    </w:p>
    <w:p>
      <w:pPr>
        <w:pStyle w:val="ListBullet"/>
      </w:pPr>
      <w:r>
        <w:t xml:space="preserve">Edit/runtime feature docs were updated to match production deploy </w:t>
      </w:r>
      <w:r>
        <w:rPr>
          <w:rFonts w:ascii="Mono" w:hAnsi="Mono"/>
        </w:rPr>
        <w:t>69f209d8b588750a558017be</w:t>
      </w:r>
      <w:r>
        <w:t>.</w:t>
      </w:r>
    </w:p>
    <w:p>
      <w:pPr>
        <w:pStyle w:val="ListBullet"/>
      </w:pPr>
      <w:r>
        <w:t xml:space="preserve">During local screenshot capture, Vite logged expected </w:t>
      </w:r>
      <w:r>
        <w:rPr>
          <w:rFonts w:ascii="Mono" w:hAnsi="Mono"/>
        </w:rPr>
        <w:t>502</w:t>
      </w:r>
      <w:r>
        <w:t xml:space="preserve"> proxy errors for API calls because no local backend was running; the screenshots were used only for non-mutating UI state and the production login capture came from the live site.</w:t>
      </w:r>
    </w:p>
    <w:p>
      <w:pPr>
        <w:pStyle w:val="Heading2"/>
      </w:pPr>
      <w:r>
        <w:t>Remaining Follow-Up</w:t>
      </w:r>
    </w:p>
    <w:p>
      <w:pPr>
        <w:pStyle w:val="ListBullet"/>
      </w:pPr>
      <w:r>
        <w:t>Re-run hosted voice Tests 1-8 after adapting the script to the Netlify production base URL.</w:t>
      </w:r>
    </w:p>
    <w:p>
      <w:pPr>
        <w:pStyle w:val="ListBullet"/>
      </w:pPr>
      <w:r>
        <w:t>Improve Lighthouse performance; the latest production score is still low even though accessibility and best practices are strong.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docs-DOCUMENTATION-REFRESH-2026-04-28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