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docs-README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Documentation</w:t>
      </w:r>
    </w:p>
    <w:p>
      <w:pPr>
        <w:pStyle w:val="Heading1"/>
      </w:pPr>
    </w:p>
    <w:p>
      <w:r>
        <w:t>This folder contains active product docs, operational references, screenshots, training material, and historical reports.</w:t>
      </w:r>
    </w:p>
    <w:p>
      <w:pPr>
        <w:pStyle w:val="Heading2"/>
      </w:pPr>
      <w:r>
        <w:t>Start Here</w:t>
      </w:r>
    </w:p>
    <w:p>
      <w:pPr>
        <w:pStyle w:val="ListBullet"/>
      </w:pPr>
      <w:r>
        <w:t>Documentation Hub ./index.md - active index and source-of-truth links</w:t>
      </w:r>
    </w:p>
    <w:p>
      <w:pPr>
        <w:pStyle w:val="ListBullet"/>
      </w:pPr>
      <w:r>
        <w:t>Getting Started ./GETTING-STARTED.md - local setup and first validation</w:t>
      </w:r>
    </w:p>
    <w:p>
      <w:pPr>
        <w:pStyle w:val="ListBullet"/>
      </w:pPr>
      <w:r>
        <w:t>Repository Organization ./REPOSITORY-ORGANIZATION.md - where files belong and what should be archived</w:t>
      </w:r>
    </w:p>
    <w:p>
      <w:pPr>
        <w:pStyle w:val="ListBullet"/>
      </w:pPr>
      <w:r>
        <w:t>Data Maintenance ./DATA-MAINTENANCE.md - admin database backup, restore, cleanup, and integrity flows</w:t>
      </w:r>
    </w:p>
    <w:p>
      <w:pPr>
        <w:pStyle w:val="ListBullet"/>
      </w:pPr>
      <w:r>
        <w:t>Voice API ./README-VOICE-API.md - voice/listening implementation and API behavior</w:t>
      </w:r>
    </w:p>
    <w:p>
      <w:pPr>
        <w:pStyle w:val="ListBullet"/>
      </w:pPr>
      <w:r>
        <w:t>Updates ./UPDATES.md - chronological change log and validation history</w:t>
      </w:r>
    </w:p>
    <w:p>
      <w:pPr>
        <w:pStyle w:val="Heading2"/>
      </w:pPr>
      <w:r>
        <w:t>Current Documentation Taxonomy</w:t>
      </w:r>
    </w:p>
    <w:p>
      <w:r>
        <w:t>The active docs use a practical Diataxis-style split:</w:t>
      </w:r>
    </w:p>
    <w:p>
      <w:pPr>
        <w:pStyle w:val="ListBullet"/>
      </w:pPr>
      <w:r>
        <w:t xml:space="preserve">Tutorials and walkthroughs: </w:t>
      </w:r>
      <w:r>
        <w:rPr>
          <w:rFonts w:ascii="Mono" w:hAnsi="Mono"/>
        </w:rPr>
        <w:t>GETTING-STARTED.md</w:t>
      </w:r>
      <w:r>
        <w:t xml:space="preserve">, </w:t>
      </w:r>
      <w:r>
        <w:rPr>
          <w:rFonts w:ascii="Mono" w:hAnsi="Mono"/>
        </w:rPr>
        <w:t>training-suite/</w:t>
      </w:r>
      <w:r>
        <w:t xml:space="preserve">, </w:t>
      </w:r>
      <w:r>
        <w:rPr>
          <w:rFonts w:ascii="Mono" w:hAnsi="Mono"/>
        </w:rPr>
        <w:t>UPLOAD-WORKFLOW.md</w:t>
      </w:r>
    </w:p>
    <w:p>
      <w:pPr>
        <w:pStyle w:val="ListBullet"/>
      </w:pPr>
      <w:r>
        <w:t xml:space="preserve">How-to and operations: </w:t>
      </w:r>
      <w:r>
        <w:rPr>
          <w:rFonts w:ascii="Mono" w:hAnsi="Mono"/>
        </w:rPr>
        <w:t>DATA-MAINTENANCE.md</w:t>
      </w:r>
      <w:r>
        <w:t xml:space="preserve">, </w:t>
      </w:r>
      <w:r>
        <w:rPr>
          <w:rFonts w:ascii="Mono" w:hAnsi="Mono"/>
        </w:rPr>
        <w:t>DEPLOYMENT-PLATFORMS.md</w:t>
      </w:r>
      <w:r>
        <w:t xml:space="preserve">, </w:t>
      </w:r>
      <w:r>
        <w:rPr>
          <w:rFonts w:ascii="Mono" w:hAnsi="Mono"/>
        </w:rPr>
        <w:t>SUPPORT.md</w:t>
      </w:r>
      <w:r>
        <w:t xml:space="preserve">, </w:t>
      </w:r>
      <w:r>
        <w:rPr>
          <w:rFonts w:ascii="Mono" w:hAnsi="Mono"/>
        </w:rPr>
        <w:t>MANAGEMENT-PLAYBOOK.md</w:t>
      </w:r>
    </w:p>
    <w:p>
      <w:pPr>
        <w:pStyle w:val="ListBullet"/>
      </w:pPr>
      <w:r>
        <w:t xml:space="preserve">Reference: </w:t>
      </w:r>
      <w:r>
        <w:rPr>
          <w:rFonts w:ascii="Mono" w:hAnsi="Mono"/>
        </w:rPr>
        <w:t>DATABASE_DOCUMENTATION.md</w:t>
      </w:r>
      <w:r>
        <w:t xml:space="preserve">, </w:t>
      </w:r>
      <w:r>
        <w:rPr>
          <w:rFonts w:ascii="Mono" w:hAnsi="Mono"/>
        </w:rPr>
        <w:t>README-VOICE-API.md</w:t>
      </w:r>
      <w:r>
        <w:t xml:space="preserve">, </w:t>
      </w:r>
      <w:r>
        <w:rPr>
          <w:rFonts w:ascii="Mono" w:hAnsi="Mono"/>
        </w:rPr>
        <w:t>README-VECTOR-SEARCH.md</w:t>
      </w:r>
    </w:p>
    <w:p>
      <w:pPr>
        <w:pStyle w:val="ListBullet"/>
      </w:pPr>
      <w:r>
        <w:t xml:space="preserve">Explanation and decisions: </w:t>
      </w:r>
      <w:r>
        <w:rPr>
          <w:rFonts w:ascii="Mono" w:hAnsi="Mono"/>
        </w:rPr>
        <w:t>PROJECT-REVIEW-2026-04-01.md</w:t>
      </w:r>
      <w:r>
        <w:t xml:space="preserve">, </w:t>
      </w:r>
      <w:r>
        <w:rPr>
          <w:rFonts w:ascii="Mono" w:hAnsi="Mono"/>
        </w:rPr>
        <w:t>TECH-REVIEW-2026.md</w:t>
      </w:r>
      <w:r>
        <w:t xml:space="preserve">, </w:t>
      </w:r>
      <w:r>
        <w:rPr>
          <w:rFonts w:ascii="Mono" w:hAnsi="Mono"/>
        </w:rPr>
        <w:t>AI-FUNCTIONS-REVIEW-2026-04-02.md</w:t>
      </w:r>
    </w:p>
    <w:p>
      <w:pPr>
        <w:pStyle w:val="ListBullet"/>
      </w:pPr>
      <w:r>
        <w:t xml:space="preserve">Historical artifacts: </w:t>
      </w:r>
      <w:r>
        <w:rPr>
          <w:rFonts w:ascii="Mono" w:hAnsi="Mono"/>
        </w:rPr>
        <w:t>archive/</w:t>
      </w:r>
      <w:r>
        <w:t xml:space="preserve"> and duplicated </w:t>
      </w:r>
      <w:r>
        <w:rPr>
          <w:rFonts w:ascii="Mono" w:hAnsi="Mono"/>
        </w:rPr>
        <w:t>* (1).md</w:t>
      </w:r>
      <w:r>
        <w:t xml:space="preserve"> files pending cleanup</w:t>
      </w:r>
    </w:p>
    <w:p>
      <w:pPr>
        <w:pStyle w:val="ListBullet"/>
      </w:pPr>
      <w:r>
        <w:t xml:space="preserve">Generated exports: </w:t>
      </w:r>
      <w:r>
        <w:rPr>
          <w:rFonts w:ascii="Mono" w:hAnsi="Mono"/>
        </w:rPr>
        <w:t>exports/</w:t>
      </w:r>
      <w:r>
        <w:t xml:space="preserve"> and should be regenerated, not hand-edited</w:t>
      </w:r>
    </w:p>
    <w:p>
      <w:pPr>
        <w:pStyle w:val="Heading2"/>
      </w:pPr>
      <w:r>
        <w:t>Screenshot Locations</w:t>
      </w:r>
    </w:p>
    <w:p>
      <w:pPr>
        <w:pStyle w:val="ListBullet"/>
      </w:pPr>
      <w:r>
        <w:t xml:space="preserve">Product screenshots: </w:t>
      </w:r>
      <w:r>
        <w:rPr>
          <w:rFonts w:ascii="Mono" w:hAnsi="Mono"/>
        </w:rPr>
        <w:t>screenshots/</w:t>
      </w:r>
    </w:p>
    <w:p>
      <w:pPr>
        <w:pStyle w:val="ListBullet"/>
      </w:pPr>
      <w:r>
        <w:t xml:space="preserve">Docs site variants: </w:t>
      </w:r>
      <w:r>
        <w:rPr>
          <w:rFonts w:ascii="Mono" w:hAnsi="Mono"/>
        </w:rPr>
        <w:t>../docs-site/static/images/screenshots/variants/</w:t>
      </w:r>
    </w:p>
    <w:p>
      <w:pPr>
        <w:pStyle w:val="ListBullet"/>
      </w:pPr>
      <w:r>
        <w:t xml:space="preserve">Screenshot index: </w:t>
      </w:r>
      <w:r>
        <w:rPr>
          <w:rFonts w:ascii="Mono" w:hAnsi="Mono"/>
        </w:rPr>
        <w:t>../docs-site/SCREENSHOT_LIST.md</w:t>
      </w:r>
    </w:p>
    <w:p>
      <w:pPr>
        <w:pStyle w:val="Heading2"/>
      </w:pPr>
      <w:r>
        <w:t>Maintenance Rules</w:t>
      </w:r>
    </w:p>
    <w:p>
      <w:pPr>
        <w:pStyle w:val="ListBullet"/>
      </w:pPr>
      <w:r>
        <w:t>Link active docs from index.md ./index.md.</w:t>
      </w:r>
    </w:p>
    <w:p>
      <w:pPr>
        <w:pStyle w:val="ListBullet"/>
      </w:pPr>
      <w:r>
        <w:t xml:space="preserve">Put new operational docs in </w:t>
      </w:r>
      <w:r>
        <w:rPr>
          <w:rFonts w:ascii="Mono" w:hAnsi="Mono"/>
        </w:rPr>
        <w:t>docs/</w:t>
      </w:r>
      <w:r>
        <w:t xml:space="preserve"> with clear names.</w:t>
      </w:r>
    </w:p>
    <w:p>
      <w:pPr>
        <w:pStyle w:val="ListBullet"/>
      </w:pPr>
      <w:r>
        <w:t xml:space="preserve">Put historical reports under </w:t>
      </w:r>
      <w:r>
        <w:rPr>
          <w:rFonts w:ascii="Mono" w:hAnsi="Mono"/>
        </w:rPr>
        <w:t>docs/archive/</w:t>
      </w:r>
      <w:r>
        <w:t>.</w:t>
      </w:r>
    </w:p>
    <w:p>
      <w:pPr>
        <w:pStyle w:val="ListBullet"/>
      </w:pPr>
      <w:r>
        <w:t xml:space="preserve">Do not create duplicate </w:t>
      </w:r>
      <w:r>
        <w:rPr>
          <w:rFonts w:ascii="Mono" w:hAnsi="Mono"/>
        </w:rPr>
        <w:t>filename (1).md</w:t>
      </w:r>
      <w:r>
        <w:t xml:space="preserve"> files.</w:t>
      </w:r>
    </w:p>
    <w:p>
      <w:pPr>
        <w:pStyle w:val="ListBullet"/>
      </w:pPr>
      <w:r>
        <w:t xml:space="preserve">Do not hand-edit generated exports in </w:t>
      </w:r>
      <w:r>
        <w:rPr>
          <w:rFonts w:ascii="Mono" w:hAnsi="Mono"/>
        </w:rPr>
        <w:t>docs/exports/</w:t>
      </w:r>
      <w:r>
        <w:t>.</w:t>
      </w:r>
    </w:p>
    <w:p>
      <w:r>
        <w:t>Generated 2026-04-24 01:27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