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docs-VOICE-API-INTEGRATION-SUMMARY :root { color-scheme: light; } body { font-family: "Segoe UI", "Helvetica Neue", Arial, sans-serif; margin: 0; padding: 0; background: #ffffff; color: #0f172a; } .markdown-body { max-width: 980px; margin: 40px auto 60px; padding: 0 32px; line-height: 1.65; } .markdown-body h1 { font-size: 32px; margin-bottom: 12px; border-bottom: 2px solid #e2e8f0; padding-bottom: 12px; page-break-before: always; page-break-after: avoid; break-before: page; break-after: avoid; } .markdown-body h1:first-of-type { page-break-before: avoid; break-before: avoid; } .markdown-body h2 { font-size: 24px; margin-top: 28px; border-bottom: 1px solid #e2e8f0; padding-bottom: 8px; page-break-before: always; page-break-after: avoid; break-before: page; break-after: avoid; } .markdown-body h3 { font-size: 18px; margin-top: 20px; page-break-after: avoid; break-after: avoid; } .markdown-body h4, .markdown-body h5, .markdown-body h6 { page-break-after: avoid; break-after: avoid; } .markdown-body table { width: 100%; border-collapse: collapse; margin: 16px 0; font-size: 14px; page-break-inside: avoid; break-inside: avoid; } .markdown-body th, .markdown-body td { border: 1px solid #e2e8f0; padding: 8px 10px; text-align: left; } .markdown-body th { background: #f8fafc; } .markdown-body tr { page-break-inside: avoid; break-inside: avoid; } .markdown-body code { background: #f1f5f9; padding: 2px 4px; border-radius: 4px; font-family: "SFMono-Regular", Menlo, Consolas, monospace; font-size: 0.92em; } .markdown-body pre { background: #0f172a; color: #e2e8f0; padding: 16px; border-radius: 8px; overflow-x: auto; page-break-inside: avoid; break-inside: avoid; } .markdown-body pre code { background: transparent; color: inherit; } .markdown-body blockquote { border-left: 4px solid #38bdf8; margin: 16px 0; padding: 8px 16px; background: #f8fafc; color: #334155;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padding: 80px 60px 60px; background: linear-gradient(135deg, #0b1220 0%, #1e3a8a 100%); color: #f8fafc; border-radius: 18px; margin-bottom: 32px; } .cover-title { font-size: 36px; font-weight: 700; margin: 0 0 12px; } .cover-subtitle { font-size: 18px; color: #cbd5f5; margin: 0 0 16px; } .cover-meta { font-size: 13px; color: #94a3b8; } .page-break { page-break-after: always; break-after: page; } .footer { margin-top: 40px; font-size: 12px; color: #64748b; } /* Print and PDF-specific styles */ @page { margin: 20mm 18mm; } @media print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Voice API Integration Summary</w:t>
      </w:r>
    </w:p>
    <w:p>
      <w:pPr>
        <w:pStyle w:val="Heading1"/>
      </w:pPr>
    </w:p>
    <w:p>
      <w:pPr>
        <w:pStyle w:val="Heading2"/>
      </w:pPr>
      <w:r>
        <w:t>Overview</w:t>
      </w:r>
    </w:p>
    <w:p>
      <w:r>
        <w:t>The Voice API integration adds voice capabilities to the PSScript Manager platform, enabling users to interact with the system using voice input and receive voice output. This enhancement improves accessibility and provides a more natural interaction experience.</w:t>
      </w:r>
    </w:p>
    <w:p>
      <w:pPr>
        <w:pStyle w:val="Heading2"/>
      </w:pPr>
      <w:r>
        <w:t>Implementation Status</w:t>
      </w:r>
    </w:p>
    <w:p>
      <w:r>
        <w:t>The Voice API integration has been successfully implemented with the following components:</w:t>
      </w:r>
    </w:p>
    <w:p>
      <w:pPr>
        <w:pStyle w:val="Heading3"/>
      </w:pPr>
      <w:r>
        <w:t>AI Service Layer</w:t>
      </w:r>
    </w:p>
    <w:p>
      <w:pPr>
        <w:pStyle w:val="ListBullet"/>
      </w:pPr>
      <w:r>
        <w:t>✅ Voice Service (</w:t>
      </w:r>
      <w:r>
        <w:rPr>
          <w:rFonts w:ascii="Mono" w:hAnsi="Mono"/>
        </w:rPr>
        <w:t>voice_service.py</w:t>
      </w:r>
      <w:r>
        <w:t>): Implemented with support for Google Cloud, Amazon AWS, and Microsoft Azure</w:t>
      </w:r>
    </w:p>
    <w:p>
      <w:pPr>
        <w:pStyle w:val="ListBullet"/>
      </w:pPr>
      <w:r>
        <w:t>✅ Voice Endpoints (</w:t>
      </w:r>
      <w:r>
        <w:rPr>
          <w:rFonts w:ascii="Mono" w:hAnsi="Mono"/>
        </w:rPr>
        <w:t>voice_endpoints.py</w:t>
      </w:r>
      <w:r>
        <w:t>): FastAPI endpoints for voice synthesis and recognition</w:t>
      </w:r>
    </w:p>
    <w:p>
      <w:pPr>
        <w:pStyle w:val="ListBullet"/>
      </w:pPr>
      <w:r>
        <w:t>✅ Voice Agent (</w:t>
      </w:r>
      <w:r>
        <w:rPr>
          <w:rFonts w:ascii="Mono" w:hAnsi="Mono"/>
        </w:rPr>
        <w:t>voice_agent.py</w:t>
      </w:r>
      <w:r>
        <w:t>): Specialized agent for handling voice-related tasks</w:t>
      </w:r>
    </w:p>
    <w:p>
      <w:pPr>
        <w:pStyle w:val="ListBullet"/>
      </w:pPr>
      <w:r>
        <w:t>✅ Agent Coordinator Integration: Updated to support voice capabilities</w:t>
      </w:r>
    </w:p>
    <w:p>
      <w:pPr>
        <w:pStyle w:val="Heading3"/>
      </w:pPr>
      <w:r>
        <w:t>Backend Layer</w:t>
      </w:r>
    </w:p>
    <w:p>
      <w:pPr>
        <w:pStyle w:val="ListBullet"/>
      </w:pPr>
      <w:r>
        <w:t>✅ Voice Controller (</w:t>
      </w:r>
      <w:r>
        <w:rPr>
          <w:rFonts w:ascii="Mono" w:hAnsi="Mono"/>
        </w:rPr>
        <w:t>voiceController.js</w:t>
      </w:r>
      <w:r>
        <w:t>): Express controller for voice functionality</w:t>
      </w:r>
    </w:p>
    <w:p>
      <w:pPr>
        <w:pStyle w:val="ListBullet"/>
      </w:pPr>
      <w:r>
        <w:t>✅ Voice Routes (</w:t>
      </w:r>
      <w:r>
        <w:rPr>
          <w:rFonts w:ascii="Mono" w:hAnsi="Mono"/>
        </w:rPr>
        <w:t>voiceRoutes.js</w:t>
      </w:r>
      <w:r>
        <w:t>): API routes for voice endpoints</w:t>
      </w:r>
    </w:p>
    <w:p>
      <w:pPr>
        <w:pStyle w:val="ListBullet"/>
      </w:pPr>
      <w:r>
        <w:t>✅ Backend Integration: Updated index.ts to include voice routes</w:t>
      </w:r>
    </w:p>
    <w:p>
      <w:pPr>
        <w:pStyle w:val="Heading3"/>
      </w:pPr>
      <w:r>
        <w:t>Frontend Layer</w:t>
      </w:r>
    </w:p>
    <w:p>
      <w:pPr>
        <w:pStyle w:val="ListBullet"/>
      </w:pPr>
      <w:r>
        <w:t>✅ Voice Recorder (</w:t>
      </w:r>
      <w:r>
        <w:rPr>
          <w:rFonts w:ascii="Mono" w:hAnsi="Mono"/>
        </w:rPr>
        <w:t>VoiceRecorder.jsx</w:t>
      </w:r>
      <w:r>
        <w:t>): Component for recording voice input</w:t>
      </w:r>
    </w:p>
    <w:p>
      <w:pPr>
        <w:pStyle w:val="ListBullet"/>
      </w:pPr>
      <w:r>
        <w:t>✅ Voice Playback (</w:t>
      </w:r>
      <w:r>
        <w:rPr>
          <w:rFonts w:ascii="Mono" w:hAnsi="Mono"/>
        </w:rPr>
        <w:t>VoicePlayback.jsx</w:t>
      </w:r>
      <w:r>
        <w:t>): Component for playing synthesized speech</w:t>
      </w:r>
    </w:p>
    <w:p>
      <w:pPr>
        <w:pStyle w:val="ListBullet"/>
      </w:pPr>
      <w:r>
        <w:t>✅ Voice Chat Interface (</w:t>
      </w:r>
      <w:r>
        <w:rPr>
          <w:rFonts w:ascii="Mono" w:hAnsi="Mono"/>
        </w:rPr>
        <w:t>VoiceChatInterface.jsx</w:t>
      </w:r>
      <w:r>
        <w:t>): Chat interface with voice capabilities</w:t>
      </w:r>
    </w:p>
    <w:p>
      <w:pPr>
        <w:pStyle w:val="ListBullet"/>
      </w:pPr>
      <w:r>
        <w:t>✅ Voice Settings (</w:t>
      </w:r>
      <w:r>
        <w:rPr>
          <w:rFonts w:ascii="Mono" w:hAnsi="Mono"/>
        </w:rPr>
        <w:t>VoiceSettings.jsx</w:t>
      </w:r>
      <w:r>
        <w:t>): User preferences for voice features</w:t>
      </w:r>
    </w:p>
    <w:p>
      <w:pPr>
        <w:pStyle w:val="Heading3"/>
      </w:pPr>
      <w:r>
        <w:t>Testing and Documentation</w:t>
      </w:r>
    </w:p>
    <w:p>
      <w:pPr>
        <w:pStyle w:val="ListBullet"/>
      </w:pPr>
      <w:r>
        <w:t>✅ Test Script (</w:t>
      </w:r>
      <w:r>
        <w:rPr>
          <w:rFonts w:ascii="Mono" w:hAnsi="Mono"/>
        </w:rPr>
        <w:t>test-voice-api.sh</w:t>
      </w:r>
      <w:r>
        <w:t>): Comprehensive test script for the Voice API</w:t>
      </w:r>
    </w:p>
    <w:p>
      <w:pPr>
        <w:pStyle w:val="ListBullet"/>
      </w:pPr>
      <w:r>
        <w:t>✅ Documentation (</w:t>
      </w:r>
      <w:r>
        <w:rPr>
          <w:rFonts w:ascii="Mono" w:hAnsi="Mono"/>
        </w:rPr>
        <w:t>README-VOICE-API.md</w:t>
      </w:r>
      <w:r>
        <w:t>): Detailed documentation of the Voice API integration</w:t>
      </w:r>
    </w:p>
    <w:p>
      <w:pPr>
        <w:pStyle w:val="Heading2"/>
      </w:pPr>
      <w:r>
        <w:t>Key Features</w:t>
      </w:r>
    </w:p>
    <w:p>
      <w:pPr>
        <w:pStyle w:val="ListNumber"/>
      </w:pPr>
      <w:r>
        <w:rPr>
          <w:b/>
        </w:rPr>
        <w:t>Multi-provider Support</w:t>
      </w:r>
      <w:r>
        <w:t>: Integration with Google Cloud, Amazon AWS, and Microsoft Azure</w:t>
      </w:r>
    </w:p>
    <w:p>
      <w:pPr>
        <w:pStyle w:val="ListNumber"/>
      </w:pPr>
      <w:r>
        <w:rPr>
          <w:b/>
        </w:rPr>
        <w:t>Caching Mechanism</w:t>
      </w:r>
      <w:r>
        <w:t>: Efficient caching of voice responses for improved performance</w:t>
      </w:r>
    </w:p>
    <w:p>
      <w:pPr>
        <w:pStyle w:val="ListNumber"/>
      </w:pPr>
      <w:r>
        <w:rPr>
          <w:b/>
        </w:rPr>
        <w:t>Voice Settings</w:t>
      </w:r>
      <w:r>
        <w:t>: User-configurable voice settings (voice selection, playback options)</w:t>
      </w:r>
    </w:p>
    <w:p>
      <w:pPr>
        <w:pStyle w:val="ListNumber"/>
      </w:pPr>
      <w:r>
        <w:rPr>
          <w:b/>
        </w:rPr>
        <w:t>Accessibility</w:t>
      </w:r>
      <w:r>
        <w:t>: Enhanced accessibility through voice interaction</w:t>
      </w:r>
    </w:p>
    <w:p>
      <w:pPr>
        <w:pStyle w:val="ListNumber"/>
      </w:pPr>
      <w:r>
        <w:rPr>
          <w:b/>
        </w:rPr>
        <w:t>Error Handling</w:t>
      </w:r>
      <w:r>
        <w:t>: Comprehensive error handling with fallback mechanisms</w:t>
      </w:r>
    </w:p>
    <w:p>
      <w:pPr>
        <w:pStyle w:val="Heading2"/>
      </w:pPr>
      <w:r>
        <w:t>Technical Highlights</w:t>
      </w:r>
    </w:p>
    <w:p>
      <w:pPr>
        <w:pStyle w:val="ListBullet"/>
      </w:pPr>
      <w:r>
        <w:rPr>
          <w:b/>
        </w:rPr>
        <w:t>Modular Architecture</w:t>
      </w:r>
      <w:r>
        <w:t>: Clean separation of concerns with modular components</w:t>
      </w:r>
    </w:p>
    <w:p>
      <w:pPr>
        <w:pStyle w:val="ListBullet"/>
      </w:pPr>
      <w:r>
        <w:rPr>
          <w:b/>
        </w:rPr>
        <w:t>Asynchronous Processing</w:t>
      </w:r>
      <w:r>
        <w:t>: Non-blocking asynchronous processing for voice operations</w:t>
      </w:r>
    </w:p>
    <w:p>
      <w:pPr>
        <w:pStyle w:val="ListBullet"/>
      </w:pPr>
      <w:r>
        <w:rPr>
          <w:b/>
        </w:rPr>
        <w:t>Caching Strategy</w:t>
      </w:r>
      <w:r>
        <w:t>: Multi-level caching (memory and disk) with TTL and LRU policies</w:t>
      </w:r>
    </w:p>
    <w:p>
      <w:pPr>
        <w:pStyle w:val="ListBullet"/>
      </w:pPr>
      <w:r>
        <w:rPr>
          <w:b/>
        </w:rPr>
        <w:t>Security</w:t>
      </w:r>
      <w:r>
        <w:t>: Secure handling of voice data with proper authentication</w:t>
      </w:r>
    </w:p>
    <w:p>
      <w:pPr>
        <w:pStyle w:val="ListBullet"/>
      </w:pPr>
      <w:r>
        <w:rPr>
          <w:b/>
        </w:rPr>
        <w:t>Performance Optimization</w:t>
      </w:r>
      <w:r>
        <w:t>: Efficient processing and caching for optimal performance</w:t>
      </w:r>
    </w:p>
    <w:p>
      <w:pPr>
        <w:pStyle w:val="Heading2"/>
      </w:pPr>
      <w:r>
        <w:t>Next Steps</w:t>
      </w:r>
    </w:p>
    <w:p>
      <w:pPr>
        <w:pStyle w:val="ListNumber"/>
      </w:pPr>
      <w:r>
        <w:rPr>
          <w:b/>
        </w:rPr>
        <w:t>Production Deployment</w:t>
      </w:r>
      <w:r>
        <w:t>: Deploy the Voice API integration to the production environment</w:t>
      </w:r>
    </w:p>
    <w:p>
      <w:pPr>
        <w:pStyle w:val="ListNumber"/>
      </w:pPr>
      <w:r>
        <w:rPr>
          <w:b/>
        </w:rPr>
        <w:t>Monitoring</w:t>
      </w:r>
      <w:r>
        <w:t>: Set up monitoring and alerts for the Voice API</w:t>
      </w:r>
    </w:p>
    <w:p>
      <w:pPr>
        <w:pStyle w:val="ListNumber"/>
      </w:pPr>
      <w:r>
        <w:rPr>
          <w:b/>
        </w:rPr>
        <w:t>User Feedback</w:t>
      </w:r>
      <w:r>
        <w:t>: Collect and analyze user feedback for future improvements</w:t>
      </w:r>
    </w:p>
    <w:p>
      <w:pPr>
        <w:pStyle w:val="ListNumber"/>
      </w:pPr>
      <w:r>
        <w:rPr>
          <w:b/>
        </w:rPr>
        <w:t>Advanced Features</w:t>
      </w:r>
      <w:r>
        <w:t>: Implement voice commands and voice analytics</w:t>
      </w:r>
    </w:p>
    <w:p>
      <w:pPr>
        <w:pStyle w:val="ListNumber"/>
      </w:pPr>
      <w:r>
        <w:rPr>
          <w:b/>
        </w:rPr>
        <w:t>Optimization</w:t>
      </w:r>
      <w:r>
        <w:t>: Further optimize performance based on usage patterns</w:t>
      </w:r>
    </w:p>
    <w:p>
      <w:pPr>
        <w:pStyle w:val="Heading2"/>
      </w:pPr>
      <w:r>
        <w:t>Conclusion</w:t>
      </w:r>
    </w:p>
    <w:p>
      <w:r>
        <w:t>The Voice API integration represents a significant enhancement to the PSScript Manager platform, providing voice capabilities that improve user experience and accessibility. The implementation follows best practices for software development, with a focus on modularity, security, and performance.</w:t>
      </w:r>
    </w:p>
    <w:p>
      <w:r>
        <w:t>The integration is ready for deployment and testing with users, with comprehensive documentation and testing tools to ensure reliability and ease of use.</w:t>
      </w:r>
    </w:p>
    <w:p>
      <w:r>
        <w:t>Generated 2026-01-16 23:34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docs-VOICE-API-INTEGRATION-SUMMARY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