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docs-archive-superseded-reports-2026-04-28-AI-ANALYZER-FIXES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AI Script Analyzer Fixes</w:t>
      </w:r>
    </w:p>
    <w:p>
      <w:pPr>
        <w:pStyle w:val="Heading1"/>
      </w:pPr>
    </w:p>
    <w:p>
      <w:r>
        <w:t>This document outlines the fixes implemented to address issues with the AI script analyzer in the PSScript application.</w:t>
      </w:r>
    </w:p>
    <w:p>
      <w:pPr>
        <w:pStyle w:val="Heading2"/>
      </w:pPr>
      <w:r>
        <w:t>Issues Fixed</w:t>
      </w:r>
    </w:p>
    <w:p>
      <w:pPr>
        <w:pStyle w:val="ListNumber"/>
      </w:pPr>
      <w:r>
        <w:rPr>
          <w:b/>
        </w:rPr>
        <w:t>Field Mapping Mismatch</w:t>
      </w:r>
      <w:r>
        <w:t>: There was a mismatch between the field names used in the AI service (</w:t>
      </w:r>
      <w:r>
        <w:rPr>
          <w:rFonts w:ascii="Mono" w:hAnsi="Mono"/>
        </w:rPr>
        <w:t>optimization</w:t>
      </w:r>
      <w:r>
        <w:t>) and the ones expected in the backend controller (</w:t>
      </w:r>
      <w:r>
        <w:rPr>
          <w:rFonts w:ascii="Mono" w:hAnsi="Mono"/>
        </w:rPr>
        <w:t>optimization_suggestions</w:t>
      </w:r>
      <w:r>
        <w:t>).</w:t>
      </w:r>
    </w:p>
    <w:p>
      <w:pPr>
        <w:pStyle w:val="ListNumber"/>
      </w:pPr>
      <w:r>
        <w:rPr>
          <w:b/>
        </w:rPr>
        <w:t>MS Learn Documentation References Format</w:t>
      </w:r>
      <w:r>
        <w:t>: The format of Microsoft Learn documentation references was inconsistent, causing display issues in the frontend.</w:t>
      </w:r>
    </w:p>
    <w:p>
      <w:pPr>
        <w:pStyle w:val="ListNumber"/>
      </w:pPr>
      <w:r>
        <w:rPr>
          <w:b/>
        </w:rPr>
        <w:t>Rating Scale Inconsistencies</w:t>
      </w:r>
      <w:r>
        <w:t>: Rating scales weren't properly documented and displayed in the analysis results.</w:t>
      </w:r>
    </w:p>
    <w:p>
      <w:pPr>
        <w:pStyle w:val="ListNumber"/>
      </w:pPr>
      <w:r>
        <w:rPr>
          <w:b/>
        </w:rPr>
        <w:t>Error Handling in Test Scripts</w:t>
      </w:r>
      <w:r>
        <w:t>: Improved error handling in test scripts to better handle edge cases and missing fields.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1. Field Mapping Fix</w:t>
      </w:r>
    </w:p>
    <w:p>
      <w:r>
        <w:t xml:space="preserve">The field mapping issue was fixed in </w:t>
      </w:r>
      <w:r>
        <w:rPr>
          <w:rFonts w:ascii="Mono" w:hAnsi="Mono"/>
        </w:rPr>
        <w:t>ScriptController.ts</w:t>
      </w:r>
      <w:r>
        <w:t xml:space="preserve"> by updating references from </w:t>
      </w:r>
      <w:r>
        <w:rPr>
          <w:rFonts w:ascii="Mono" w:hAnsi="Mono"/>
        </w:rPr>
        <w:t>optimization_suggestions</w:t>
      </w:r>
      <w:r>
        <w:t xml:space="preserve"> to </w:t>
      </w:r>
      <w:r>
        <w:rPr>
          <w:rFonts w:ascii="Mono" w:hAnsi="Mono"/>
        </w:rPr>
        <w:t>optimization</w:t>
      </w:r>
      <w:r>
        <w:t xml:space="preserve"> to match what the AI service returns:</w:t>
      </w:r>
    </w:p>
    <w:p>
      <w:r>
        <w:rPr>
          <w:rFonts w:ascii="Mono" w:hAnsi="Mono"/>
        </w:rPr>
        <w:t xml:space="preserve">// Before
optimizationSuggestions: analysis.optimization_suggestions || [],
// After
optimizationSuggestions: analysis.optimization || [], // Fixed field name from optimization_suggestions to optimization
</w:t>
      </w:r>
    </w:p>
    <w:p>
      <w:pPr>
        <w:pStyle w:val="Heading3"/>
      </w:pPr>
      <w:r>
        <w:t>2. MS Learn Documentation References Format Fix</w:t>
      </w:r>
    </w:p>
    <w:p>
      <w:r>
        <w:t xml:space="preserve">The MS Learn documentation references are now consistently formatted as objects with </w:t>
      </w:r>
      <w:r>
        <w:rPr>
          <w:rFonts w:ascii="Mono" w:hAnsi="Mono"/>
        </w:rPr>
        <w:t>command</w:t>
      </w:r>
      <w:r>
        <w:t xml:space="preserve">, </w:t>
      </w:r>
      <w:r>
        <w:rPr>
          <w:rFonts w:ascii="Mono" w:hAnsi="Mono"/>
        </w:rPr>
        <w:t>url</w:t>
      </w:r>
      <w:r>
        <w:t xml:space="preserve">, and </w:t>
      </w:r>
      <w:r>
        <w:rPr>
          <w:rFonts w:ascii="Mono" w:hAnsi="Mono"/>
        </w:rPr>
        <w:t>description</w:t>
      </w:r>
      <w:r>
        <w:t xml:space="preserve"> fields:</w:t>
      </w:r>
    </w:p>
    <w:p>
      <w:r>
        <w:rPr>
          <w:rFonts w:ascii="Mono" w:hAnsi="Mono"/>
        </w:rPr>
        <w:t xml:space="preserve">// Mock data with proper MS Learn reference format
ms_docs_references: [
  {
    command: 'PowerShell Scripts',
    url: 'https://learn.microsoft.com/en-us/powershell/scripting/overview',
    description: 'Overview of PowerShell scripting'
  },
  {
    command: 'About Scripts',
    url: 'https://learn.microsoft.com/en-us/powershell/module/microsoft.powershell.core/about/about_scripts',
    description: 'Information about PowerShell scripts and execution'
  }
]
</w:t>
      </w:r>
    </w:p>
    <w:p>
      <w:pPr>
        <w:pStyle w:val="Heading3"/>
      </w:pPr>
      <w:r>
        <w:t>3. Rating Scale Documentation</w:t>
      </w:r>
    </w:p>
    <w:p>
      <w:r>
        <w:t>The AI analyzer now includes clear rating scale guidelines in the prompt template:</w:t>
      </w:r>
    </w:p>
    <w:p>
      <w:pPr>
        <w:pStyle w:val="ListBullet"/>
      </w:pPr>
      <w:r>
        <w:rPr>
          <w:b/>
        </w:rPr>
        <w:t>Security Score</w:t>
      </w:r>
      <w:r>
        <w:t>:</w:t>
      </w:r>
    </w:p>
    <w:p>
      <w:pPr>
        <w:pStyle w:val="ListBullet"/>
      </w:pPr>
      <w:r>
        <w:t>1-3: Minimal security risks</w:t>
      </w:r>
    </w:p>
    <w:p>
      <w:pPr>
        <w:pStyle w:val="ListBullet"/>
      </w:pPr>
      <w:r>
        <w:t>4-6: Moderate security risks that should be addressed</w:t>
      </w:r>
    </w:p>
    <w:p>
      <w:pPr>
        <w:pStyle w:val="ListBullet"/>
      </w:pPr>
      <w:r>
        <w:t>7-10: Severe security risks requiring immediate attention</w:t>
      </w:r>
    </w:p>
    <w:p>
      <w:pPr>
        <w:pStyle w:val="ListBullet"/>
      </w:pPr>
      <w:r>
        <w:rPr>
          <w:b/>
        </w:rPr>
        <w:t>Code Quality Score</w:t>
      </w:r>
      <w:r>
        <w:t>:</w:t>
      </w:r>
    </w:p>
    <w:p>
      <w:pPr>
        <w:pStyle w:val="ListBullet"/>
      </w:pPr>
      <w:r>
        <w:t>1-4: Poor code quality requiring significant refactoring</w:t>
      </w:r>
    </w:p>
    <w:p>
      <w:pPr>
        <w:pStyle w:val="ListBullet"/>
      </w:pPr>
      <w:r>
        <w:t>5-7: Acceptable code with some improvements needed</w:t>
      </w:r>
    </w:p>
    <w:p>
      <w:pPr>
        <w:pStyle w:val="ListBullet"/>
      </w:pPr>
      <w:r>
        <w:t>8-10: Excellent code following best practices</w:t>
      </w:r>
    </w:p>
    <w:p>
      <w:pPr>
        <w:pStyle w:val="ListBullet"/>
      </w:pPr>
      <w:r>
        <w:rPr>
          <w:b/>
        </w:rPr>
        <w:t>Risk Score</w:t>
      </w:r>
      <w:r>
        <w:t>:</w:t>
      </w:r>
    </w:p>
    <w:p>
      <w:pPr>
        <w:pStyle w:val="ListBullet"/>
      </w:pPr>
      <w:r>
        <w:t>1-3: Minimal execution risk</w:t>
      </w:r>
    </w:p>
    <w:p>
      <w:pPr>
        <w:pStyle w:val="ListBullet"/>
      </w:pPr>
      <w:r>
        <w:t>4-6: Moderate execution risk requiring caution</w:t>
      </w:r>
    </w:p>
    <w:p>
      <w:pPr>
        <w:pStyle w:val="ListBullet"/>
      </w:pPr>
      <w:r>
        <w:t>7-10: High execution risk requiring careful review and controlled environment</w:t>
      </w:r>
    </w:p>
    <w:p>
      <w:pPr>
        <w:pStyle w:val="ListBullet"/>
      </w:pPr>
      <w:r>
        <w:rPr>
          <w:b/>
        </w:rPr>
        <w:t>Reliability Score</w:t>
      </w:r>
      <w:r>
        <w:t>:</w:t>
      </w:r>
    </w:p>
    <w:p>
      <w:pPr>
        <w:pStyle w:val="ListBullet"/>
      </w:pPr>
      <w:r>
        <w:t>1-4: Poor error handling requiring significant improvements</w:t>
      </w:r>
    </w:p>
    <w:p>
      <w:pPr>
        <w:pStyle w:val="ListBullet"/>
      </w:pPr>
      <w:r>
        <w:t>5-7: Adequate error handling with some improvements needed</w:t>
      </w:r>
    </w:p>
    <w:p>
      <w:pPr>
        <w:pStyle w:val="ListBullet"/>
      </w:pPr>
      <w:r>
        <w:t>8-10: Robust with excellent error handling</w:t>
      </w:r>
    </w:p>
    <w:p>
      <w:pPr>
        <w:pStyle w:val="Heading3"/>
      </w:pPr>
      <w:r>
        <w:t>4. Error Handling in Test Scripts</w:t>
      </w:r>
    </w:p>
    <w:p>
      <w:r>
        <w:t>The test script was enhanced to handle edge cases and missing fields:</w:t>
      </w:r>
    </w:p>
    <w:p>
      <w:r>
        <w:rPr>
          <w:rFonts w:ascii="Mono" w:hAnsi="Mono"/>
        </w:rPr>
        <w:t xml:space="preserve">// Improved handling of MS Learn documentation references
if (analysis.ms_docs_references &amp;&amp; analysis.ms_docs_references.length &gt; 0) {
  analysis.ms_docs_references.forEach((ref, index) =&gt; {
    console.log(`${index + 1}. ${ref.command || 'Command'}: ${ref.url || 'No URL provided'}`);
    console.log(`   ${ref.description || 'No description provided'}`);
  });
}
// Improved handling of command details with support for both array and object formats
if (analysis.command_details) {
  // Handle both array and object format
  if (Array.isArray(analysis.command_details)) {
    analysis.command_details.forEach((detail, index) =&gt; {
      console.log(`- Command ${index + 1}: ${JSON.stringify(detail)}`);
    });
  } else if (typeof analysis.command_details === 'object' &amp;&amp; analysis.command_details !== null) {
    Object.entries(analysis.command_details).forEach(([command, details]) =&gt; {
      console.log(`- ${command}: ${typeof details === 'string' ? details : JSON.stringify(details)}`);
    });
  }
}
</w:t>
      </w:r>
    </w:p>
    <w:p>
      <w:pPr>
        <w:pStyle w:val="Heading2"/>
      </w:pPr>
      <w:r>
        <w:t>Testing the Fixes</w:t>
      </w:r>
    </w:p>
    <w:p>
      <w:r>
        <w:t>A new test script has been added to verify the fixes:</w:t>
      </w:r>
    </w:p>
    <w:p>
      <w:r>
        <w:rPr>
          <w:rFonts w:ascii="Mono" w:hAnsi="Mono"/>
        </w:rPr>
        <w:t xml:space="preserve"># Run the test script
./test-run-script-analysis.sh
</w:t>
      </w:r>
    </w:p>
    <w:p>
      <w:r>
        <w:t>This script will:</w:t>
      </w:r>
    </w:p>
    <w:p>
      <w:pPr>
        <w:pStyle w:val="ListNumber"/>
      </w:pPr>
      <w:r>
        <w:t>Test the AI script analyzer with a sample PowerShell script</w:t>
      </w:r>
    </w:p>
    <w:p>
      <w:pPr>
        <w:pStyle w:val="ListNumber"/>
      </w:pPr>
      <w:r>
        <w:t>Display the analysis results with properly formatted fields</w:t>
      </w:r>
    </w:p>
    <w:p>
      <w:pPr>
        <w:pStyle w:val="ListNumber"/>
      </w:pPr>
      <w:r>
        <w:t>Validate that all the field mappings are correct</w:t>
      </w:r>
    </w:p>
    <w:p>
      <w:pPr>
        <w:pStyle w:val="Heading2"/>
      </w:pPr>
      <w:r>
        <w:t>Future Improvements</w:t>
      </w:r>
    </w:p>
    <w:p>
      <w:pPr>
        <w:pStyle w:val="ListNumber"/>
      </w:pPr>
      <w:r>
        <w:t>Add a linting rule to ensure consistent field naming between backend and AI service</w:t>
      </w:r>
    </w:p>
    <w:p>
      <w:pPr>
        <w:pStyle w:val="ListNumber"/>
      </w:pPr>
      <w:r>
        <w:t>Create a shared type definition for analysis results to prevent field mapping issues</w:t>
      </w:r>
    </w:p>
    <w:p>
      <w:pPr>
        <w:pStyle w:val="ListNumber"/>
      </w:pPr>
      <w:r>
        <w:t>Enhance the rating scale display in the frontend with visual indicators (e.g., color-coding)</w:t>
      </w:r>
    </w:p>
    <w:p>
      <w:pPr>
        <w:pStyle w:val="ListNumber"/>
      </w:pPr>
      <w:r>
        <w:t>Implement fallback mechanism for all fields to ensure consistent data structure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docs-archive-superseded-reports-2026-04-28-AI-ANALYZER-FIXES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