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docs-archive-superseded-reports-2026-04-28-AI-FUNCTIONS-REVIEW-2026-04-27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Functions Review, Fixes, and Hosted Test Report</w:t>
      </w:r>
    </w:p>
    <w:p>
      <w:pPr>
        <w:pStyle w:val="Heading1"/>
      </w:pPr>
    </w:p>
    <w:p>
      <w:r>
        <w:rPr>
          <w:b/>
        </w:rPr>
        <w:t>Date:</w:t>
      </w:r>
      <w:r>
        <w:t xml:space="preserve"> April 27, 2026</w:t>
        <w:br/>
        <w:t xml:space="preserve"> </w:t>
      </w:r>
      <w:r>
        <w:rPr>
          <w:b/>
        </w:rPr>
        <w:t>Production target:</w:t>
      </w:r>
      <w:r>
        <w:t xml:space="preserve"> https://pstest.morloksmaze.com</w:t>
        <w:br/>
        <w:t xml:space="preserve"> </w:t>
      </w:r>
      <w:r>
        <w:rPr>
          <w:b/>
        </w:rPr>
        <w:t>Netlify site:</w:t>
      </w:r>
      <w:r>
        <w:t xml:space="preserve"> </w:t>
      </w:r>
      <w:r>
        <w:rPr>
          <w:rFonts w:ascii="Mono" w:hAnsi="Mono"/>
        </w:rPr>
        <w:t>psscript</w:t>
      </w:r>
      <w:r>
        <w:t xml:space="preserve"> / </w:t>
      </w:r>
      <w:r>
        <w:rPr>
          <w:rFonts w:ascii="Mono" w:hAnsi="Mono"/>
        </w:rPr>
        <w:t>a6cb54b5-b3f7-4f01-a756-70b127f07e19</w:t>
      </w:r>
      <w:r>
        <w:t xml:space="preserve"> </w:t>
      </w:r>
      <w:r>
        <w:rPr>
          <w:b/>
        </w:rPr>
        <w:t>Supabase project:</w:t>
      </w:r>
      <w:r>
        <w:t xml:space="preserve"> </w:t>
      </w:r>
      <w:r>
        <w:rPr>
          <w:rFonts w:ascii="Mono" w:hAnsi="Mono"/>
        </w:rPr>
        <w:t>picxiqcekyfgjlrknfds</w:t>
      </w:r>
      <w:r>
        <w:t xml:space="preserve"> </w:t>
      </w:r>
      <w:r>
        <w:rPr>
          <w:b/>
        </w:rPr>
        <w:t>Admin account under test:</w:t>
      </w:r>
      <w:r>
        <w:t xml:space="preserve"> </w:t>
      </w:r>
      <w:r>
        <w:rPr>
          <w:rFonts w:ascii="Mono" w:hAnsi="Mono"/>
        </w:rPr>
        <w:t>morlok52@gmail.com</w:t>
      </w:r>
    </w:p>
    <w:p>
      <w:pPr>
        <w:pStyle w:val="Heading2"/>
      </w:pPr>
      <w:r>
        <w:t>Scope</w:t>
      </w:r>
    </w:p>
    <w:p>
      <w:r>
        <w:t>This pass focused on the hosted Netlify application and the AI features that users can reach from production:</w:t>
      </w:r>
    </w:p>
    <w:p>
      <w:pPr>
        <w:pStyle w:val="ListBullet"/>
      </w:pPr>
      <w:r>
        <w:t>Chat Assistant</w:t>
      </w:r>
    </w:p>
    <w:p>
      <w:pPr>
        <w:pStyle w:val="ListBullet"/>
      </w:pPr>
      <w:r>
        <w:t>Agentic Assistant</w:t>
      </w:r>
    </w:p>
    <w:p>
      <w:pPr>
        <w:pStyle w:val="ListBullet"/>
      </w:pPr>
      <w:r>
        <w:t>AI Agents / Agent Orchestration chat</w:t>
      </w:r>
    </w:p>
    <w:p>
      <w:pPr>
        <w:pStyle w:val="ListBullet"/>
      </w:pPr>
      <w:r>
        <w:t>PowerShell script generation, explanation, and analysis</w:t>
      </w:r>
    </w:p>
    <w:p>
      <w:pPr>
        <w:pStyle w:val="ListBullet"/>
      </w:pPr>
      <w:r>
        <w:t>AI examples routes</w:t>
      </w:r>
    </w:p>
    <w:p>
      <w:pPr>
        <w:pStyle w:val="ListBullet"/>
      </w:pPr>
      <w:r>
        <w:t>Voice settings, speech synthesis, and speech recognition routes</w:t>
      </w:r>
    </w:p>
    <w:p>
      <w:pPr>
        <w:pStyle w:val="ListBullet"/>
      </w:pPr>
      <w:r>
        <w:t>AI analytics summary, metrics, and budget alert routes</w:t>
      </w:r>
    </w:p>
    <w:p>
      <w:pPr>
        <w:pStyle w:val="ListBullet"/>
      </w:pPr>
      <w:r>
        <w:t>Documentation AI crawl/summarization routes where hosted AI calls are used</w:t>
      </w:r>
    </w:p>
    <w:p>
      <w:r>
        <w:t xml:space="preserve">The goal was pragmatic hosted parity first. I did not rebuild the legacy full </w:t>
      </w:r>
      <w:r>
        <w:rPr>
          <w:rFonts w:ascii="Mono" w:hAnsi="Mono"/>
        </w:rPr>
        <w:t>/api/agents</w:t>
      </w:r>
      <w:r>
        <w:t xml:space="preserve"> thread/run backend because the current production need is a working AI chat surface through Netlify Functions.</w:t>
      </w:r>
    </w:p>
    <w:p>
      <w:pPr>
        <w:pStyle w:val="Heading2"/>
      </w:pPr>
      <w:r>
        <w:t>External Sources Used</w:t>
      </w:r>
    </w:p>
    <w:p>
      <w:pPr>
        <w:pStyle w:val="ListBullet"/>
      </w:pPr>
      <w:r>
        <w:t>OpenAI latest model and Responses API guidance: https://developers.openai.com/api/docs/guides/latest-model</w:t>
      </w:r>
    </w:p>
    <w:p>
      <w:pPr>
        <w:pStyle w:val="ListBullet"/>
      </w:pPr>
      <w:r>
        <w:t xml:space="preserve">OpenAI Structured Outputs guidance for </w:t>
      </w:r>
      <w:r>
        <w:rPr>
          <w:rFonts w:ascii="Mono" w:hAnsi="Mono"/>
        </w:rPr>
        <w:t>text.format</w:t>
      </w:r>
      <w:r>
        <w:t xml:space="preserve"> / JSON schema responses: https://developers.openai.com/api/docs/guides/structured-outputs</w:t>
      </w:r>
    </w:p>
    <w:p>
      <w:pPr>
        <w:pStyle w:val="ListBullet"/>
      </w:pPr>
      <w:r>
        <w:t>OpenAI streaming Responses events guidance: https://developers.openai.com/api/docs/guides/streaming-responses#read-the-responses</w:t>
      </w:r>
    </w:p>
    <w:p>
      <w:pPr>
        <w:pStyle w:val="ListBullet"/>
      </w:pPr>
      <w:r>
        <w:t>OpenAI text-to-speech voice options: https://developers.openai.com/api/docs/guides/text-to-speech#voice-options</w:t>
      </w:r>
    </w:p>
    <w:p>
      <w:pPr>
        <w:pStyle w:val="ListBullet"/>
      </w:pPr>
      <w:r>
        <w:t>Netlify Functions docs: https://docs.netlify.com/functions/get-started/</w:t>
      </w:r>
    </w:p>
    <w:p>
      <w:pPr>
        <w:pStyle w:val="ListBullet"/>
      </w:pPr>
      <w:r>
        <w:t>Netlify Functions API docs: https://docs.netlify.com/build/functions/api/</w:t>
      </w:r>
    </w:p>
    <w:p>
      <w:pPr>
        <w:pStyle w:val="ListBullet"/>
      </w:pPr>
      <w:r>
        <w:t>OWASP SSRF Prevention Cheat Sheet: https://cheatsheetseries.owasp.org/cheatsheets/Server_Side_Request_Forgery_Prevention_Cheat_Sheet.html</w:t>
      </w:r>
    </w:p>
    <w:p>
      <w:pPr>
        <w:pStyle w:val="Heading2"/>
      </w:pPr>
      <w:r>
        <w:t>Review Method</w:t>
      </w:r>
    </w:p>
    <w:p>
      <w:pPr>
        <w:pStyle w:val="ListBullet"/>
      </w:pPr>
      <w:r>
        <w:t>Used Netlify plugin tooling to confirm the active site and production deploy state.</w:t>
      </w:r>
    </w:p>
    <w:p>
      <w:pPr>
        <w:pStyle w:val="ListBullet"/>
      </w:pPr>
      <w:r>
        <w:t xml:space="preserve">Used Computer Use to inspect the production browser session at </w:t>
      </w:r>
      <w:r>
        <w:rPr>
          <w:rFonts w:ascii="Mono" w:hAnsi="Mono"/>
        </w:rPr>
        <w:t>https://pstest.morloksmaze.com/ai/agents</w:t>
      </w:r>
      <w:r>
        <w:t>.</w:t>
      </w:r>
    </w:p>
    <w:p>
      <w:pPr>
        <w:pStyle w:val="ListBullet"/>
      </w:pPr>
      <w:r>
        <w:t>Used local code search and focused tests to map active frontend calls.</w:t>
      </w:r>
    </w:p>
    <w:p>
      <w:pPr>
        <w:pStyle w:val="ListBullet"/>
      </w:pPr>
      <w:r>
        <w:t>Used two delegated review agents:</w:t>
      </w:r>
    </w:p>
    <w:p>
      <w:pPr>
        <w:pStyle w:val="ListBullet"/>
      </w:pPr>
      <w:r>
        <w:t>Backend AI route review for Netlify Function behavior, security, and observability.</w:t>
      </w:r>
    </w:p>
    <w:p>
      <w:pPr>
        <w:pStyle w:val="ListBullet"/>
      </w:pPr>
      <w:r>
        <w:t>Frontend AI workflow review for active browser flows, legacy route usage, and error handling.</w:t>
      </w:r>
    </w:p>
    <w:p>
      <w:pPr>
        <w:pStyle w:val="ListBullet"/>
      </w:pPr>
      <w:r>
        <w:t>Used official OpenAI, Netlify, and OWASP documentation for implementation direction.</w:t>
      </w:r>
    </w:p>
    <w:p>
      <w:pPr>
        <w:pStyle w:val="Heading2"/>
      </w:pPr>
      <w:r>
        <w:t>Hosted AI Route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Route</w:t>
            </w:r>
          </w:p>
        </w:tc>
        <w:tc>
          <w:tcPr>
            <w:tcW w:type="dxa" w:w="0"/>
          </w:tcPr>
          <w:p>
            <w:r>
              <w:t>Expected hosted behavior</w:t>
            </w:r>
          </w:p>
        </w:tc>
      </w:tr>
      <w:tr>
        <w:tc>
          <w:tcPr>
            <w:tcW w:type="dxa" w:w="0"/>
          </w:tcPr>
          <w:p>
            <w:r>
              <w:t>Chat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/api/chat</w:t>
            </w:r>
          </w:p>
        </w:tc>
        <w:tc>
          <w:tcPr>
            <w:tcW w:type="dxa" w:w="0"/>
          </w:tcPr>
          <w:p>
            <w:r>
              <w:t>Authenticated PowerShell assistant response through server-side provider keys</w:t>
            </w:r>
          </w:p>
        </w:tc>
      </w:tr>
      <w:tr>
        <w:tc>
          <w:tcPr>
            <w:tcW w:type="dxa" w:w="0"/>
          </w:tcPr>
          <w:p>
            <w:r>
              <w:t>Chat streaming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/api/chat/stream</w:t>
            </w:r>
          </w:p>
        </w:tc>
        <w:tc>
          <w:tcPr>
            <w:tcW w:type="dxa" w:w="0"/>
          </w:tcPr>
          <w:p>
            <w:r>
              <w:t>Authenticated SSE stream using OpenAI Responses streaming when available</w:t>
            </w:r>
          </w:p>
        </w:tc>
      </w:tr>
      <w:tr>
        <w:tc>
          <w:tcPr>
            <w:tcW w:type="dxa" w:w="0"/>
          </w:tcPr>
          <w:p>
            <w:r>
              <w:t>Script assistant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/api/scripts/please</w:t>
            </w:r>
          </w:p>
        </w:tc>
        <w:tc>
          <w:tcPr>
            <w:tcW w:type="dxa" w:w="0"/>
          </w:tcPr>
          <w:p>
            <w:r>
              <w:t>Authenticated assistant response via Netlify Function</w:t>
            </w:r>
          </w:p>
        </w:tc>
      </w:tr>
      <w:tr>
        <w:tc>
          <w:tcPr>
            <w:tcW w:type="dxa" w:w="0"/>
          </w:tcPr>
          <w:p>
            <w:r>
              <w:t>Script assistant alias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/api/ai-agent/please</w:t>
            </w:r>
          </w:p>
        </w:tc>
        <w:tc>
          <w:tcPr>
            <w:tcW w:type="dxa" w:w="0"/>
          </w:tcPr>
          <w:p>
            <w:r>
              <w:t xml:space="preserve">Same behavior as </w:t>
            </w:r>
            <w:r>
              <w:rPr>
                <w:rFonts w:ascii="Mono" w:hAnsi="Mono"/>
              </w:rPr>
              <w:t>/scripts/please</w:t>
            </w:r>
          </w:p>
        </w:tc>
      </w:tr>
      <w:tr>
        <w:tc>
          <w:tcPr>
            <w:tcW w:type="dxa" w:w="0"/>
          </w:tcPr>
          <w:p>
            <w:r>
              <w:t>Script generation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/api/scripts/generate</w:t>
            </w:r>
          </w:p>
        </w:tc>
        <w:tc>
          <w:tcPr>
            <w:tcW w:type="dxa" w:w="0"/>
          </w:tcPr>
          <w:p>
            <w:r>
              <w:t>Authenticated PowerShell script generation</w:t>
            </w:r>
          </w:p>
        </w:tc>
      </w:tr>
      <w:tr>
        <w:tc>
          <w:tcPr>
            <w:tcW w:type="dxa" w:w="0"/>
          </w:tcPr>
          <w:p>
            <w:r>
              <w:t>Script generation alias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/api/ai-agent/generate</w:t>
            </w:r>
          </w:p>
        </w:tc>
        <w:tc>
          <w:tcPr>
            <w:tcW w:type="dxa" w:w="0"/>
          </w:tcPr>
          <w:p>
            <w:r>
              <w:t xml:space="preserve">Same behavior as </w:t>
            </w:r>
            <w:r>
              <w:rPr>
                <w:rFonts w:ascii="Mono" w:hAnsi="Mono"/>
              </w:rPr>
              <w:t>/scripts/generate</w:t>
            </w:r>
          </w:p>
        </w:tc>
      </w:tr>
      <w:tr>
        <w:tc>
          <w:tcPr>
            <w:tcW w:type="dxa" w:w="0"/>
          </w:tcPr>
          <w:p>
            <w:r>
              <w:t>Script explanation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/api/scripts/explain</w:t>
            </w:r>
          </w:p>
        </w:tc>
        <w:tc>
          <w:tcPr>
            <w:tcW w:type="dxa" w:w="0"/>
          </w:tcPr>
          <w:p>
            <w:r>
              <w:t>Authenticated simple/detailed/security explanations</w:t>
            </w:r>
          </w:p>
        </w:tc>
      </w:tr>
      <w:tr>
        <w:tc>
          <w:tcPr>
            <w:tcW w:type="dxa" w:w="0"/>
          </w:tcPr>
          <w:p>
            <w:r>
              <w:t>Script explanation alias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/api/ai-agent/explain</w:t>
            </w:r>
          </w:p>
        </w:tc>
        <w:tc>
          <w:tcPr>
            <w:tcW w:type="dxa" w:w="0"/>
          </w:tcPr>
          <w:p>
            <w:r>
              <w:t xml:space="preserve">Same behavior as </w:t>
            </w:r>
            <w:r>
              <w:rPr>
                <w:rFonts w:ascii="Mono" w:hAnsi="Mono"/>
              </w:rPr>
              <w:t>/scripts/explain</w:t>
            </w:r>
          </w:p>
        </w:tc>
      </w:tr>
      <w:tr>
        <w:tc>
          <w:tcPr>
            <w:tcW w:type="dxa" w:w="0"/>
          </w:tcPr>
          <w:p>
            <w:r>
              <w:t>Script analysis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/api/scripts/analyze/assistant</w:t>
            </w:r>
          </w:p>
        </w:tc>
        <w:tc>
          <w:tcPr>
            <w:tcW w:type="dxa" w:w="0"/>
          </w:tcPr>
          <w:p>
            <w:r>
              <w:t>Authenticated structured PowerShell analysis</w:t>
            </w:r>
          </w:p>
        </w:tc>
      </w:tr>
      <w:tr>
        <w:tc>
          <w:tcPr>
            <w:tcW w:type="dxa" w:w="0"/>
          </w:tcPr>
          <w:p>
            <w:r>
              <w:t>Script analysis alias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/api/ai-agent/analyze/assistant</w:t>
            </w:r>
          </w:p>
        </w:tc>
        <w:tc>
          <w:tcPr>
            <w:tcW w:type="dxa" w:w="0"/>
          </w:tcPr>
          <w:p>
            <w:r>
              <w:t xml:space="preserve">Same behavior as </w:t>
            </w:r>
            <w:r>
              <w:rPr>
                <w:rFonts w:ascii="Mono" w:hAnsi="Mono"/>
              </w:rPr>
              <w:t>/scripts/analyze/assistant</w:t>
            </w:r>
          </w:p>
        </w:tc>
      </w:tr>
      <w:tr>
        <w:tc>
          <w:tcPr>
            <w:tcW w:type="dxa" w:w="0"/>
          </w:tcPr>
          <w:p>
            <w:r>
              <w:t>Examples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/api/scripts/examples</w:t>
            </w:r>
          </w:p>
        </w:tc>
        <w:tc>
          <w:tcPr>
            <w:tcW w:type="dxa" w:w="0"/>
          </w:tcPr>
          <w:p>
            <w:r>
              <w:t>Authenticated example prompts/scripts</w:t>
            </w:r>
          </w:p>
        </w:tc>
      </w:tr>
      <w:tr>
        <w:tc>
          <w:tcPr>
            <w:tcW w:type="dxa" w:w="0"/>
          </w:tcPr>
          <w:p>
            <w:r>
              <w:t>Examples alias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/api/ai-agent/examples</w:t>
            </w:r>
          </w:p>
        </w:tc>
        <w:tc>
          <w:tcPr>
            <w:tcW w:type="dxa" w:w="0"/>
          </w:tcPr>
          <w:p>
            <w:r>
              <w:t xml:space="preserve">Same behavior as </w:t>
            </w:r>
            <w:r>
              <w:rPr>
                <w:rFonts w:ascii="Mono" w:hAnsi="Mono"/>
              </w:rPr>
              <w:t>/scripts/examples</w:t>
            </w:r>
          </w:p>
        </w:tc>
      </w:tr>
      <w:tr>
        <w:tc>
          <w:tcPr>
            <w:tcW w:type="dxa" w:w="0"/>
          </w:tcPr>
          <w:p>
            <w:r>
              <w:t>AI analytics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/api/analytics/ai</w:t>
            </w:r>
          </w:p>
        </w:tc>
        <w:tc>
          <w:tcPr>
            <w:tcW w:type="dxa" w:w="0"/>
          </w:tcPr>
          <w:p>
            <w:r>
              <w:t>Authenticated metrics list or stable empty response</w:t>
            </w:r>
          </w:p>
        </w:tc>
      </w:tr>
      <w:tr>
        <w:tc>
          <w:tcPr>
            <w:tcW w:type="dxa" w:w="0"/>
          </w:tcPr>
          <w:p>
            <w:r>
              <w:t>AI analytics summary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/api/analytics/ai/summary</w:t>
            </w:r>
          </w:p>
        </w:tc>
        <w:tc>
          <w:tcPr>
            <w:tcW w:type="dxa" w:w="0"/>
          </w:tcPr>
          <w:p>
            <w:r>
              <w:t>Authenticated zero-safe summary instead of 404/500</w:t>
            </w:r>
          </w:p>
        </w:tc>
      </w:tr>
      <w:tr>
        <w:tc>
          <w:tcPr>
            <w:tcW w:type="dxa" w:w="0"/>
          </w:tcPr>
          <w:p>
            <w:r>
              <w:t>AI budget alerts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/api/analytics/ai/budget-alerts</w:t>
            </w:r>
          </w:p>
        </w:tc>
        <w:tc>
          <w:tcPr>
            <w:tcW w:type="dxa" w:w="0"/>
          </w:tcPr>
          <w:p>
            <w:r>
              <w:t>Authenticated alert list or stable empty response</w:t>
            </w:r>
          </w:p>
        </w:tc>
      </w:tr>
      <w:tr>
        <w:tc>
          <w:tcPr>
            <w:tcW w:type="dxa" w:w="0"/>
          </w:tcPr>
          <w:p>
            <w:r>
              <w:t>Voice list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/api/voice/voices</w:t>
            </w:r>
          </w:p>
        </w:tc>
        <w:tc>
          <w:tcPr>
            <w:tcW w:type="dxa" w:w="0"/>
          </w:tcPr>
          <w:p>
            <w:r>
              <w:t>Authenticated voice list using hosted OpenAI-compatible options</w:t>
            </w:r>
          </w:p>
        </w:tc>
      </w:tr>
      <w:tr>
        <w:tc>
          <w:tcPr>
            <w:tcW w:type="dxa" w:w="0"/>
          </w:tcPr>
          <w:p>
            <w:r>
              <w:t>Voice settings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GET /api/voice/settings</w:t>
            </w:r>
          </w:p>
        </w:tc>
        <w:tc>
          <w:tcPr>
            <w:tcW w:type="dxa" w:w="0"/>
          </w:tcPr>
          <w:p>
            <w:r>
              <w:t>Authenticated voice settings response</w:t>
            </w:r>
          </w:p>
        </w:tc>
      </w:tr>
      <w:tr>
        <w:tc>
          <w:tcPr>
            <w:tcW w:type="dxa" w:w="0"/>
          </w:tcPr>
          <w:p>
            <w:r>
              <w:t>Voice synthesis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/api/voice/synthesize</w:t>
            </w:r>
          </w:p>
        </w:tc>
        <w:tc>
          <w:tcPr>
            <w:tcW w:type="dxa" w:w="0"/>
          </w:tcPr>
          <w:p>
            <w:r>
              <w:t>Authenticated server-side TTS call</w:t>
            </w:r>
          </w:p>
        </w:tc>
      </w:tr>
      <w:tr>
        <w:tc>
          <w:tcPr>
            <w:tcW w:type="dxa" w:w="0"/>
          </w:tcPr>
          <w:p>
            <w:r>
              <w:t>Voice recognition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POST /api/voice/recognize</w:t>
            </w:r>
          </w:p>
        </w:tc>
        <w:tc>
          <w:tcPr>
            <w:tcW w:type="dxa" w:w="0"/>
          </w:tcPr>
          <w:p>
            <w:r>
              <w:t>Authenticated server-side speech recognition call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Findings Fixed</w:t>
      </w:r>
    </w:p>
    <w:p>
      <w:pPr>
        <w:pStyle w:val="Heading2"/>
      </w:pPr>
    </w:p>
    <w:p>
      <w:pPr>
        <w:pStyle w:val="Heading3"/>
      </w:pPr>
      <w:r>
        <w:t>1. Saved analysis access could cross user boundaries</w:t>
      </w:r>
    </w:p>
    <w:p>
      <w:r>
        <w:rPr>
          <w:b/>
        </w:rPr>
        <w:t>Risk:</w:t>
      </w:r>
      <w:r>
        <w:t xml:space="preserve"> </w:t>
      </w:r>
      <w:r>
        <w:rPr>
          <w:rFonts w:ascii="Mono" w:hAnsi="Mono"/>
        </w:rPr>
        <w:t>GET /scripts/:id/analysis</w:t>
      </w:r>
      <w:r>
        <w:t xml:space="preserve"> read saved </w:t>
      </w:r>
      <w:r>
        <w:rPr>
          <w:rFonts w:ascii="Mono" w:hAnsi="Mono"/>
        </w:rPr>
        <w:t>script_analysis</w:t>
      </w:r>
      <w:r>
        <w:t xml:space="preserve"> rows by script id without first proving the authenticated user could access the script.</w:t>
        <w:br/>
        <w:t xml:space="preserve"> </w:t>
      </w:r>
      <w:r>
        <w:rPr>
          <w:b/>
        </w:rPr>
        <w:t>Fix:</w:t>
      </w:r>
      <w:r>
        <w:t xml:space="preserve"> The route now calls </w:t>
      </w:r>
      <w:r>
        <w:rPr>
          <w:rFonts w:ascii="Mono" w:hAnsi="Mono"/>
        </w:rPr>
        <w:t>fetchScriptForUser(id, user.id)</w:t>
      </w:r>
      <w:r>
        <w:t xml:space="preserve"> before reading analysis data.</w:t>
      </w:r>
    </w:p>
    <w:p>
      <w:pPr>
        <w:pStyle w:val="Heading3"/>
      </w:pPr>
      <w:r>
        <w:t>2. Documentation AI import had SSRF gaps</w:t>
      </w:r>
    </w:p>
    <w:p>
      <w:r>
        <w:rPr>
          <w:b/>
        </w:rPr>
        <w:t>Risk:</w:t>
      </w:r>
      <w:r>
        <w:t xml:space="preserve"> The hosted documentation crawler accepted user-supplied URLs, followed redirects automatically, and did not fully reject private/link-local/internal network targets.</w:t>
        <w:br/>
        <w:t xml:space="preserve"> </w:t>
      </w:r>
      <w:r>
        <w:rPr>
          <w:b/>
        </w:rPr>
        <w:t>Fix:</w:t>
      </w:r>
      <w:r>
        <w:t xml:space="preserve"> URL validation is now DNS-aware, rejects unsafe hostnames and private IP ranges, and follows redirects manually only after re-validating each redirected URL.</w:t>
      </w:r>
    </w:p>
    <w:p>
      <w:pPr>
        <w:pStyle w:val="Heading3"/>
      </w:pPr>
      <w:r>
        <w:t>3. Voice and documentation AI calls were not consistently observable</w:t>
      </w:r>
    </w:p>
    <w:p>
      <w:r>
        <w:rPr>
          <w:b/>
        </w:rPr>
        <w:t>Risk:</w:t>
      </w:r>
      <w:r>
        <w:t xml:space="preserve"> TTS, speech recognition, and documentation AI summaries could call providers without recording AI metrics.</w:t>
        <w:br/>
        <w:t xml:space="preserve"> </w:t>
      </w:r>
      <w:r>
        <w:rPr>
          <w:b/>
        </w:rPr>
        <w:t>Fix:</w:t>
      </w:r>
      <w:r>
        <w:t xml:space="preserve"> These routes now record </w:t>
      </w:r>
      <w:r>
        <w:rPr>
          <w:rFonts w:ascii="Mono" w:hAnsi="Mono"/>
        </w:rPr>
        <w:t>ai_metrics</w:t>
      </w:r>
      <w:r>
        <w:t xml:space="preserve"> best-effort on success and failure without blocking user responses if metric writes fail.</w:t>
      </w:r>
    </w:p>
    <w:p>
      <w:pPr>
        <w:pStyle w:val="Heading3"/>
      </w:pPr>
      <w:r>
        <w:t xml:space="preserve">4. </w:t>
      </w:r>
      <w:r>
        <w:rPr>
          <w:rFonts w:ascii="Mono" w:hAnsi="Mono"/>
        </w:rPr>
        <w:t>/chat/stream</w:t>
      </w:r>
      <w:r>
        <w:t xml:space="preserve"> was not truly streaming</w:t>
      </w:r>
    </w:p>
    <w:p>
      <w:r>
        <w:rPr>
          <w:b/>
        </w:rPr>
        <w:t>Risk:</w:t>
      </w:r>
      <w:r>
        <w:t xml:space="preserve"> The endpoint waited for a full completion and emitted a single SSE token, so production UI could not benefit from incremental streaming.</w:t>
        <w:br/>
        <w:t xml:space="preserve"> </w:t>
      </w:r>
      <w:r>
        <w:rPr>
          <w:b/>
        </w:rPr>
        <w:t>Fix:</w:t>
      </w:r>
      <w:r>
        <w:t xml:space="preserve"> Added </w:t>
      </w:r>
      <w:r>
        <w:rPr>
          <w:rFonts w:ascii="Mono" w:hAnsi="Mono"/>
        </w:rPr>
        <w:t>streamText(...)</w:t>
      </w:r>
      <w:r>
        <w:t xml:space="preserve"> using OpenAI Responses streaming events and emitting </w:t>
      </w:r>
      <w:r>
        <w:rPr>
          <w:rFonts w:ascii="Mono" w:hAnsi="Mono"/>
        </w:rPr>
        <w:t>response.output_text.delta</w:t>
      </w:r>
      <w:r>
        <w:t xml:space="preserve"> as SSE </w:t>
      </w:r>
      <w:r>
        <w:rPr>
          <w:rFonts w:ascii="Mono" w:hAnsi="Mono"/>
        </w:rPr>
        <w:t>token</w:t>
      </w:r>
      <w:r>
        <w:t xml:space="preserve"> events. Anthropic remains a fallback as a single response if OpenAI streaming fails.</w:t>
      </w:r>
    </w:p>
    <w:p>
      <w:pPr>
        <w:pStyle w:val="Heading3"/>
      </w:pPr>
      <w:r>
        <w:t>5. Agentic Assistant follow-up questions did not submit</w:t>
      </w:r>
    </w:p>
    <w:p>
      <w:r>
        <w:rPr>
          <w:b/>
        </w:rPr>
        <w:t>Risk:</w:t>
      </w:r>
      <w:r>
        <w:t xml:space="preserve"> "Ask AI Assistant" on the agentic page switched tabs and claimed the question was sent, but it did not actually call the assistant.</w:t>
        <w:br/>
        <w:t xml:space="preserve"> </w:t>
      </w:r>
      <w:r>
        <w:rPr>
          <w:b/>
        </w:rPr>
        <w:t>Fix:</w:t>
      </w:r>
      <w:r>
        <w:t xml:space="preserve"> The page now carries a pending question into </w:t>
      </w:r>
      <w:r>
        <w:rPr>
          <w:rFonts w:ascii="Mono" w:hAnsi="Mono"/>
        </w:rPr>
        <w:t>PleaseMethodAgent</w:t>
      </w:r>
      <w:r>
        <w:t>, which submits it after tab switch.</w:t>
      </w:r>
    </w:p>
    <w:p>
      <w:pPr>
        <w:pStyle w:val="Heading3"/>
      </w:pPr>
      <w:r>
        <w:t>6. Chat "save generated script" was mock-only</w:t>
      </w:r>
    </w:p>
    <w:p>
      <w:r>
        <w:rPr>
          <w:b/>
        </w:rPr>
        <w:t>Risk:</w:t>
      </w:r>
      <w:r>
        <w:t xml:space="preserve"> Saved scripts from the Chat Assistant were routed to a mock upload function and could navigate to nonexistent script IDs.</w:t>
        <w:br/>
        <w:t xml:space="preserve"> </w:t>
      </w:r>
      <w:r>
        <w:rPr>
          <w:b/>
        </w:rPr>
        <w:t>Fix:</w:t>
      </w:r>
      <w:r>
        <w:t xml:space="preserve"> </w:t>
      </w:r>
      <w:r>
        <w:rPr>
          <w:rFonts w:ascii="Mono" w:hAnsi="Mono"/>
        </w:rPr>
        <w:t>scriptService.uploadScript</w:t>
      </w:r>
      <w:r>
        <w:t xml:space="preserve"> now posts to the hosted </w:t>
      </w:r>
      <w:r>
        <w:rPr>
          <w:rFonts w:ascii="Mono" w:hAnsi="Mono"/>
        </w:rPr>
        <w:t>/api/scripts</w:t>
      </w:r>
      <w:r>
        <w:t xml:space="preserve"> route in production and only uses the mock path in mock/dev mode.</w:t>
      </w:r>
    </w:p>
    <w:p>
      <w:pPr>
        <w:pStyle w:val="Heading3"/>
      </w:pPr>
      <w:r>
        <w:t>7. AI Agent client error handling lost useful status data</w:t>
      </w:r>
    </w:p>
    <w:p>
      <w:r>
        <w:rPr>
          <w:b/>
        </w:rPr>
        <w:t>Risk:</w:t>
      </w:r>
      <w:r>
        <w:t xml:space="preserve"> </w:t>
      </w:r>
      <w:r>
        <w:rPr>
          <w:rFonts w:ascii="Mono" w:hAnsi="Mono"/>
        </w:rPr>
        <w:t>apiClient</w:t>
      </w:r>
      <w:r>
        <w:t xml:space="preserve"> rejects normalized service errors, but </w:t>
      </w:r>
      <w:r>
        <w:rPr>
          <w:rFonts w:ascii="Mono" w:hAnsi="Mono"/>
        </w:rPr>
        <w:t>aiAgent</w:t>
      </w:r>
      <w:r>
        <w:t xml:space="preserve"> handled mostly Axios errors, hiding status/retry information.</w:t>
        <w:br/>
        <w:t xml:space="preserve"> </w:t>
      </w:r>
      <w:r>
        <w:rPr>
          <w:b/>
        </w:rPr>
        <w:t>Fix:</w:t>
      </w:r>
      <w:r>
        <w:t xml:space="preserve"> </w:t>
      </w:r>
      <w:r>
        <w:rPr>
          <w:rFonts w:ascii="Mono" w:hAnsi="Mono"/>
        </w:rPr>
        <w:t>handleApiError</w:t>
      </w:r>
      <w:r>
        <w:t xml:space="preserve"> now preserves normalized </w:t>
      </w:r>
      <w:r>
        <w:rPr>
          <w:rFonts w:ascii="Mono" w:hAnsi="Mono"/>
        </w:rPr>
        <w:t>status</w:t>
      </w:r>
      <w:r>
        <w:t xml:space="preserve">, </w:t>
      </w:r>
      <w:r>
        <w:rPr>
          <w:rFonts w:ascii="Mono" w:hAnsi="Mono"/>
        </w:rPr>
        <w:t>code</w:t>
      </w:r>
      <w:r>
        <w:t xml:space="preserve">, </w:t>
      </w:r>
      <w:r>
        <w:rPr>
          <w:rFonts w:ascii="Mono" w:hAnsi="Mono"/>
        </w:rPr>
        <w:t>details</w:t>
      </w:r>
      <w:r>
        <w:t>, retryability, and user-facing auth/rate-limit/server messages.</w:t>
      </w:r>
    </w:p>
    <w:p>
      <w:pPr>
        <w:pStyle w:val="Heading3"/>
      </w:pPr>
      <w:r>
        <w:t>8. Generated script extraction was too brittle</w:t>
      </w:r>
    </w:p>
    <w:p>
      <w:r>
        <w:rPr>
          <w:b/>
        </w:rPr>
        <w:t>Risk:</w:t>
      </w:r>
      <w:r>
        <w:t xml:space="preserve"> The editor only loaded generated scripts for narrow prompts and exact code fences.</w:t>
        <w:br/>
        <w:t xml:space="preserve"> </w:t>
      </w:r>
      <w:r>
        <w:rPr>
          <w:b/>
        </w:rPr>
        <w:t>Fix:</w:t>
      </w:r>
      <w:r>
        <w:t xml:space="preserve"> Script generation detection and extraction now handles </w:t>
      </w:r>
      <w:r>
        <w:rPr>
          <w:rFonts w:ascii="Mono" w:hAnsi="Mono"/>
        </w:rPr>
        <w:t>powershell</w:t>
      </w:r>
      <w:r>
        <w:t xml:space="preserve">, </w:t>
      </w:r>
      <w:r>
        <w:rPr>
          <w:rFonts w:ascii="Mono" w:hAnsi="Mono"/>
        </w:rPr>
        <w:t>ps1</w:t>
      </w:r>
      <w:r>
        <w:t xml:space="preserve">, </w:t>
      </w:r>
      <w:r>
        <w:rPr>
          <w:rFonts w:ascii="Mono" w:hAnsi="Mono"/>
        </w:rPr>
        <w:t>pwsh</w:t>
      </w:r>
      <w:r>
        <w:t>, unlabeled fences, mixed case, and PowerShell-like raw output.</w:t>
      </w:r>
    </w:p>
    <w:p>
      <w:pPr>
        <w:pStyle w:val="Heading2"/>
      </w:pPr>
      <w:r>
        <w:t>Key Files Changed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netlify/functions/api.ts</w:t>
            </w:r>
          </w:p>
        </w:tc>
        <w:tc>
          <w:tcPr>
            <w:tcW w:type="dxa" w:w="0"/>
          </w:tcPr>
          <w:p>
            <w:r>
              <w:t>Hosted AI route parity, analysis authorization, SSRF hardening, voice/docs metrics, real chat streaming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src/frontend/src/api/aiAgent.ts</w:t>
            </w:r>
          </w:p>
        </w:tc>
        <w:tc>
          <w:tcPr>
            <w:tcW w:type="dxa" w:w="0"/>
          </w:tcPr>
          <w:p>
            <w:r>
              <w:t>Production AI error normalization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src/frontend/src/components/Agentic/PleaseMethodAgent.tsx</w:t>
            </w:r>
          </w:p>
        </w:tc>
        <w:tc>
          <w:tcPr>
            <w:tcW w:type="dxa" w:w="0"/>
          </w:tcPr>
          <w:p>
            <w:r>
              <w:t>Pending question submission and generated script extraction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src/frontend/src/pages/AgenticAIPage.tsx</w:t>
            </w:r>
          </w:p>
        </w:tc>
        <w:tc>
          <w:tcPr>
            <w:tcW w:type="dxa" w:w="0"/>
          </w:tcPr>
          <w:p>
            <w:r>
              <w:t>Agentic follow-up handoff into assistant chat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src/frontend/src/services/api-simple.ts</w:t>
            </w:r>
          </w:p>
        </w:tc>
        <w:tc>
          <w:tcPr>
            <w:tcW w:type="dxa" w:w="0"/>
          </w:tcPr>
          <w:p>
            <w:r>
              <w:t>Real production script upload from chat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src/frontend/src/api/__tests__/hostedAiClient.test.ts</w:t>
            </w:r>
          </w:p>
        </w:tc>
        <w:tc>
          <w:tcPr>
            <w:tcW w:type="dxa" w:w="0"/>
          </w:tcPr>
          <w:p>
            <w:r>
              <w:t>Focused tests for hosted AI routing, server-only keys, SSRF protections, streaming, and follow-up behavior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There are additional local OAuth/login and production agent UI changes already present in the worktree from the earlier hosted auth/AI work. I left unrelated artifacts alone, including the untracked </w:t>
      </w:r>
      <w:r>
        <w:rPr>
          <w:rFonts w:ascii="Mono" w:hAnsi="Mono"/>
        </w:rPr>
        <w:t>deno.lock</w:t>
      </w:r>
      <w:r>
        <w:t>.</w:t>
      </w:r>
    </w:p>
    <w:p>
      <w:pPr>
        <w:pStyle w:val="Heading2"/>
      </w:pPr>
      <w:r>
        <w:t>Verification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run test:run -- src/api/__tests__/hostedAiClient.test.ts --pool=threads --maxWorkers=1</w:t>
            </w:r>
            <w:r>
              <w:t xml:space="preserve"> from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Passed, 6 tests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npx tsc --noEmit --pretty false</w:t>
            </w:r>
            <w:r>
              <w:t xml:space="preserve"> from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npx netlify build</w:t>
            </w:r>
          </w:p>
        </w:tc>
        <w:tc>
          <w:tcPr>
            <w:tcW w:type="dxa" w:w="0"/>
          </w:tcPr>
          <w:p>
            <w:r>
              <w:t>Passed build and function bundling; local Lighthouse document request 404 did not fail the command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run test:run -- --pool=threads --maxWorkers=1</w:t>
            </w:r>
            <w:r>
              <w:t xml:space="preserve"> from </w:t>
            </w:r>
            <w:r>
              <w:rPr>
                <w:rFonts w:ascii="Mono" w:hAnsi="Mono"/>
              </w:rPr>
              <w:t>src/frontend</w:t>
            </w:r>
          </w:p>
        </w:tc>
        <w:tc>
          <w:tcPr>
            <w:tcW w:type="dxa" w:w="0"/>
          </w:tcPr>
          <w:p>
            <w:r>
              <w:t>Passed, 42 tests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npm test -- --runInBand src/routes/__tests__/analytics-ai.test.ts src/middleware/__tests__/aiAnalytics.test.ts src/services/__tests__/documentationAnalysis.test.ts src/controllers/script/__tests__/analysis.test.ts</w:t>
            </w:r>
            <w:r>
              <w:t xml:space="preserve"> from </w:t>
            </w:r>
            <w:r>
              <w:rPr>
                <w:rFonts w:ascii="Mono" w:hAnsi="Mono"/>
              </w:rPr>
              <w:t>src/backend</w:t>
            </w:r>
          </w:p>
        </w:tc>
        <w:tc>
          <w:tcPr>
            <w:tcW w:type="dxa" w:w="0"/>
          </w:tcPr>
          <w:p>
            <w:r>
              <w:t>Passed, 13 tests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git diff --check</w:t>
            </w:r>
          </w:p>
        </w:tc>
        <w:tc>
          <w:tcPr>
            <w:tcW w:type="dxa" w:w="0"/>
          </w:tcPr>
          <w:p>
            <w:r>
              <w:t>Passed before deploy; should be re-run after this report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Hosted Production Verification</w:t>
      </w:r>
    </w:p>
    <w:p>
      <w:pPr>
        <w:pStyle w:val="Heading2"/>
      </w:pPr>
    </w:p>
    <w:p>
      <w:r>
        <w:t>Production deploy completed with Netlify CLI:</w:t>
      </w:r>
    </w:p>
    <w:p>
      <w:pPr>
        <w:pStyle w:val="ListBullet"/>
      </w:pPr>
      <w:r>
        <w:t>Production URL: https://pstest.morloksmaze.com</w:t>
      </w:r>
    </w:p>
    <w:p>
      <w:pPr>
        <w:pStyle w:val="ListBullet"/>
      </w:pPr>
      <w:r>
        <w:t>Deploy URL: https://69efe2d9eb552c3ef21786ee--psscript.netlify.app</w:t>
      </w:r>
    </w:p>
    <w:p>
      <w:pPr>
        <w:pStyle w:val="ListBullet"/>
      </w:pPr>
      <w:r>
        <w:t>Deploy logs: https://app.netlify.com/projects/psscript/deploys/69efe2d9eb552c3ef21786ee</w:t>
      </w:r>
    </w:p>
    <w:p>
      <w:pPr>
        <w:pStyle w:val="ListBullet"/>
      </w:pPr>
      <w:r>
        <w:t>Function logs: https://app.netlify.com/projects/psscript/logs/functions</w:t>
      </w:r>
    </w:p>
    <w:p>
      <w:pPr>
        <w:pStyle w:val="ListBullet"/>
      </w:pPr>
      <w:r>
        <w:t xml:space="preserve">Netlify deploy state from plugin: </w:t>
      </w:r>
      <w:r>
        <w:rPr>
          <w:rFonts w:ascii="Mono" w:hAnsi="Mono"/>
        </w:rPr>
        <w:t>ready</w:t>
      </w:r>
    </w:p>
    <w:p>
      <w:pPr>
        <w:pStyle w:val="ListBullet"/>
      </w:pPr>
      <w:r>
        <w:t xml:space="preserve">Function runtime: </w:t>
      </w:r>
      <w:r>
        <w:rPr>
          <w:rFonts w:ascii="Mono" w:hAnsi="Mono"/>
        </w:rPr>
        <w:t>nodejs22.x</w:t>
      </w:r>
    </w:p>
    <w:p>
      <w:pPr>
        <w:pStyle w:val="ListBullet"/>
      </w:pPr>
      <w:r>
        <w:t xml:space="preserve">Function routes: </w:t>
      </w:r>
      <w:r>
        <w:rPr>
          <w:rFonts w:ascii="Mono" w:hAnsi="Mono"/>
        </w:rPr>
        <w:t>/api</w:t>
      </w:r>
      <w:r>
        <w:t xml:space="preserve">, </w:t>
      </w:r>
      <w:r>
        <w:rPr>
          <w:rFonts w:ascii="Mono" w:hAnsi="Mono"/>
        </w:rPr>
        <w:t>/api/*</w:t>
      </w:r>
    </w:p>
    <w:p>
      <w:r>
        <w:t>Unauthenticated hosted probes after deploy: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Route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/api/health</w:t>
            </w:r>
          </w:p>
        </w:tc>
        <w:tc>
          <w:tcPr>
            <w:tcW w:type="dxa" w:w="0"/>
          </w:tcPr>
          <w:p>
            <w:r>
              <w:t>200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/api/scripts/please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/api/scripts/generate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/api/scripts/explain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/api/scripts/analyze/assistant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/api/scripts/examples?description=services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/api/chat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/api/chat/stream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/api/voice/voices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/api/voice/settings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/api/analytics/ai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/api/analytics/ai/summary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/api/analytics/ai/budget-alerts</w:t>
            </w:r>
          </w:p>
        </w:tc>
        <w:tc>
          <w:tcPr>
            <w:tcW w:type="dxa" w:w="0"/>
          </w:tcPr>
          <w:p>
            <w:r>
              <w:t>401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These 401 responses are expected without a bearer token and prove the deployed routes exist behind authentication rather than returning 404 or 500.</w:t>
      </w:r>
    </w:p>
    <w:p>
      <w:r>
        <w:t xml:space="preserve">Computer Use browser inspection confirmed the production app is logged in at </w:t>
      </w:r>
      <w:r>
        <w:rPr>
          <w:rFonts w:ascii="Mono" w:hAnsi="Mono"/>
        </w:rPr>
        <w:t>/ai/agents</w:t>
      </w:r>
      <w:r>
        <w:t>, the Agent chat page loads, Voice Copilot opens, and the visible prompt "Give one safe PowerShell command to list stopped services." has an AI answer rendered in the chat.</w:t>
      </w:r>
    </w:p>
    <w:p>
      <w:pPr>
        <w:pStyle w:val="Heading2"/>
      </w:pPr>
      <w:r>
        <w:t>Current Residual Risks</w:t>
      </w:r>
    </w:p>
    <w:p>
      <w:pPr>
        <w:pStyle w:val="ListNumber"/>
      </w:pPr>
      <w:r>
        <w:t xml:space="preserve">Authenticated API probes still need a bearer token for direct </w:t>
      </w:r>
      <w:r>
        <w:rPr>
          <w:rFonts w:ascii="Mono" w:hAnsi="Mono"/>
        </w:rPr>
        <w:t>curl</w:t>
      </w:r>
      <w:r>
        <w:t xml:space="preserve"> verification of 200 responses on every AI route. I verified route existence and auth gating without extracting the user's browser token.</w:t>
      </w:r>
    </w:p>
    <w:p>
      <w:pPr>
        <w:pStyle w:val="ListNumber"/>
      </w:pPr>
      <w:r>
        <w:t>Netlify Lighthouse performance remains poor on production (</w:t>
      </w:r>
      <w:r>
        <w:rPr>
          <w:rFonts w:ascii="Mono" w:hAnsi="Mono"/>
        </w:rPr>
        <w:t>Performance: 18</w:t>
      </w:r>
      <w:r>
        <w:t>) because of existing frontend bundle size and render cost. This needs a separate performance/code-splitting pass.</w:t>
      </w:r>
    </w:p>
    <w:p>
      <w:pPr>
        <w:pStyle w:val="ListNumber"/>
      </w:pPr>
      <w:r>
        <w:t>Vite still reports large chunks during production build. This is related to the Lighthouse performance issue.</w:t>
      </w:r>
    </w:p>
    <w:p>
      <w:pPr>
        <w:pStyle w:val="ListNumber"/>
      </w:pPr>
      <w:r>
        <w:rPr>
          <w:rFonts w:ascii="Mono" w:hAnsi="Mono"/>
        </w:rPr>
        <w:t>src/frontend/src/api/agentOrchestrator.ts</w:t>
      </w:r>
      <w:r>
        <w:t xml:space="preserve"> still contains the legacy </w:t>
      </w:r>
      <w:r>
        <w:rPr>
          <w:rFonts w:ascii="Mono" w:hAnsi="Mono"/>
        </w:rPr>
        <w:t>/api/agents</w:t>
      </w:r>
      <w:r>
        <w:t xml:space="preserve"> client, but active production Agent UI files no longer import its runtime functions. The remaining imports are type-only.</w:t>
      </w:r>
    </w:p>
    <w:p>
      <w:pPr>
        <w:pStyle w:val="ListNumber"/>
      </w:pPr>
      <w:r>
        <w:t>Voice settings are currently returned by the hosted API but are not persisted as durable user preferences.</w:t>
      </w:r>
    </w:p>
    <w:p>
      <w:pPr>
        <w:pStyle w:val="ListNumber"/>
      </w:pPr>
      <w:r>
        <w:t xml:space="preserve">Some older </w:t>
      </w:r>
      <w:r>
        <w:rPr>
          <w:rFonts w:ascii="Mono" w:hAnsi="Mono"/>
        </w:rPr>
        <w:t>api-simple</w:t>
      </w:r>
      <w:r>
        <w:t xml:space="preserve"> helper methods still point at legacy AI operation names for less-used flows. I did not remove them because the current production pages covered by this pass do not call them.</w:t>
      </w:r>
    </w:p>
    <w:p>
      <w:pPr>
        <w:pStyle w:val="ListNumber"/>
      </w:pPr>
      <w:r>
        <w:rPr>
          <w:rFonts w:ascii="Mono" w:hAnsi="Mono"/>
        </w:rPr>
        <w:t>deno.lock</w:t>
      </w:r>
      <w:r>
        <w:t xml:space="preserve"> is still untracked and was not removed because it existed outside this AI fix scope.</w:t>
      </w:r>
    </w:p>
    <w:p>
      <w:pPr>
        <w:pStyle w:val="Heading2"/>
      </w:pPr>
      <w:r>
        <w:t>Follow-Up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Priority</w:t>
            </w:r>
          </w:p>
        </w:tc>
        <w:tc>
          <w:tcPr>
            <w:tcW w:type="dxa" w:w="0"/>
          </w:tcPr>
          <w:p>
            <w:r>
              <w:t>Task</w:t>
            </w:r>
          </w:p>
        </w:tc>
        <w:tc>
          <w:tcPr>
            <w:tcW w:type="dxa" w:w="0"/>
          </w:tcPr>
          <w:p>
            <w:r>
              <w:t>Verify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Add authenticated hosted probes that use a test bearer token for all AI routes</w:t>
            </w:r>
          </w:p>
        </w:tc>
        <w:tc>
          <w:tcPr>
            <w:tcW w:type="dxa" w:w="0"/>
          </w:tcPr>
          <w:p>
            <w:r>
              <w:t>Each route returns expected 200/4xx validation response, never 404/500</w:t>
            </w:r>
          </w:p>
        </w:tc>
      </w:tr>
      <w:tr>
        <w:tc>
          <w:tcPr>
            <w:tcW w:type="dxa" w:w="0"/>
          </w:tcPr>
          <w:p>
            <w:r>
              <w:t>P1</w:t>
            </w:r>
          </w:p>
        </w:tc>
        <w:tc>
          <w:tcPr>
            <w:tcW w:type="dxa" w:w="0"/>
          </w:tcPr>
          <w:p>
            <w:r>
              <w:t>Add Netlify Function tests for script analysis ownership and documentation SSRF rejection</w:t>
            </w:r>
          </w:p>
        </w:tc>
        <w:tc>
          <w:tcPr>
            <w:tcW w:type="dxa" w:w="0"/>
          </w:tcPr>
          <w:p>
            <w:r>
              <w:t>Tests cover private IPs, localhost, redirects, and unauthorized script analysis</w:t>
            </w:r>
          </w:p>
        </w:tc>
      </w:tr>
      <w:tr>
        <w:tc>
          <w:tcPr>
            <w:tcW w:type="dxa" w:w="0"/>
          </w:tcPr>
          <w:p>
            <w:r>
              <w:t>P2</w:t>
            </w:r>
          </w:p>
        </w:tc>
        <w:tc>
          <w:tcPr>
            <w:tcW w:type="dxa" w:w="0"/>
          </w:tcPr>
          <w:p>
            <w:r>
              <w:t>Split heavy frontend chunks and profile first load</w:t>
            </w:r>
          </w:p>
        </w:tc>
        <w:tc>
          <w:tcPr>
            <w:tcW w:type="dxa" w:w="0"/>
          </w:tcPr>
          <w:p>
            <w:r>
              <w:t>Netlify Lighthouse performance improves materially</w:t>
            </w:r>
          </w:p>
        </w:tc>
      </w:tr>
      <w:tr>
        <w:tc>
          <w:tcPr>
            <w:tcW w:type="dxa" w:w="0"/>
          </w:tcPr>
          <w:p>
            <w:r>
              <w:t>P2</w:t>
            </w:r>
          </w:p>
        </w:tc>
        <w:tc>
          <w:tcPr>
            <w:tcW w:type="dxa" w:w="0"/>
          </w:tcPr>
          <w:p>
            <w:r>
              <w:t xml:space="preserve">Remove or isolate unused legacy </w:t>
            </w:r>
            <w:r>
              <w:rPr>
                <w:rFonts w:ascii="Mono" w:hAnsi="Mono"/>
              </w:rPr>
              <w:t>agentOrchestrator</w:t>
            </w:r>
            <w:r>
              <w:t xml:space="preserve"> runtime functions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rg "/api/agents"</w:t>
            </w:r>
            <w:r>
              <w:t xml:space="preserve"> only finds archived/docs/test references or no production bundle code</w:t>
            </w:r>
          </w:p>
        </w:tc>
      </w:tr>
      <w:tr>
        <w:tc>
          <w:tcPr>
            <w:tcW w:type="dxa" w:w="0"/>
          </w:tcPr>
          <w:p>
            <w:r>
              <w:t>P2</w:t>
            </w:r>
          </w:p>
        </w:tc>
        <w:tc>
          <w:tcPr>
            <w:tcW w:type="dxa" w:w="0"/>
          </w:tcPr>
          <w:p>
            <w:r>
              <w:t>Persist voice settings per user</w:t>
            </w:r>
          </w:p>
        </w:tc>
        <w:tc>
          <w:tcPr>
            <w:tcW w:type="dxa" w:w="0"/>
          </w:tcPr>
          <w:p>
            <w:r>
              <w:t>Settings survive reload and new session</w:t>
            </w:r>
          </w:p>
        </w:tc>
      </w:tr>
      <w:tr>
        <w:tc>
          <w:tcPr>
            <w:tcW w:type="dxa" w:w="0"/>
          </w:tcPr>
          <w:p>
            <w:r>
              <w:t>P3</w:t>
            </w:r>
          </w:p>
        </w:tc>
        <w:tc>
          <w:tcPr>
            <w:tcW w:type="dxa" w:w="0"/>
          </w:tcPr>
          <w:p>
            <w:r>
              <w:t xml:space="preserve">Replace remaining legacy </w:t>
            </w:r>
            <w:r>
              <w:rPr>
                <w:rFonts w:ascii="Mono" w:hAnsi="Mono"/>
              </w:rPr>
              <w:t>api-simple</w:t>
            </w:r>
            <w:r>
              <w:t xml:space="preserve"> AI helper methods or prove they are dead code</w:t>
            </w:r>
          </w:p>
        </w:tc>
        <w:tc>
          <w:tcPr>
            <w:tcW w:type="dxa" w:w="0"/>
          </w:tcPr>
          <w:p>
            <w:r>
              <w:t>Static search and focused UI tests show no broken production workflows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Conclusion</w:t>
      </w:r>
    </w:p>
    <w:p>
      <w:pPr>
        <w:pStyle w:val="Heading2"/>
      </w:pPr>
    </w:p>
    <w:p>
      <w:r>
        <w:t>The hosted Netlify AI surface is now deployed with the missing route parity, safer hosted AI operations, better observability, real chat streaming, working agent follow-up behavior, and production script saving. The main remaining gap is authenticated end-to-end probing with a safe test token; without that token, direct hosted probes can only verify route existence and auth gating.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docs-archive-superseded-reports-2026-04-28-AI-FUNCTIONS-REVIEW-2026-04-27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