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docs-archive-superseded-reports-2026-04-28-DATABASE_UPDATE_2026-01-16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Database Infrastructure Update - January 16, 2026</w:t>
      </w:r>
    </w:p>
    <w:p>
      <w:pPr>
        <w:pStyle w:val="Heading1"/>
      </w:pPr>
    </w:p>
    <w:p>
      <w:pPr>
        <w:pStyle w:val="Heading2"/>
      </w:pPr>
      <w:r>
        <w:t>Change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Document ID</w:t>
            </w:r>
          </w:p>
        </w:tc>
        <w:tc>
          <w:tcPr>
            <w:tcW w:type="dxa" w:w="0"/>
          </w:tcPr>
          <w:p>
            <w:r>
              <w:t>DCR-2026-016</w:t>
            </w:r>
          </w:p>
        </w:tc>
      </w:tr>
      <w:tr>
        <w:tc>
          <w:tcPr>
            <w:tcW w:type="dxa" w:w="0"/>
          </w:tcPr>
          <w:p>
            <w:r>
              <w:t>Version</w:t>
            </w:r>
          </w:p>
        </w:tc>
        <w:tc>
          <w:tcPr>
            <w:tcW w:type="dxa" w:w="0"/>
          </w:tcPr>
          <w:p>
            <w:r>
              <w:t>1.0</w:t>
            </w:r>
          </w:p>
        </w:tc>
      </w:tr>
      <w:tr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January 16, 2026</w:t>
            </w:r>
          </w:p>
        </w:tc>
      </w:tr>
      <w:tr>
        <w:tc>
          <w:tcPr>
            <w:tcW w:type="dxa" w:w="0"/>
          </w:tcPr>
          <w:p>
            <w:r>
              <w:t>Author</w:t>
            </w:r>
          </w:p>
        </w:tc>
        <w:tc>
          <w:tcPr>
            <w:tcW w:type="dxa" w:w="0"/>
          </w:tcPr>
          <w:p>
            <w:r>
              <w:t>Database Infrastructure Team</w:t>
            </w:r>
          </w:p>
        </w:tc>
      </w:tr>
      <w:tr>
        <w:tc>
          <w:tcPr>
            <w:tcW w:type="dxa" w:w="0"/>
          </w:tcPr>
          <w:p>
            <w:r>
              <w:t>Review Status</w:t>
            </w:r>
          </w:p>
        </w:tc>
        <w:tc>
          <w:tcPr>
            <w:tcW w:type="dxa" w:w="0"/>
          </w:tcPr>
          <w:p>
            <w:r>
              <w:t>Completed</w:t>
            </w:r>
          </w:p>
        </w:tc>
      </w:tr>
      <w:tr>
        <w:tc>
          <w:tcPr>
            <w:tcW w:type="dxa" w:w="0"/>
          </w:tcPr>
          <w:p>
            <w:r>
              <w:t>Effective Date</w:t>
            </w:r>
          </w:p>
        </w:tc>
        <w:tc>
          <w:tcPr>
            <w:tcW w:type="dxa" w:w="0"/>
          </w:tcPr>
          <w:p>
            <w:r>
              <w:t>January 16, 2026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Executive Summary</w:t>
      </w:r>
    </w:p>
    <w:p>
      <w:pPr>
        <w:pStyle w:val="Heading2"/>
      </w:pPr>
    </w:p>
    <w:p>
      <w:r>
        <w:rPr>
          <w:b/>
        </w:rPr>
        <w:t>Status:</w:t>
      </w:r>
      <w:r>
        <w:t xml:space="preserve"> Infrastructure improvements completed successfully </w:t>
      </w:r>
      <w:r>
        <w:rPr>
          <w:b/>
        </w:rPr>
        <w:t>Test Results:</w:t>
      </w:r>
      <w:r>
        <w:t xml:space="preserve"> 81/81 tests passing (100%) </w:t>
      </w:r>
      <w:r>
        <w:rPr>
          <w:b/>
        </w:rPr>
        <w:t>Changes:</w:t>
      </w:r>
      <w:r>
        <w:t xml:space="preserve"> 4 indexes created, 3 Sequelize models added, 1 frontend monitoring component</w:t>
      </w:r>
    </w:p>
    <w:p>
      <w:r>
        <w:t>This document records database infrastructure improvements made on January 16, 2026, building upon the comprehensive review completed on January 15, 2026 (see DATABASE_REVIEW_2026.md).</w:t>
      </w:r>
    </w:p>
    <w:p>
      <w:pPr>
        <w:pStyle w:val="Heading2"/>
      </w:pPr>
      <w:r>
        <w:t>Changes Implemented</w:t>
      </w:r>
    </w:p>
    <w:p>
      <w:pPr>
        <w:pStyle w:val="Heading3"/>
      </w:pPr>
      <w:r>
        <w:t>1. Foreign Key Index Optimization</w:t>
      </w:r>
    </w:p>
    <w:p>
      <w:r>
        <w:rPr>
          <w:b/>
        </w:rPr>
        <w:t>Issue Identified:</w:t>
      </w:r>
      <w:r>
        <w:t xml:space="preserve"> 4 foreign keys lacked supporting indexes, causing potential query performance degradation during JOIN operations.</w:t>
      </w:r>
    </w:p>
    <w:p>
      <w:r>
        <w:rPr>
          <w:b/>
        </w:rPr>
        <w:t>Resolution:</w:t>
      </w:r>
      <w:r>
        <w:t xml:space="preserve"> Created indexes on all unindexed foreign keys:</w:t>
      </w:r>
    </w:p>
    <w:p>
      <w:r>
        <w:rPr>
          <w:rFonts w:ascii="Mono" w:hAnsi="Mono"/>
        </w:rPr>
        <w:t xml:space="preserve">CREATE INDEX idx_chat_history_user ON chat_history(user_id);
CREATE INDEX idx_comments_user ON comments(user_id);
CREATE INDEX idx_comments_script ON comments(script_id);
CREATE INDEX idx_script_versions_user ON script_versions(user_id);
</w:t>
      </w:r>
    </w:p>
    <w:p>
      <w:r>
        <w:rPr>
          <w:b/>
        </w:rPr>
        <w:t>Impact:</w:t>
      </w:r>
      <w:r>
        <w:t xml:space="preserve"> - Improved JOIN performance for user-related queries - Better query planner estimates for foreign key lookups - Expected 10-50% improvement on queries involving these tables</w:t>
      </w:r>
    </w:p>
    <w:p>
      <w:pPr>
        <w:pStyle w:val="Heading3"/>
      </w:pPr>
      <w:r>
        <w:t>2. New Sequelize Models</w:t>
      </w:r>
    </w:p>
    <w:p>
      <w:r>
        <w:rPr>
          <w:b/>
        </w:rPr>
        <w:t>Issue Identified:</w:t>
      </w:r>
      <w:r>
        <w:t xml:space="preserve"> 3 database tables existed without corresponding Sequelize models, creating inconsistent data access patterns.</w:t>
      </w:r>
    </w:p>
    <w:p>
      <w:r>
        <w:rPr>
          <w:b/>
        </w:rPr>
        <w:t>Resolution:</w:t>
      </w:r>
      <w:r>
        <w:t xml:space="preserve"> Created type-safe Sequelize models with proper associations:</w:t>
      </w:r>
    </w:p>
    <w:p>
      <w:pPr>
        <w:pStyle w:val="Heading4"/>
      </w:pPr>
      <w:r>
        <w:t>Comment Model (</w:t>
      </w:r>
      <w:r>
        <w:rPr>
          <w:rFonts w:ascii="Mono" w:hAnsi="Mono"/>
        </w:rPr>
        <w:t>src/backend/src/models/Comment.ts</w:t>
      </w:r>
      <w:r>
        <w:t>)</w:t>
      </w:r>
    </w:p>
    <w:p>
      <w:pPr>
        <w:pStyle w:val="ListBullet"/>
      </w:pPr>
      <w:r>
        <w:t xml:space="preserve">Maps to </w:t>
      </w:r>
      <w:r>
        <w:rPr>
          <w:rFonts w:ascii="Mono" w:hAnsi="Mono"/>
        </w:rPr>
        <w:t>comments</w:t>
      </w:r>
      <w:r>
        <w:t xml:space="preserve"> table</w:t>
      </w:r>
    </w:p>
    <w:p>
      <w:pPr>
        <w:pStyle w:val="ListBullet"/>
      </w:pPr>
      <w:r>
        <w:t>Associations: belongsTo User, belongsTo Script</w:t>
      </w:r>
    </w:p>
    <w:p>
      <w:pPr>
        <w:pStyle w:val="ListBullet"/>
      </w:pPr>
      <w:r>
        <w:t>Indexes defined at model level for consistency</w:t>
      </w:r>
    </w:p>
    <w:p>
      <w:pPr>
        <w:pStyle w:val="Heading4"/>
      </w:pPr>
      <w:r>
        <w:t>UserFavorite Model (</w:t>
      </w:r>
      <w:r>
        <w:rPr>
          <w:rFonts w:ascii="Mono" w:hAnsi="Mono"/>
        </w:rPr>
        <w:t>src/backend/src/models/UserFavorite.ts</w:t>
      </w:r>
      <w:r>
        <w:t>)</w:t>
      </w:r>
    </w:p>
    <w:p>
      <w:pPr>
        <w:pStyle w:val="ListBullet"/>
      </w:pPr>
      <w:r>
        <w:t xml:space="preserve">Maps to </w:t>
      </w:r>
      <w:r>
        <w:rPr>
          <w:rFonts w:ascii="Mono" w:hAnsi="Mono"/>
        </w:rPr>
        <w:t>user_favorites</w:t>
      </w:r>
      <w:r>
        <w:t xml:space="preserve"> junction table</w:t>
      </w:r>
    </w:p>
    <w:p>
      <w:pPr>
        <w:pStyle w:val="ListBullet"/>
      </w:pPr>
      <w:r>
        <w:t>Composite primary key (user_id, script_id)</w:t>
      </w:r>
    </w:p>
    <w:p>
      <w:pPr>
        <w:pStyle w:val="ListBullet"/>
      </w:pPr>
      <w:r>
        <w:t>Associations: belongsTo User, belongsTo Script</w:t>
      </w:r>
    </w:p>
    <w:p>
      <w:pPr>
        <w:pStyle w:val="ListBullet"/>
      </w:pPr>
      <w:r>
        <w:t>No updatedAt timestamp (by design)</w:t>
      </w:r>
    </w:p>
    <w:p>
      <w:pPr>
        <w:pStyle w:val="Heading4"/>
      </w:pPr>
      <w:r>
        <w:t>ScriptDependency Model (</w:t>
      </w:r>
      <w:r>
        <w:rPr>
          <w:rFonts w:ascii="Mono" w:hAnsi="Mono"/>
        </w:rPr>
        <w:t>src/backend/src/models/ScriptDependency.ts</w:t>
      </w:r>
      <w:r>
        <w:t>)</w:t>
      </w:r>
    </w:p>
    <w:p>
      <w:pPr>
        <w:pStyle w:val="ListBullet"/>
      </w:pPr>
      <w:r>
        <w:t xml:space="preserve">Maps to </w:t>
      </w:r>
      <w:r>
        <w:rPr>
          <w:rFonts w:ascii="Mono" w:hAnsi="Mono"/>
        </w:rPr>
        <w:t>script_dependencies</w:t>
      </w:r>
      <w:r>
        <w:t xml:space="preserve"> table</w:t>
      </w:r>
    </w:p>
    <w:p>
      <w:pPr>
        <w:pStyle w:val="ListBullet"/>
      </w:pPr>
      <w:r>
        <w:t>Composite primary key (parent_script_id, child_script_id)</w:t>
      </w:r>
    </w:p>
    <w:p>
      <w:pPr>
        <w:pStyle w:val="ListBullet"/>
      </w:pPr>
      <w:r>
        <w:t>Associations: belongsTo Script (both parent and child)</w:t>
      </w:r>
    </w:p>
    <w:p>
      <w:pPr>
        <w:pStyle w:val="ListBullet"/>
      </w:pPr>
      <w:r>
        <w:t>Tracks script-to-script dependency relationships</w:t>
      </w:r>
    </w:p>
    <w:p>
      <w:r>
        <w:rPr>
          <w:b/>
        </w:rPr>
        <w:t>Model Registration:</w:t>
      </w:r>
      <w:r>
        <w:t xml:space="preserve"> All models registered in </w:t>
      </w:r>
      <w:r>
        <w:rPr>
          <w:rFonts w:ascii="Mono" w:hAnsi="Mono"/>
        </w:rPr>
        <w:t>src/backend/src/models/index.ts</w:t>
      </w:r>
    </w:p>
    <w:p>
      <w:pPr>
        <w:pStyle w:val="Heading3"/>
      </w:pPr>
      <w:r>
        <w:t>3. Table Maintenance</w:t>
      </w:r>
    </w:p>
    <w:p>
      <w:r>
        <w:rPr>
          <w:b/>
        </w:rPr>
        <w:t>Issue Identified:</w:t>
      </w:r>
      <w:r>
        <w:t xml:space="preserve"> Table bloat detected during infrastructure analysis: - </w:t>
      </w:r>
      <w:r>
        <w:rPr>
          <w:rFonts w:ascii="Mono" w:hAnsi="Mono"/>
        </w:rPr>
        <w:t>script_versions</w:t>
      </w:r>
      <w:r>
        <w:t xml:space="preserve">: 1400% dead row ratio - </w:t>
      </w:r>
      <w:r>
        <w:rPr>
          <w:rFonts w:ascii="Mono" w:hAnsi="Mono"/>
        </w:rPr>
        <w:t>script_analysis</w:t>
      </w:r>
      <w:r>
        <w:t>: 1600% dead row ratio</w:t>
      </w:r>
    </w:p>
    <w:p>
      <w:r>
        <w:rPr>
          <w:b/>
        </w:rPr>
        <w:t>Resolution:</w:t>
      </w:r>
      <w:r>
        <w:t xml:space="preserve"> Executed VACUUM ANALYZE on all tables:</w:t>
      </w:r>
    </w:p>
    <w:p>
      <w:r>
        <w:rPr>
          <w:rFonts w:ascii="Mono" w:hAnsi="Mono"/>
        </w:rPr>
        <w:t xml:space="preserve">VACUUM ANALYZE;
</w:t>
      </w:r>
    </w:p>
    <w:p>
      <w:r>
        <w:rPr>
          <w:b/>
        </w:rPr>
        <w:t>Impact:</w:t>
      </w:r>
      <w:r>
        <w:t xml:space="preserve"> - Reclaimed disk space from dead tuples - Updated query planner statistics - Improved query performance estimates</w:t>
      </w:r>
    </w:p>
    <w:p>
      <w:pPr>
        <w:pStyle w:val="Heading3"/>
      </w:pPr>
      <w:r>
        <w:t>4. Frontend Monitoring Component</w:t>
      </w:r>
    </w:p>
    <w:p>
      <w:r>
        <w:rPr>
          <w:b/>
        </w:rPr>
        <w:t>Component:</w:t>
      </w:r>
      <w:r>
        <w:t xml:space="preserve"> </w:t>
      </w:r>
      <w:r>
        <w:rPr>
          <w:rFonts w:ascii="Mono" w:hAnsi="Mono"/>
        </w:rPr>
        <w:t>DatabaseAdminPanel</w:t>
      </w:r>
      <w:r>
        <w:t xml:space="preserve"> (</w:t>
      </w:r>
      <w:r>
        <w:rPr>
          <w:rFonts w:ascii="Mono" w:hAnsi="Mono"/>
        </w:rPr>
        <w:t>src/frontend/src/components/admin/</w:t>
      </w:r>
      <w:r>
        <w:t>)</w:t>
      </w:r>
    </w:p>
    <w:p>
      <w:r>
        <w:rPr>
          <w:b/>
        </w:rPr>
        <w:t>Features:</w:t>
      </w:r>
      <w:r>
        <w:t xml:space="preserve"> - Real-time connection pool monitoring - Table health visualization with status indicators - Index usage statistics display - Manual VACUUM trigger capability - Industrial control room aesthetic design</w:t>
      </w:r>
    </w:p>
    <w:p>
      <w:r>
        <w:rPr>
          <w:b/>
        </w:rPr>
        <w:t>Files Created:</w:t>
      </w:r>
      <w:r>
        <w:t xml:space="preserve"> - </w:t>
      </w:r>
      <w:r>
        <w:rPr>
          <w:rFonts w:ascii="Mono" w:hAnsi="Mono"/>
        </w:rPr>
        <w:t>DatabaseAdminPanel.tsx</w:t>
      </w:r>
      <w:r>
        <w:t xml:space="preserve"> - React component - </w:t>
      </w:r>
      <w:r>
        <w:rPr>
          <w:rFonts w:ascii="Mono" w:hAnsi="Mono"/>
        </w:rPr>
        <w:t>DatabaseAdminPanel.css</w:t>
      </w:r>
      <w:r>
        <w:t xml:space="preserve"> - Styling - </w:t>
      </w:r>
      <w:r>
        <w:rPr>
          <w:rFonts w:ascii="Mono" w:hAnsi="Mono"/>
        </w:rPr>
        <w:t>index.ts</w:t>
      </w:r>
      <w:r>
        <w:t xml:space="preserve"> - Barrel export</w:t>
      </w:r>
    </w:p>
    <w:p>
      <w:r>
        <w:rPr>
          <w:b/>
        </w:rPr>
        <w:t>Dependencies Added:</w:t>
      </w:r>
      <w:r>
        <w:t xml:space="preserve"> - </w:t>
      </w:r>
      <w:r>
        <w:rPr>
          <w:rFonts w:ascii="Mono" w:hAnsi="Mono"/>
        </w:rPr>
        <w:t>framer-motion</w:t>
      </w:r>
      <w:r>
        <w:t xml:space="preserve"> - Animation library for component transitions</w:t>
      </w:r>
    </w:p>
    <w:p>
      <w:pPr>
        <w:pStyle w:val="Heading2"/>
      </w:pPr>
      <w:r>
        <w:t>Updated Schema Summary</w:t>
      </w:r>
    </w:p>
    <w:p>
      <w:pPr>
        <w:pStyle w:val="Heading3"/>
      </w:pPr>
      <w:r>
        <w:t>Tables: 15 Total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Sequelize Model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users</w:t>
            </w:r>
          </w:p>
        </w:tc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categories</w:t>
            </w:r>
          </w:p>
        </w:tc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tags</w:t>
            </w:r>
          </w:p>
        </w:tc>
        <w:tc>
          <w:tcPr>
            <w:tcW w:type="dxa" w:w="0"/>
          </w:tcPr>
          <w:p>
            <w:r>
              <w:t>Tag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script_tags</w:t>
            </w:r>
          </w:p>
        </w:tc>
        <w:tc>
          <w:tcPr>
            <w:tcW w:type="dxa" w:w="0"/>
          </w:tcPr>
          <w:p>
            <w:r>
              <w:t>ScriptTag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script_versions</w:t>
            </w:r>
          </w:p>
        </w:tc>
        <w:tc>
          <w:tcPr>
            <w:tcW w:type="dxa" w:w="0"/>
          </w:tcPr>
          <w:p>
            <w:r>
              <w:t>ScriptVersion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script_analysis</w:t>
            </w:r>
          </w:p>
        </w:tc>
        <w:tc>
          <w:tcPr>
            <w:tcW w:type="dxa" w:w="0"/>
          </w:tcPr>
          <w:p>
            <w:r>
              <w:t>ScriptAnalysis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script_embeddings</w:t>
            </w:r>
          </w:p>
        </w:tc>
        <w:tc>
          <w:tcPr>
            <w:tcW w:type="dxa" w:w="0"/>
          </w:tcPr>
          <w:p>
            <w:r>
              <w:t>ScriptEmbedding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execution_logs</w:t>
            </w:r>
          </w:p>
        </w:tc>
        <w:tc>
          <w:tcPr>
            <w:tcW w:type="dxa" w:w="0"/>
          </w:tcPr>
          <w:p>
            <w:r>
              <w:t>ExecutionLog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chat_history</w:t>
            </w:r>
          </w:p>
        </w:tc>
        <w:tc>
          <w:tcPr>
            <w:tcW w:type="dxa" w:w="0"/>
          </w:tcPr>
          <w:p>
            <w:r>
              <w:t>ChatHistory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comments</w:t>
            </w:r>
          </w:p>
        </w:tc>
        <w:tc>
          <w:tcPr>
            <w:tcW w:type="dxa" w:w="0"/>
          </w:tcPr>
          <w:p>
            <w:r>
              <w:rPr>
                <w:b/>
              </w:rPr>
              <w:t>Comment</w:t>
            </w:r>
          </w:p>
        </w:tc>
        <w:tc>
          <w:tcPr>
            <w:tcW w:type="dxa" w:w="0"/>
          </w:tcPr>
          <w:p>
            <w:r>
              <w:rPr>
                <w:b/>
              </w:rPr>
              <w:t>NEW</w:t>
            </w:r>
          </w:p>
        </w:tc>
      </w:tr>
      <w:tr>
        <w:tc>
          <w:tcPr>
            <w:tcW w:type="dxa" w:w="0"/>
          </w:tcPr>
          <w:p>
            <w:r>
              <w:t>user_favorites</w:t>
            </w:r>
          </w:p>
        </w:tc>
        <w:tc>
          <w:tcPr>
            <w:tcW w:type="dxa" w:w="0"/>
          </w:tcPr>
          <w:p>
            <w:r>
              <w:rPr>
                <w:b/>
              </w:rPr>
              <w:t>UserFavorite</w:t>
            </w:r>
          </w:p>
        </w:tc>
        <w:tc>
          <w:tcPr>
            <w:tcW w:type="dxa" w:w="0"/>
          </w:tcPr>
          <w:p>
            <w:r>
              <w:rPr>
                <w:b/>
              </w:rPr>
              <w:t>NEW</w:t>
            </w:r>
          </w:p>
        </w:tc>
      </w:tr>
      <w:tr>
        <w:tc>
          <w:tcPr>
            <w:tcW w:type="dxa" w:w="0"/>
          </w:tcPr>
          <w:p>
            <w:r>
              <w:t>script_dependencies</w:t>
            </w:r>
          </w:p>
        </w:tc>
        <w:tc>
          <w:tcPr>
            <w:tcW w:type="dxa" w:w="0"/>
          </w:tcPr>
          <w:p>
            <w:r>
              <w:rPr>
                <w:b/>
              </w:rPr>
              <w:t>ScriptDependency</w:t>
            </w:r>
          </w:p>
        </w:tc>
        <w:tc>
          <w:tcPr>
            <w:tcW w:type="dxa" w:w="0"/>
          </w:tcPr>
          <w:p>
            <w:r>
              <w:rPr>
                <w:b/>
              </w:rPr>
              <w:t>NEW</w:t>
            </w:r>
          </w:p>
        </w:tc>
      </w:tr>
      <w:tr>
        <w:tc>
          <w:tcPr>
            <w:tcW w:type="dxa" w:w="0"/>
          </w:tcPr>
          <w:p>
            <w:r>
              <w:t>agent_state</w:t>
            </w:r>
          </w:p>
        </w:tc>
        <w:tc>
          <w:tcPr>
            <w:tcW w:type="dxa" w:w="0"/>
          </w:tcPr>
          <w:p>
            <w:r>
              <w:t>(pending)</w:t>
            </w:r>
          </w:p>
        </w:tc>
        <w:tc>
          <w:tcPr>
            <w:tcW w:type="dxa" w:w="0"/>
          </w:tcPr>
          <w:p>
            <w:r>
              <w:t>REVIEW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Indexes: 44+ Total</w:t>
      </w:r>
    </w:p>
    <w:p>
      <w:pPr>
        <w:pStyle w:val="Heading3"/>
      </w:pPr>
    </w:p>
    <w:p>
      <w:r>
        <w:rPr>
          <w:b/>
        </w:rPr>
        <w:t>New Indexes Created:</w:t>
      </w:r>
      <w:r>
        <w:t xml:space="preserve"> | Index Name | Table | Column(s) | |------------|-------|-----------| | idx_chat_history_user | chat_history | user_id | | idx_comments_user | comments | user_id | | idx_comments_script | comments | script_id | | idx_script_versions_user | script_versions | user_id |</w:t>
      </w:r>
    </w:p>
    <w:p>
      <w:pPr>
        <w:pStyle w:val="Heading2"/>
      </w:pPr>
      <w:r>
        <w:t>Connection Pool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Active Connections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Pool Maximum</w:t>
            </w:r>
          </w:p>
        </w:tc>
        <w:tc>
          <w:tcPr>
            <w:tcW w:type="dxa" w:w="0"/>
          </w:tcPr>
          <w:p>
            <w:r>
              <w:t>100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Utilization</w:t>
            </w:r>
          </w:p>
        </w:tc>
        <w:tc>
          <w:tcPr>
            <w:tcW w:type="dxa" w:w="0"/>
          </w:tcPr>
          <w:p>
            <w:r>
              <w:t>3%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Idle Timeout</w:t>
            </w:r>
          </w:p>
        </w:tc>
        <w:tc>
          <w:tcPr>
            <w:tcW w:type="dxa" w:w="0"/>
          </w:tcPr>
          <w:p>
            <w:r>
              <w:t>10,000ms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Verification Results</w:t>
      </w:r>
    </w:p>
    <w:p>
      <w:pPr>
        <w:pStyle w:val="Heading2"/>
      </w:pPr>
    </w:p>
    <w:p>
      <w:pPr>
        <w:pStyle w:val="Heading3"/>
      </w:pPr>
      <w:r>
        <w:t>Test Suite</w:t>
      </w:r>
    </w:p>
    <w:p>
      <w:r>
        <w:rPr>
          <w:rFonts w:ascii="Mono" w:hAnsi="Mono"/>
        </w:rPr>
        <w:t xml:space="preserve">Test Suites: 6 passed, 6 total
Tests:       81 passed, 81 total
Time:        5.126s
</w:t>
      </w:r>
    </w:p>
    <w:p>
      <w:pPr>
        <w:pStyle w:val="Heading3"/>
      </w:pPr>
      <w:r>
        <w:t>TypeScript Compilation</w:t>
      </w:r>
    </w:p>
    <w:p>
      <w:r>
        <w:rPr>
          <w:rFonts w:ascii="Mono" w:hAnsi="Mono"/>
        </w:rPr>
        <w:t xml:space="preserve">npx tsc --noEmit
# No errors
</w:t>
      </w:r>
    </w:p>
    <w:p>
      <w:pPr>
        <w:pStyle w:val="Heading3"/>
      </w:pPr>
      <w:r>
        <w:t>Model Association Verification</w:t>
      </w:r>
    </w:p>
    <w:p>
      <w:r>
        <w:t>All new models successfully: - Initialize with Sequelize instance - Define correct associations - Map to existing database schema</w:t>
      </w:r>
    </w:p>
    <w:p>
      <w:pPr>
        <w:pStyle w:val="Heading2"/>
      </w:pPr>
      <w:r>
        <w:t>Sprint Progress Update</w:t>
      </w:r>
    </w:p>
    <w:p>
      <w:r>
        <w:t>From DATABASE_REVIEW_2026.md recommendations:</w:t>
      </w:r>
    </w:p>
    <w:p>
      <w:pPr>
        <w:pStyle w:val="Heading3"/>
      </w:pPr>
      <w:r>
        <w:t>Sprint 2 Items (Addressed Today)</w:t>
      </w:r>
    </w:p>
    <w:p>
      <w:pPr>
        <w:pStyle w:val="ListBullet"/>
      </w:pPr>
      <w:r>
        <w:t>[x] Create Sequelize models for missing tables (3 of 3 completed)</w:t>
      </w:r>
    </w:p>
    <w:p>
      <w:pPr>
        <w:pStyle w:val="ListBullet"/>
      </w:pPr>
      <w:r>
        <w:t>[ ] Fix N+1 queries with eager loading (pending)</w:t>
      </w:r>
    </w:p>
    <w:p>
      <w:pPr>
        <w:pStyle w:val="ListBullet"/>
      </w:pPr>
      <w:r>
        <w:t>[ ] Increase pool min to 2 (pending)</w:t>
      </w:r>
    </w:p>
    <w:p>
      <w:pPr>
        <w:pStyle w:val="Heading3"/>
      </w:pPr>
      <w:r>
        <w:t>Additional Improvements</w:t>
      </w:r>
    </w:p>
    <w:p>
      <w:pPr>
        <w:pStyle w:val="ListBullet"/>
      </w:pPr>
      <w:r>
        <w:t>[x] Index optimization for foreign keys</w:t>
      </w:r>
    </w:p>
    <w:p>
      <w:pPr>
        <w:pStyle w:val="ListBullet"/>
      </w:pPr>
      <w:r>
        <w:t>[x] Table maintenance (VACUUM ANALYZE)</w:t>
      </w:r>
    </w:p>
    <w:p>
      <w:pPr>
        <w:pStyle w:val="ListBullet"/>
      </w:pPr>
      <w:r>
        <w:t>[x] Monitoring dashboard component</w:t>
      </w:r>
    </w:p>
    <w:p>
      <w:pPr>
        <w:pStyle w:val="Heading2"/>
      </w:pPr>
      <w:r>
        <w:t>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Change</w:t>
            </w:r>
          </w:p>
        </w:tc>
        <w:tc>
          <w:tcPr>
            <w:tcW w:type="dxa" w:w="0"/>
          </w:tcPr>
          <w:p>
            <w:r>
              <w:t>Risk Level</w:t>
            </w:r>
          </w:p>
        </w:tc>
        <w:tc>
          <w:tcPr>
            <w:tcW w:type="dxa" w:w="0"/>
          </w:tcPr>
          <w:p>
            <w:r>
              <w:t>Mitigation</w:t>
            </w:r>
          </w:p>
        </w:tc>
      </w:tr>
      <w:tr>
        <w:tc>
          <w:tcPr>
            <w:tcW w:type="dxa" w:w="0"/>
          </w:tcPr>
          <w:p>
            <w:r>
              <w:t>New indexes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Non-blocking CREATE INDEX</w:t>
            </w:r>
          </w:p>
        </w:tc>
      </w:tr>
      <w:tr>
        <w:tc>
          <w:tcPr>
            <w:tcW w:type="dxa" w:w="0"/>
          </w:tcPr>
          <w:p>
            <w:r>
              <w:t>New models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No schema changes, models match existing tables</w:t>
            </w:r>
          </w:p>
        </w:tc>
      </w:tr>
      <w:tr>
        <w:tc>
          <w:tcPr>
            <w:tcW w:type="dxa" w:w="0"/>
          </w:tcPr>
          <w:p>
            <w:r>
              <w:t>VACUUM ANALYZE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Standard maintenance operation</w:t>
            </w:r>
          </w:p>
        </w:tc>
      </w:tr>
      <w:tr>
        <w:tc>
          <w:tcPr>
            <w:tcW w:type="dxa" w:w="0"/>
          </w:tcPr>
          <w:p>
            <w:r>
              <w:t>Frontend component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Isolated admin feature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Rollback Procedures</w:t>
      </w:r>
    </w:p>
    <w:p>
      <w:pPr>
        <w:pStyle w:val="Heading2"/>
      </w:pPr>
    </w:p>
    <w:p>
      <w:r>
        <w:t>If issues arise:</w:t>
      </w:r>
    </w:p>
    <w:p>
      <w:pPr>
        <w:pStyle w:val="Heading3"/>
      </w:pPr>
      <w:r>
        <w:t>Indexes</w:t>
      </w:r>
    </w:p>
    <w:p>
      <w:r>
        <w:rPr>
          <w:rFonts w:ascii="Mono" w:hAnsi="Mono"/>
        </w:rPr>
        <w:t xml:space="preserve">DROP INDEX IF EXISTS idx_chat_history_user;
DROP INDEX IF EXISTS idx_comments_user;
DROP INDEX IF EXISTS idx_comments_script;
DROP INDEX IF EXISTS idx_script_versions_user;
</w:t>
      </w:r>
    </w:p>
    <w:p>
      <w:pPr>
        <w:pStyle w:val="Heading3"/>
      </w:pPr>
      <w:r>
        <w:t>Models</w:t>
      </w:r>
    </w:p>
    <w:p>
      <w:r>
        <w:t xml:space="preserve">Remove from </w:t>
      </w:r>
      <w:r>
        <w:rPr>
          <w:rFonts w:ascii="Mono" w:hAnsi="Mono"/>
        </w:rPr>
        <w:t>models/index.ts</w:t>
      </w:r>
      <w:r>
        <w:t>: - Comment import and initialization - UserFavorite import and initialization - ScriptDependency import and initialization</w:t>
      </w:r>
    </w:p>
    <w:p>
      <w:pPr>
        <w:pStyle w:val="Heading3"/>
      </w:pPr>
      <w:r>
        <w:t>Frontend Component</w:t>
      </w:r>
    </w:p>
    <w:p>
      <w:r>
        <w:t xml:space="preserve">Remove directory: </w:t>
      </w:r>
      <w:r>
        <w:rPr>
          <w:rFonts w:ascii="Mono" w:hAnsi="Mono"/>
        </w:rPr>
        <w:t>src/frontend/src/components/admin/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Commit Changes:</w:t>
      </w:r>
      <w:r>
        <w:t xml:space="preserve"> Stage and commit all new files</w:t>
      </w:r>
    </w:p>
    <w:p>
      <w:pPr>
        <w:pStyle w:val="ListNumber"/>
      </w:pPr>
      <w:r>
        <w:rPr>
          <w:b/>
        </w:rPr>
        <w:t>Continue Sprint 2:</w:t>
      </w:r>
      <w:r>
        <w:t xml:space="preserve"> Address N+1 query patterns</w:t>
      </w:r>
    </w:p>
    <w:p>
      <w:pPr>
        <w:pStyle w:val="ListNumber"/>
      </w:pPr>
      <w:r>
        <w:rPr>
          <w:b/>
        </w:rPr>
        <w:t>Pool Optimization:</w:t>
      </w:r>
      <w:r>
        <w:t xml:space="preserve"> Increase min pool size to 2</w:t>
      </w:r>
    </w:p>
    <w:p>
      <w:pPr>
        <w:pStyle w:val="ListNumber"/>
      </w:pPr>
      <w:r>
        <w:rPr>
          <w:b/>
        </w:rPr>
        <w:t>Agent Models:</w:t>
      </w:r>
      <w:r>
        <w:t xml:space="preserve"> Create Sequelize models for agent_state, conversation_history, tool_execution_results</w:t>
      </w:r>
    </w:p>
    <w:p>
      <w:pPr>
        <w:pStyle w:val="Heading2"/>
      </w:pPr>
      <w:r>
        <w:t>Appendix: New Model Schemas</w:t>
      </w:r>
    </w:p>
    <w:p>
      <w:pPr>
        <w:pStyle w:val="Heading3"/>
      </w:pPr>
      <w:r>
        <w:t>Comment Model</w:t>
      </w:r>
    </w:p>
    <w:p>
      <w:r>
        <w:rPr>
          <w:rFonts w:ascii="Mono" w:hAnsi="Mono"/>
        </w:rPr>
        <w:t xml:space="preserve">interface Comment {
  id: number;           // Primary key
  scriptId: number;     // FK -&gt; scripts.id (CASCADE DELETE)
  userId: number;       // FK -&gt; users.id
  content: string;      // Comment text
  createdAt: Date;
  updatedAt: Date;
}
</w:t>
      </w:r>
    </w:p>
    <w:p>
      <w:pPr>
        <w:pStyle w:val="Heading3"/>
      </w:pPr>
      <w:r>
        <w:t>UserFavorite Model</w:t>
      </w:r>
    </w:p>
    <w:p>
      <w:r>
        <w:rPr>
          <w:rFonts w:ascii="Mono" w:hAnsi="Mono"/>
        </w:rPr>
        <w:t xml:space="preserve">interface UserFavorite {
  userId: number;       // PK, FK -&gt; users.id
  scriptId: number;     // PK, FK -&gt; scripts.id (CASCADE DELETE)
  createdAt: Date;
}
</w:t>
      </w:r>
    </w:p>
    <w:p>
      <w:pPr>
        <w:pStyle w:val="Heading3"/>
      </w:pPr>
      <w:r>
        <w:t>ScriptDependency Model</w:t>
      </w:r>
    </w:p>
    <w:p>
      <w:r>
        <w:rPr>
          <w:rFonts w:ascii="Mono" w:hAnsi="Mono"/>
        </w:rPr>
        <w:t xml:space="preserve">interface ScriptDependency {
  parentScriptId: number;  // PK, FK -&gt; scripts.id (CASCADE DELETE)
  childScriptId: number;   // PK, FK -&gt; scripts.id (CASCADE DELETE)
  createdAt: Date;
}
</w:t>
      </w:r>
    </w:p>
    <w:p>
      <w:r>
        <w:rPr>
          <w:i/>
        </w:rPr>
        <w:t>Document Control: DCR-2026-016</w:t>
      </w:r>
      <w:r>
        <w:t xml:space="preserve"> </w:t>
      </w:r>
      <w:r>
        <w:rPr>
          <w:i/>
        </w:rPr>
        <w:t>Review Cycle: As needed upon infrastructure changes</w:t>
      </w:r>
      <w:r>
        <w:t xml:space="preserve"> </w:t>
      </w:r>
      <w:r>
        <w:rPr>
          <w:i/>
        </w:rPr>
        <w:t>Related Documents: DATABASE_REVIEW_2026.md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docs-archive-superseded-reports-2026-04-28-DATABASE_UPDATE_2026-01-16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