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rPr>
          <w:lang w:val="en-US"/>
        </w:rPr>
      </w:pPr>
      <w:bookmarkStart w:id="0" w:name="_GoBack"/>
      <w:bookmarkEnd w:id="0"/>
      <w:r>
        <w:rPr>
          <w:lang w:val="en-US"/>
        </w:rPr>
        <w:t>本周工作总结</w:t>
      </w:r>
      <w:r>
        <w:rPr>
          <w:lang w:val="en-US"/>
        </w:rPr>
        <w:t>：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1.学会</w:t>
      </w:r>
      <w:r>
        <w:rPr>
          <w:lang w:val="en-US"/>
        </w:rPr>
        <w:t>在ps里面切图，</w:t>
      </w:r>
      <w:r>
        <w:rPr>
          <w:lang w:val="en-US"/>
        </w:rPr>
        <w:t>把切的图片整理成png的形式，</w:t>
      </w:r>
      <w:r>
        <w:rPr>
          <w:lang w:val="en-US"/>
        </w:rPr>
        <w:t>在这里我有一个</w:t>
      </w:r>
      <w:r>
        <w:rPr>
          <w:lang w:val="en-US"/>
        </w:rPr>
        <w:t>问题psg</w:t>
      </w:r>
      <w:r>
        <w:rPr>
          <w:lang w:val="en-US"/>
        </w:rPr>
        <w:t>和png有什么区别，两者可以</w:t>
      </w:r>
      <w:r>
        <w:rPr>
          <w:lang w:val="en-US"/>
        </w:rPr>
        <w:t>共通吗？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把图片</w:t>
      </w:r>
      <w:r>
        <w:rPr>
          <w:lang w:val="en-US"/>
        </w:rPr>
        <w:t>切好以后整合在网页当中，我</w:t>
      </w:r>
      <w:r>
        <w:rPr>
          <w:lang w:val="en-US"/>
        </w:rPr>
        <w:t>用的</w:t>
      </w:r>
      <w:r>
        <w:rPr>
          <w:lang w:val="en-US"/>
        </w:rPr>
        <w:t>是</w:t>
      </w:r>
      <w:r>
        <w:rPr>
          <w:lang w:val="en-US"/>
        </w:rPr>
        <w:t>htm</w:t>
      </w:r>
      <w:r>
        <w:rPr>
          <w:lang w:val="en-US"/>
        </w:rPr>
        <w:t>l</w:t>
      </w:r>
      <w:r>
        <w:rPr>
          <w:lang w:val="en-US"/>
        </w:rPr>
        <w:t>做的</w:t>
      </w:r>
      <w:r>
        <w:rPr>
          <w:lang w:val="en-US"/>
        </w:rPr>
        <w:t>网页，没有用到css。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.看视频知道了如何建立</w:t>
      </w:r>
      <w:r>
        <w:rPr>
          <w:lang w:val="en-US"/>
        </w:rPr>
        <w:t>一个工程文件</w:t>
      </w:r>
      <w:r>
        <w:rPr>
          <w:lang w:val="en-US"/>
        </w:rPr>
        <w:t>以及会使</w:t>
      </w:r>
      <w:r>
        <w:rPr>
          <w:lang w:val="en-US"/>
        </w:rPr>
        <w:t>用开发者工具，</w:t>
      </w:r>
      <w:r>
        <w:rPr>
          <w:lang w:val="en-US"/>
        </w:rPr>
        <w:t>并</w:t>
      </w:r>
      <w:r>
        <w:rPr>
          <w:lang w:val="en-US"/>
        </w:rPr>
        <w:t>在网页中查找，和理解</w:t>
      </w:r>
      <w:r>
        <w:rPr>
          <w:lang w:val="en-US"/>
        </w:rPr>
        <w:t>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4.看</w:t>
      </w:r>
      <w:r>
        <w:rPr>
          <w:lang w:val="en-US"/>
        </w:rPr>
        <w:t>html视频，知道</w:t>
      </w:r>
      <w:r>
        <w:rPr>
          <w:lang w:val="en-US"/>
        </w:rPr>
        <w:t>了</w:t>
      </w:r>
      <w:r>
        <w:rPr>
          <w:lang w:val="en-US"/>
        </w:rPr>
        <w:t>html标签的</w:t>
      </w:r>
      <w:r>
        <w:rPr>
          <w:lang w:val="en-US"/>
        </w:rPr>
        <w:t>种类</w:t>
      </w:r>
      <w:r>
        <w:rPr>
          <w:lang w:val="en-US"/>
        </w:rPr>
        <w:t>和概念，</w:t>
      </w:r>
      <w:r>
        <w:rPr>
          <w:lang w:val="en-US"/>
        </w:rPr>
        <w:t>可以</w:t>
      </w:r>
      <w:r>
        <w:rPr>
          <w:lang w:val="en-US"/>
        </w:rPr>
        <w:t>差不多能看</w:t>
      </w:r>
      <w:r>
        <w:rPr>
          <w:lang w:val="en-US"/>
        </w:rPr>
        <w:t>懂标签在网页中的作用</w:t>
      </w:r>
      <w:r>
        <w:rPr>
          <w:lang w:val="en-US"/>
        </w:rPr>
        <w:t>。知道</w:t>
      </w:r>
      <w:r>
        <w:rPr>
          <w:lang w:val="en-US"/>
        </w:rPr>
        <w:t>网页的</w:t>
      </w:r>
      <w:r>
        <w:rPr>
          <w:lang w:val="en-US"/>
        </w:rPr>
        <w:t>大体构造。</w:t>
      </w:r>
      <w:r>
        <w:rPr>
          <w:lang w:val="en-US"/>
        </w:rPr>
        <w:t>因为这周主要</w:t>
      </w:r>
      <w:r>
        <w:rPr>
          <w:lang w:val="en-US"/>
        </w:rPr>
        <w:t>的重点在html上面看</w:t>
      </w:r>
      <w:r>
        <w:rPr>
          <w:lang w:val="en-US"/>
        </w:rPr>
        <w:t>css</w:t>
      </w:r>
      <w:r>
        <w:rPr>
          <w:lang w:val="en-US"/>
        </w:rPr>
        <w:t>就特别的</w:t>
      </w:r>
      <w:r>
        <w:rPr>
          <w:lang w:val="en-US"/>
        </w:rPr>
        <w:t>少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5.这周在gitbug上如何</w:t>
      </w:r>
      <w:r>
        <w:rPr>
          <w:lang w:val="en-US"/>
        </w:rPr>
        <w:t>把自己的网页上传到别人哪里去？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下周工作安排：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.继续看css</w:t>
      </w:r>
      <w:r>
        <w:rPr>
          <w:lang w:val="en-US"/>
        </w:rPr>
        <w:t>的</w:t>
      </w:r>
      <w:r>
        <w:rPr>
          <w:lang w:val="en-US"/>
        </w:rPr>
        <w:t>视频，并且尝试的修改自己做的</w:t>
      </w:r>
      <w:r>
        <w:rPr>
          <w:lang w:val="en-US"/>
        </w:rPr>
        <w:t>网页，可以在</w:t>
      </w:r>
      <w:r>
        <w:rPr>
          <w:lang w:val="en-US"/>
        </w:rPr>
        <w:t>html的基础上加上css的内容</w:t>
      </w:r>
      <w:r>
        <w:rPr>
          <w:lang w:val="en-US"/>
        </w:rPr>
        <w:t>。</w:t>
      </w: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2.下周工作</w:t>
      </w:r>
      <w:r>
        <w:rPr>
          <w:lang w:val="en-US"/>
        </w:rPr>
        <w:t>出来以后，</w:t>
      </w:r>
      <w:r>
        <w:rPr>
          <w:lang w:val="en-US"/>
        </w:rPr>
        <w:t>仔细</w:t>
      </w:r>
      <w:r>
        <w:rPr>
          <w:lang w:val="en-US"/>
        </w:rPr>
        <w:t>看好每一项任务的内容，并且合理规划好任务应该怎么样完成。</w:t>
      </w:r>
    </w:p>
    <w:p>
      <w:pPr>
        <w:pStyle w:val="style0"/>
        <w:ind w:firstLineChars="200"/>
        <w:rPr/>
      </w:pPr>
      <w:r>
        <w:rPr>
          <w:lang w:val="en-US"/>
        </w:rPr>
        <w:t>3.学会使用github</w:t>
      </w:r>
      <w:r>
        <w:rPr>
          <w:lang w:val="en-US"/>
        </w:rPr>
        <w:t>，会上传</w:t>
      </w:r>
      <w:r>
        <w:rPr>
          <w:lang w:val="en-US"/>
        </w:rPr>
        <w:t>网页</w:t>
      </w:r>
      <w:r>
        <w:rPr>
          <w:lang w:val="en-US"/>
        </w:rPr>
        <w:t>和传输自己的文件，网页等。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1191" w:footer="119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rFonts w:hint="eastAsia"/>
      </w:rPr>
      <w:t xml:space="preserve">效率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守时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舍得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细节     </w:t>
    </w:r>
    <w:r>
      <w:t xml:space="preserve">     </w:t>
    </w:r>
    <w:r>
      <w:rPr>
        <w:rFonts w:hint="eastAsia"/>
      </w:rPr>
      <w:t xml:space="preserve">        责任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ind w:firstLine="2880" w:firstLineChars="1600"/>
      <w:jc w:val="both"/>
      <w:rPr/>
    </w:pPr>
    <w:r>
      <w:rPr>
        <w:noProof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leftMargin">
            <wp:posOffset>196850</wp:posOffset>
          </wp:positionH>
          <wp:positionV relativeFrom="paragraph">
            <wp:posOffset>-584835</wp:posOffset>
          </wp:positionV>
          <wp:extent cx="779780" cy="779780"/>
          <wp:effectExtent l="0" t="0" r="1270" b="0"/>
          <wp:wrapNone/>
          <wp:docPr id="4097" name="Image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79780" cy="779780"/>
                  </a:xfrm>
                  <a:prstGeom prst="rect"/>
                </pic:spPr>
              </pic:pic>
            </a:graphicData>
          </a:graphic>
        </wp:anchor>
      </w:drawing>
    </w:r>
    <w:r>
      <w:rPr>
        <w:rFonts w:hint="eastAsia"/>
      </w:rPr>
      <w:t>长大  在线  信息  传媒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Words>346</Words>
  <Characters>394</Characters>
  <Application>WPS Office</Application>
  <DocSecurity>0</DocSecurity>
  <Paragraphs>14</Paragraphs>
  <ScaleCrop>false</ScaleCrop>
  <LinksUpToDate>false</LinksUpToDate>
  <CharactersWithSpaces>472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2017-05-07T10:19:00Z</dcterms:created>
  <dc:creator>搜罗</dc:creator>
  <lastModifiedBy>OPPO R11</lastModifiedBy>
  <dcterms:modified xsi:type="dcterms:W3CDTF">2018-05-12T15:41:44Z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