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21" w:rsidRDefault="001A1221" w:rsidP="001A1221">
      <w:pPr>
        <w:jc w:val="center"/>
        <w:rPr>
          <w:rFonts w:asciiTheme="majorHAnsi" w:hAnsiTheme="majorHAnsi"/>
          <w:b/>
          <w:color w:val="0070C0"/>
          <w:sz w:val="144"/>
        </w:rPr>
      </w:pPr>
    </w:p>
    <w:p w:rsidR="001A1221" w:rsidRDefault="001A1221" w:rsidP="001A1221">
      <w:pPr>
        <w:jc w:val="center"/>
        <w:rPr>
          <w:rFonts w:asciiTheme="majorHAnsi" w:hAnsiTheme="majorHAnsi"/>
          <w:b/>
          <w:color w:val="0070C0"/>
          <w:sz w:val="144"/>
        </w:rPr>
      </w:pPr>
    </w:p>
    <w:p w:rsidR="001A1221" w:rsidRDefault="001A1221" w:rsidP="001A1221">
      <w:pPr>
        <w:jc w:val="center"/>
        <w:rPr>
          <w:rFonts w:asciiTheme="majorHAnsi" w:hAnsiTheme="majorHAnsi"/>
          <w:b/>
          <w:color w:val="0070C0"/>
          <w:sz w:val="144"/>
        </w:rPr>
      </w:pPr>
      <w:r w:rsidRPr="001A1221">
        <w:rPr>
          <w:rFonts w:asciiTheme="majorHAnsi" w:hAnsiTheme="majorHAnsi"/>
          <w:b/>
          <w:color w:val="0070C0"/>
          <w:sz w:val="144"/>
        </w:rPr>
        <w:t>Projekt 0</w:t>
      </w:r>
    </w:p>
    <w:p w:rsidR="001A1221" w:rsidRPr="007E5EC2" w:rsidRDefault="001A1221" w:rsidP="001A1221">
      <w:pPr>
        <w:jc w:val="center"/>
        <w:rPr>
          <w:b/>
          <w:i/>
          <w:color w:val="000000" w:themeColor="text1"/>
          <w:sz w:val="44"/>
        </w:rPr>
      </w:pPr>
      <w:r w:rsidRPr="007E5EC2">
        <w:rPr>
          <w:b/>
          <w:i/>
          <w:color w:val="000000" w:themeColor="text1"/>
          <w:sz w:val="44"/>
        </w:rPr>
        <w:t>Dag Stranneby</w:t>
      </w:r>
    </w:p>
    <w:p w:rsidR="001A1221" w:rsidRDefault="001A1221" w:rsidP="001A1221">
      <w:pPr>
        <w:jc w:val="center"/>
        <w:rPr>
          <w:b/>
          <w:color w:val="000000" w:themeColor="text1"/>
          <w:sz w:val="44"/>
        </w:rPr>
      </w:pPr>
    </w:p>
    <w:p w:rsidR="001A1221" w:rsidRDefault="001A1221" w:rsidP="001A1221">
      <w:pPr>
        <w:jc w:val="center"/>
        <w:rPr>
          <w:b/>
          <w:color w:val="000000" w:themeColor="text1"/>
          <w:sz w:val="44"/>
        </w:rPr>
      </w:pPr>
    </w:p>
    <w:p w:rsidR="001A1221" w:rsidRDefault="001A1221" w:rsidP="001A1221">
      <w:pPr>
        <w:jc w:val="center"/>
        <w:rPr>
          <w:b/>
          <w:color w:val="000000" w:themeColor="text1"/>
          <w:sz w:val="44"/>
        </w:rPr>
      </w:pPr>
    </w:p>
    <w:p w:rsidR="001A1221" w:rsidRDefault="001A1221" w:rsidP="001A1221">
      <w:pPr>
        <w:jc w:val="center"/>
        <w:rPr>
          <w:b/>
          <w:color w:val="000000" w:themeColor="text1"/>
          <w:sz w:val="44"/>
        </w:rPr>
      </w:pPr>
    </w:p>
    <w:p w:rsidR="001A1221" w:rsidRDefault="001A1221" w:rsidP="001A1221">
      <w:pPr>
        <w:jc w:val="center"/>
        <w:rPr>
          <w:b/>
          <w:color w:val="000000" w:themeColor="text1"/>
          <w:sz w:val="44"/>
        </w:rPr>
      </w:pPr>
    </w:p>
    <w:p w:rsidR="001A1221" w:rsidRDefault="001A1221" w:rsidP="001A1221">
      <w:pPr>
        <w:jc w:val="center"/>
        <w:rPr>
          <w:b/>
          <w:color w:val="000000" w:themeColor="text1"/>
          <w:sz w:val="44"/>
        </w:rPr>
      </w:pPr>
    </w:p>
    <w:p w:rsidR="00202AE8" w:rsidRDefault="00202AE8" w:rsidP="001A1221">
      <w:pPr>
        <w:jc w:val="center"/>
        <w:rPr>
          <w:b/>
          <w:color w:val="000000" w:themeColor="text1"/>
          <w:sz w:val="44"/>
        </w:rPr>
      </w:pPr>
    </w:p>
    <w:p w:rsidR="001A1221" w:rsidRPr="00E30F43" w:rsidRDefault="00202AE8" w:rsidP="001A1221">
      <w:pPr>
        <w:jc w:val="center"/>
        <w:rPr>
          <w:rFonts w:asciiTheme="majorHAnsi" w:hAnsiTheme="majorHAnsi"/>
          <w:b/>
          <w:color w:val="0070C0"/>
          <w:sz w:val="32"/>
        </w:rPr>
      </w:pPr>
      <w:r>
        <w:rPr>
          <w:b/>
          <w:color w:val="000000" w:themeColor="text1"/>
          <w:sz w:val="36"/>
        </w:rPr>
        <w:br/>
      </w:r>
      <w:r w:rsidR="001A1221" w:rsidRPr="00E30F43">
        <w:rPr>
          <w:b/>
          <w:color w:val="000000" w:themeColor="text1"/>
          <w:sz w:val="36"/>
        </w:rPr>
        <w:t>Elektronik för civilingenjörer ET501G, 180207</w:t>
      </w:r>
    </w:p>
    <w:p w:rsidR="00107E86" w:rsidRDefault="002C2A01">
      <w:pPr>
        <w:rPr>
          <w:color w:val="000000" w:themeColor="text1"/>
        </w:rPr>
      </w:pPr>
      <w:r w:rsidRPr="002C2A01">
        <w:rPr>
          <w:rFonts w:asciiTheme="majorHAnsi" w:hAnsiTheme="majorHAnsi"/>
          <w:b/>
          <w:color w:val="0070C0"/>
          <w:sz w:val="28"/>
        </w:rPr>
        <w:lastRenderedPageBreak/>
        <w:t>Sammanfattning</w:t>
      </w:r>
      <w:r>
        <w:rPr>
          <w:rFonts w:asciiTheme="majorHAnsi" w:hAnsiTheme="majorHAnsi"/>
          <w:b/>
          <w:color w:val="0070C0"/>
          <w:sz w:val="28"/>
        </w:rPr>
        <w:br/>
      </w:r>
      <w:r w:rsidR="00EC1FEE">
        <w:rPr>
          <w:color w:val="000000" w:themeColor="text1"/>
        </w:rPr>
        <w:t>Projektet gick ut på att undersöka en krets med en vit lysdiod</w:t>
      </w:r>
      <w:r w:rsidR="002B40EE">
        <w:rPr>
          <w:color w:val="000000" w:themeColor="text1"/>
        </w:rPr>
        <w:t xml:space="preserve"> som strömförsörjs från ett batteri.</w:t>
      </w:r>
      <w:r w:rsidR="00EC1FEE">
        <w:rPr>
          <w:color w:val="000000" w:themeColor="text1"/>
        </w:rPr>
        <w:t xml:space="preserve"> </w:t>
      </w:r>
      <w:r w:rsidR="00107E86">
        <w:rPr>
          <w:color w:val="000000" w:themeColor="text1"/>
        </w:rPr>
        <w:t>Kretsen analyserades och simulerades. En krets kopplades också upp i verkligheten på lab. De beräknade, simulerade och uppmätta värdena på strömmar, spänningar och effekter stämde bra.</w:t>
      </w:r>
    </w:p>
    <w:p w:rsidR="00E676B9" w:rsidRDefault="0038379F">
      <w:pPr>
        <w:rPr>
          <w:color w:val="000000" w:themeColor="text1"/>
        </w:rPr>
      </w:pPr>
      <w:r>
        <w:rPr>
          <w:color w:val="000000" w:themeColor="text1"/>
        </w:rPr>
        <w:t>Störningsräkning och riskanalys har också gjorts på kretsen.</w:t>
      </w:r>
      <w:r w:rsidR="00A875CF">
        <w:rPr>
          <w:color w:val="000000" w:themeColor="text1"/>
        </w:rPr>
        <w:t xml:space="preserve"> Det visar sig att beroende på batteri-spänning och lysdiodens framspänningsfall</w:t>
      </w:r>
      <w:r w:rsidR="00E676B9">
        <w:rPr>
          <w:color w:val="000000" w:themeColor="text1"/>
        </w:rPr>
        <w:t>,</w:t>
      </w:r>
      <w:r w:rsidR="00A875CF">
        <w:rPr>
          <w:color w:val="000000" w:themeColor="text1"/>
        </w:rPr>
        <w:t xml:space="preserve"> kan diodströmmen, och därmed ljusstyrka</w:t>
      </w:r>
      <w:r w:rsidR="00904934">
        <w:rPr>
          <w:color w:val="000000" w:themeColor="text1"/>
        </w:rPr>
        <w:t>n</w:t>
      </w:r>
      <w:r w:rsidR="00A875CF">
        <w:rPr>
          <w:color w:val="000000" w:themeColor="text1"/>
        </w:rPr>
        <w:t>, variera</w:t>
      </w:r>
      <w:r w:rsidR="00E676B9">
        <w:rPr>
          <w:color w:val="000000" w:themeColor="text1"/>
        </w:rPr>
        <w:t xml:space="preserve"> ganska betydligt.</w:t>
      </w:r>
    </w:p>
    <w:p w:rsidR="00E676B9" w:rsidRDefault="00E676B9">
      <w:pPr>
        <w:rPr>
          <w:color w:val="000000" w:themeColor="text1"/>
        </w:rPr>
      </w:pPr>
      <w:r>
        <w:rPr>
          <w:color w:val="000000" w:themeColor="text1"/>
        </w:rPr>
        <w:t>Ett förslag på en krets med strömgenerator har tagits fram, som övervinner problemen med varierande diodström.</w:t>
      </w:r>
    </w:p>
    <w:p w:rsidR="00443BA8" w:rsidRDefault="00443BA8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br/>
      </w:r>
      <w:r>
        <w:rPr>
          <w:rFonts w:asciiTheme="majorHAnsi" w:hAnsiTheme="majorHAnsi"/>
          <w:color w:val="000000" w:themeColor="text1"/>
        </w:rPr>
        <w:br/>
      </w:r>
      <w:r>
        <w:rPr>
          <w:rFonts w:asciiTheme="majorHAnsi" w:hAnsiTheme="majorHAnsi"/>
          <w:color w:val="000000" w:themeColor="text1"/>
        </w:rPr>
        <w:br/>
      </w:r>
      <w:r>
        <w:rPr>
          <w:rFonts w:asciiTheme="majorHAnsi" w:hAnsiTheme="majorHAnsi"/>
          <w:color w:val="000000" w:themeColor="text1"/>
        </w:rPr>
        <w:br/>
      </w:r>
      <w:r>
        <w:rPr>
          <w:rFonts w:asciiTheme="majorHAnsi" w:hAnsiTheme="majorHAnsi"/>
          <w:color w:val="000000" w:themeColor="text1"/>
        </w:rPr>
        <w:br/>
      </w:r>
    </w:p>
    <w:p w:rsidR="00443BA8" w:rsidRDefault="00443BA8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20056993"/>
        <w:docPartObj>
          <w:docPartGallery w:val="Table of Contents"/>
          <w:docPartUnique/>
        </w:docPartObj>
      </w:sdtPr>
      <w:sdtContent>
        <w:p w:rsidR="00DC4E24" w:rsidRDefault="00DC4E24">
          <w:pPr>
            <w:pStyle w:val="Innehllsfrteckningsrubrik"/>
          </w:pPr>
          <w:r>
            <w:t>Innehåll</w:t>
          </w:r>
          <w:r w:rsidR="00F50D61">
            <w:br/>
          </w:r>
        </w:p>
        <w:p w:rsidR="00320D35" w:rsidRDefault="00E920A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="00DC4E24">
            <w:instrText xml:space="preserve"> TOC \o "1-3" \h \z \u </w:instrText>
          </w:r>
          <w:r>
            <w:fldChar w:fldCharType="separate"/>
          </w:r>
          <w:hyperlink w:anchor="_Toc505818018" w:history="1">
            <w:r w:rsidR="00320D35" w:rsidRPr="00B646F9">
              <w:rPr>
                <w:rStyle w:val="Hyperlnk"/>
                <w:noProof/>
              </w:rPr>
              <w:t>Beskrivning av kretsen</w:t>
            </w:r>
            <w:r w:rsidR="00320D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0D35">
              <w:rPr>
                <w:noProof/>
                <w:webHidden/>
              </w:rPr>
              <w:instrText xml:space="preserve"> PAGEREF _Toc505818018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8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5" w:rsidRDefault="00E920A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5818019" w:history="1">
            <w:r w:rsidR="00320D35" w:rsidRPr="00B646F9">
              <w:rPr>
                <w:rStyle w:val="Hyperlnk"/>
                <w:noProof/>
              </w:rPr>
              <w:t>Analys</w:t>
            </w:r>
            <w:r w:rsidR="00320D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0D35">
              <w:rPr>
                <w:noProof/>
                <w:webHidden/>
              </w:rPr>
              <w:instrText xml:space="preserve"> PAGEREF _Toc505818019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8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5" w:rsidRDefault="00E920A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5818020" w:history="1">
            <w:r w:rsidR="00320D35" w:rsidRPr="00B646F9">
              <w:rPr>
                <w:rStyle w:val="Hyperlnk"/>
                <w:noProof/>
              </w:rPr>
              <w:t>Simulering</w:t>
            </w:r>
            <w:r w:rsidR="00320D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0D35">
              <w:rPr>
                <w:noProof/>
                <w:webHidden/>
              </w:rPr>
              <w:instrText xml:space="preserve"> PAGEREF _Toc505818020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5" w:rsidRDefault="00E920A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5818021" w:history="1">
            <w:r w:rsidR="00320D35" w:rsidRPr="00B646F9">
              <w:rPr>
                <w:rStyle w:val="Hyperlnk"/>
                <w:noProof/>
              </w:rPr>
              <w:t>Laboration</w:t>
            </w:r>
            <w:r w:rsidR="00320D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0D35">
              <w:rPr>
                <w:noProof/>
                <w:webHidden/>
              </w:rPr>
              <w:instrText xml:space="preserve"> PAGEREF _Toc505818021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8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5" w:rsidRDefault="00E920A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5818022" w:history="1">
            <w:r w:rsidR="00320D35" w:rsidRPr="00B646F9">
              <w:rPr>
                <w:rStyle w:val="Hyperlnk"/>
                <w:noProof/>
              </w:rPr>
              <w:t>Utvärdering</w:t>
            </w:r>
            <w:r w:rsidR="00320D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0D35">
              <w:rPr>
                <w:noProof/>
                <w:webHidden/>
              </w:rPr>
              <w:instrText xml:space="preserve"> PAGEREF _Toc505818022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8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5" w:rsidRDefault="00E920A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5818024" w:history="1">
            <w:r w:rsidR="00320D35" w:rsidRPr="00B646F9">
              <w:rPr>
                <w:rStyle w:val="Hyperlnk"/>
                <w:noProof/>
              </w:rPr>
              <w:t>Störningsräkning</w:t>
            </w:r>
            <w:r w:rsidR="00320D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0D35">
              <w:rPr>
                <w:noProof/>
                <w:webHidden/>
              </w:rPr>
              <w:instrText xml:space="preserve"> PAGEREF _Toc505818024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8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5" w:rsidRDefault="00E920A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5818025" w:history="1">
            <w:r w:rsidR="00320D35" w:rsidRPr="00B646F9">
              <w:rPr>
                <w:rStyle w:val="Hyperlnk"/>
                <w:noProof/>
              </w:rPr>
              <w:t>Riskanalys</w:t>
            </w:r>
            <w:r w:rsidR="00320D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0D35">
              <w:rPr>
                <w:noProof/>
                <w:webHidden/>
              </w:rPr>
              <w:instrText xml:space="preserve"> PAGEREF _Toc505818025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5" w:rsidRDefault="00E920A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5818026" w:history="1">
            <w:r w:rsidR="00320D35" w:rsidRPr="00B646F9">
              <w:rPr>
                <w:rStyle w:val="Hyperlnk"/>
                <w:noProof/>
              </w:rPr>
              <w:t>Förbättringsförlag</w:t>
            </w:r>
            <w:r w:rsidR="00320D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0D35">
              <w:rPr>
                <w:noProof/>
                <w:webHidden/>
              </w:rPr>
              <w:instrText xml:space="preserve"> PAGEREF _Toc505818026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5" w:rsidRDefault="00E920A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5818027" w:history="1">
            <w:r w:rsidR="00320D35" w:rsidRPr="00B646F9">
              <w:rPr>
                <w:rStyle w:val="Hyperlnk"/>
                <w:noProof/>
              </w:rPr>
              <w:t>Sammanhang</w:t>
            </w:r>
            <w:r w:rsidR="00320D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0D35">
              <w:rPr>
                <w:noProof/>
                <w:webHidden/>
              </w:rPr>
              <w:instrText xml:space="preserve"> PAGEREF _Toc505818027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8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5" w:rsidRDefault="00E920A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5818028" w:history="1">
            <w:r w:rsidR="00320D35" w:rsidRPr="00B646F9">
              <w:rPr>
                <w:rStyle w:val="Hyperlnk"/>
                <w:noProof/>
              </w:rPr>
              <w:t>Referenser</w:t>
            </w:r>
            <w:r w:rsidR="00320D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0D35">
              <w:rPr>
                <w:noProof/>
                <w:webHidden/>
              </w:rPr>
              <w:instrText xml:space="preserve"> PAGEREF _Toc505818028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8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E5" w:rsidRDefault="00E920AB">
          <w:r>
            <w:fldChar w:fldCharType="end"/>
          </w:r>
        </w:p>
      </w:sdtContent>
    </w:sdt>
    <w:p w:rsidR="006252E5" w:rsidRPr="006252E5" w:rsidRDefault="006252E5">
      <w:pPr>
        <w:sectPr w:rsidR="006252E5" w:rsidRPr="006252E5" w:rsidSect="00592E7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Bilaga 1, färgkod för motstånd</w:t>
      </w:r>
    </w:p>
    <w:p w:rsidR="002C2A01" w:rsidRDefault="000656C3" w:rsidP="002C2A01">
      <w:pPr>
        <w:pStyle w:val="Rubrik1"/>
      </w:pPr>
      <w:bookmarkStart w:id="0" w:name="_Toc505818018"/>
      <w:r>
        <w:t>Beskrivning av kretsen</w:t>
      </w:r>
      <w:bookmarkEnd w:id="0"/>
    </w:p>
    <w:p w:rsidR="000656C3" w:rsidRDefault="00420564" w:rsidP="000656C3">
      <w:r>
        <w:t>Kretsen består av en spänningsk</w:t>
      </w:r>
      <w:r w:rsidR="00D44104">
        <w:t>älla på 6</w:t>
      </w:r>
      <w:r>
        <w:t xml:space="preserve"> V, en strömbrytare (switch), ett motstånd </w:t>
      </w:r>
      <w:r w:rsidRPr="00420564">
        <w:rPr>
          <w:i/>
        </w:rPr>
        <w:t>R</w:t>
      </w:r>
      <w:r>
        <w:t xml:space="preserve"> och en lysdiod</w:t>
      </w:r>
      <w:r w:rsidR="00803DD6">
        <w:t xml:space="preserve"> (LED)</w:t>
      </w:r>
      <w:r>
        <w:t xml:space="preserve"> </w:t>
      </w:r>
      <w:r w:rsidRPr="00420564">
        <w:rPr>
          <w:i/>
        </w:rPr>
        <w:t>D1</w:t>
      </w:r>
      <w:r>
        <w:t>, se figur 1.</w:t>
      </w:r>
      <w:r w:rsidR="00A535BC">
        <w:t xml:space="preserve"> När strömbrytaren slås till, går en ström genom kretsen och lysdioden lyser. Motståndets uppgift är att begränsa strömmen till en sådan nivå, att l</w:t>
      </w:r>
      <w:r w:rsidR="009D695B">
        <w:t>ysd</w:t>
      </w:r>
      <w:r w:rsidR="00A535BC">
        <w:t xml:space="preserve">ioden lyser bra, men inte överbelastas och går sönder. När strömbrytaren slås </w:t>
      </w:r>
      <w:r w:rsidR="0091425A">
        <w:t>av</w:t>
      </w:r>
      <w:r w:rsidR="00A535BC">
        <w:t>, bryts kretsen, strömmen blir noll och  lysdioden slocknar.</w:t>
      </w:r>
    </w:p>
    <w:p w:rsidR="00A535BC" w:rsidRPr="00A535BC" w:rsidRDefault="0091425A" w:rsidP="000656C3">
      <w:r>
        <w:t xml:space="preserve">I projektet ingår att välja en vit lysdiod samt att beräkna lämpligt värde på motståndet </w:t>
      </w:r>
      <w:r w:rsidRPr="0091425A">
        <w:rPr>
          <w:i/>
        </w:rPr>
        <w:t>R</w:t>
      </w:r>
      <w:r>
        <w:t xml:space="preserve"> och även beräkna effektförlusten i </w:t>
      </w:r>
      <w:r w:rsidRPr="0091425A">
        <w:rPr>
          <w:i/>
        </w:rPr>
        <w:t>R</w:t>
      </w:r>
      <w:r>
        <w:t>.</w:t>
      </w:r>
    </w:p>
    <w:p w:rsidR="001678E1" w:rsidRPr="00C94FCD" w:rsidRDefault="001678E1" w:rsidP="001678E1">
      <w:pPr>
        <w:pStyle w:val="Rubrik1"/>
      </w:pPr>
      <w:bookmarkStart w:id="1" w:name="_Toc505818019"/>
      <w:r>
        <w:t>Analys</w:t>
      </w:r>
      <w:bookmarkEnd w:id="1"/>
    </w:p>
    <w:p w:rsidR="00215E10" w:rsidRDefault="00215E10" w:rsidP="00215E10">
      <w:r>
        <w:t>Eftersom inga speciella krav ställdes på lysdioden</w:t>
      </w:r>
      <w:r w:rsidR="00C04286">
        <w:t>,</w:t>
      </w:r>
      <w:r>
        <w:t xml:space="preserve"> mer än att den skulle vara vit, valdes dioden</w:t>
      </w:r>
      <w:r w:rsidR="004E3289">
        <w:t xml:space="preserve"> </w:t>
      </w:r>
      <w:r w:rsidR="00C446A9">
        <w:br/>
      </w:r>
      <w:r w:rsidR="004E3289" w:rsidRPr="004E3289">
        <w:t>L5-W53N-BVW</w:t>
      </w:r>
      <w:r w:rsidR="009F3F06">
        <w:t>, tillverkad av Sloan och</w:t>
      </w:r>
      <w:r w:rsidR="004E3289">
        <w:t xml:space="preserve"> som säljs av bl a Elfa-Distrelec</w:t>
      </w:r>
      <w:r w:rsidR="00DB55BC">
        <w:t xml:space="preserve"> </w:t>
      </w:r>
      <w:r w:rsidR="004E3289">
        <w:t>[1]. Enligt</w:t>
      </w:r>
      <w:r>
        <w:t xml:space="preserve"> </w:t>
      </w:r>
      <w:r w:rsidR="00A26B57">
        <w:t xml:space="preserve">datablad </w:t>
      </w:r>
      <w:r w:rsidR="009F3F06">
        <w:t>[2] har dioden ett typiskt fram</w:t>
      </w:r>
      <w:r w:rsidR="00A26B57">
        <w:t>spännings</w:t>
      </w:r>
      <w:r w:rsidR="00A26B57">
        <w:softHyphen/>
        <w:t>fall på</w:t>
      </w:r>
      <w:r w:rsidR="00C04286">
        <w:t xml:space="preserve"> </w:t>
      </w:r>
      <w:r w:rsidR="00C04286" w:rsidRPr="00C04286">
        <w:rPr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5pt;height:19.85pt" o:ole="">
            <v:imagedata r:id="rId9" o:title=""/>
          </v:shape>
          <o:OLEObject Type="Embed" ProgID="Equation.DSMT4" ShapeID="_x0000_i1025" DrawAspect="Content" ObjectID="_1579903288" r:id="rId10"/>
        </w:object>
      </w:r>
      <w:r w:rsidR="00C04286">
        <w:t xml:space="preserve"> </w:t>
      </w:r>
      <w:r w:rsidR="009C5C36">
        <w:t xml:space="preserve">och framströmmen </w:t>
      </w:r>
      <w:r w:rsidR="00D1030B">
        <w:t xml:space="preserve">är </w:t>
      </w:r>
      <w:r w:rsidR="009C5C36">
        <w:t xml:space="preserve">typiskt </w:t>
      </w:r>
      <w:r w:rsidR="009C5C36" w:rsidRPr="00C04286">
        <w:rPr>
          <w:position w:val="-14"/>
        </w:rPr>
        <w:object w:dxaOrig="1359" w:dyaOrig="400">
          <v:shape id="_x0000_i1026" type="#_x0000_t75" style="width:67.85pt;height:19.85pt" o:ole="">
            <v:imagedata r:id="rId11" o:title=""/>
          </v:shape>
          <o:OLEObject Type="Embed" ProgID="Equation.DSMT4" ShapeID="_x0000_i1026" DrawAspect="Content" ObjectID="_1579903289" r:id="rId12"/>
        </w:object>
      </w:r>
      <w:r w:rsidR="00C04286">
        <w:t xml:space="preserve">. </w:t>
      </w:r>
      <w:r w:rsidR="00A26B57">
        <w:t xml:space="preserve">  </w:t>
      </w:r>
      <w:r w:rsidR="009C5C36">
        <w:t xml:space="preserve">Ur detta </w:t>
      </w:r>
      <w:r w:rsidR="00E30944">
        <w:t xml:space="preserve">kan </w:t>
      </w:r>
      <w:r w:rsidR="009C5C36">
        <w:t>vi med Kirchhoffs andra lag och Ohms lag</w:t>
      </w:r>
      <w:r w:rsidR="003E45C6">
        <w:t xml:space="preserve"> [3]</w:t>
      </w:r>
      <w:r w:rsidR="00E30944">
        <w:t xml:space="preserve"> beräkna resistansen:</w:t>
      </w:r>
    </w:p>
    <w:p w:rsidR="006D4CBE" w:rsidRDefault="006D4CBE" w:rsidP="00215E10">
      <w:r w:rsidRPr="006D4CBE">
        <w:rPr>
          <w:position w:val="-30"/>
        </w:rPr>
        <w:object w:dxaOrig="1200" w:dyaOrig="680">
          <v:shape id="_x0000_i1027" type="#_x0000_t75" style="width:60.5pt;height:34.45pt" o:ole="">
            <v:imagedata r:id="rId13" o:title=""/>
          </v:shape>
          <o:OLEObject Type="Embed" ProgID="Equation.DSMT4" ShapeID="_x0000_i1027" DrawAspect="Content" ObjectID="_1579903290" r:id="rId14"/>
        </w:objec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(1)</w:t>
      </w:r>
    </w:p>
    <w:p w:rsidR="00A04975" w:rsidRDefault="006D4CBE" w:rsidP="00215E10">
      <w:r>
        <w:t xml:space="preserve">där </w:t>
      </w:r>
      <w:r w:rsidRPr="006D4CBE">
        <w:rPr>
          <w:position w:val="-4"/>
        </w:rPr>
        <w:object w:dxaOrig="240" w:dyaOrig="260">
          <v:shape id="_x0000_i1028" type="#_x0000_t75" style="width:12.5pt;height:12.5pt" o:ole="">
            <v:imagedata r:id="rId15" o:title=""/>
          </v:shape>
          <o:OLEObject Type="Embed" ProgID="Equation.DSMT4" ShapeID="_x0000_i1028" DrawAspect="Content" ObjectID="_1579903291" r:id="rId16"/>
        </w:object>
      </w:r>
      <w:r>
        <w:t xml:space="preserve"> är batterispänningen, </w:t>
      </w:r>
      <w:r w:rsidRPr="006D4CBE">
        <w:rPr>
          <w:position w:val="-12"/>
        </w:rPr>
        <w:object w:dxaOrig="300" w:dyaOrig="360">
          <v:shape id="_x0000_i1029" type="#_x0000_t75" style="width:15.65pt;height:17.75pt" o:ole="">
            <v:imagedata r:id="rId17" o:title=""/>
          </v:shape>
          <o:OLEObject Type="Embed" ProgID="Equation.DSMT4" ShapeID="_x0000_i1029" DrawAspect="Content" ObjectID="_1579903292" r:id="rId18"/>
        </w:object>
      </w:r>
      <w:r>
        <w:t xml:space="preserve"> diodens framspänningsfall och  </w:t>
      </w:r>
      <w:r w:rsidRPr="006D4CBE">
        <w:rPr>
          <w:position w:val="-12"/>
        </w:rPr>
        <w:object w:dxaOrig="279" w:dyaOrig="360">
          <v:shape id="_x0000_i1030" type="#_x0000_t75" style="width:13.55pt;height:17.75pt" o:ole="">
            <v:imagedata r:id="rId19" o:title=""/>
          </v:shape>
          <o:OLEObject Type="Embed" ProgID="Equation.DSMT4" ShapeID="_x0000_i1030" DrawAspect="Content" ObjectID="_1579903293" r:id="rId20"/>
        </w:object>
      </w:r>
      <w:r>
        <w:t xml:space="preserve"> strömmen i kretsen. Vi har här försummat eventuell resistans i brytaren, som troligen är mycket liten.</w:t>
      </w:r>
      <w:r w:rsidR="00A04975">
        <w:t xml:space="preserve"> Med insatta siffror fås:</w:t>
      </w:r>
    </w:p>
    <w:p w:rsidR="007435A8" w:rsidRDefault="00A04975" w:rsidP="00215E10">
      <w:r w:rsidRPr="006D4CBE">
        <w:rPr>
          <w:position w:val="-30"/>
        </w:rPr>
        <w:object w:dxaOrig="3200" w:dyaOrig="680">
          <v:shape id="_x0000_i1031" type="#_x0000_t75" style="width:160.7pt;height:34.45pt" o:ole="">
            <v:imagedata r:id="rId21" o:title=""/>
          </v:shape>
          <o:OLEObject Type="Embed" ProgID="Equation.DSMT4" ShapeID="_x0000_i1031" DrawAspect="Content" ObjectID="_1579903294" r:id="rId22"/>
        </w:object>
      </w:r>
      <w:r w:rsidR="005B7716">
        <w:tab/>
      </w:r>
      <w:r w:rsidR="005B7716">
        <w:tab/>
      </w:r>
      <w:r w:rsidR="005B7716">
        <w:tab/>
      </w:r>
      <w:r w:rsidR="005B7716">
        <w:tab/>
        <w:t xml:space="preserve">            (2)</w:t>
      </w:r>
    </w:p>
    <w:p w:rsidR="00BD496A" w:rsidRDefault="007435A8" w:rsidP="00215E10">
      <w:r>
        <w:t xml:space="preserve">Närmaste standardvärde i E-12-serien </w:t>
      </w:r>
      <w:r w:rsidR="003E45C6">
        <w:t>[4</w:t>
      </w:r>
      <w:r w:rsidR="007C2089">
        <w:t xml:space="preserve">] </w:t>
      </w:r>
      <w:r>
        <w:t xml:space="preserve">är </w:t>
      </w:r>
      <w:r w:rsidR="007C2089">
        <w:t xml:space="preserve">150 </w:t>
      </w:r>
      <w:r w:rsidR="00BD496A">
        <w:t>ohm, det ger då en ström, som fås genom att skriva om (1):</w:t>
      </w:r>
    </w:p>
    <w:p w:rsidR="005B7716" w:rsidRDefault="005B7716" w:rsidP="00215E10">
      <w:r w:rsidRPr="005B7716">
        <w:rPr>
          <w:position w:val="-24"/>
        </w:rPr>
        <w:object w:dxaOrig="3320" w:dyaOrig="620">
          <v:shape id="_x0000_i1032" type="#_x0000_t75" style="width:165.9pt;height:31.3pt" o:ole="">
            <v:imagedata r:id="rId23" o:title=""/>
          </v:shape>
          <o:OLEObject Type="Embed" ProgID="Equation.DSMT4" ShapeID="_x0000_i1032" DrawAspect="Content" ObjectID="_1579903295" r:id="rId24"/>
        </w:object>
      </w:r>
      <w:r>
        <w:tab/>
      </w:r>
      <w:r>
        <w:tab/>
      </w:r>
      <w:r>
        <w:tab/>
      </w:r>
      <w:r>
        <w:tab/>
        <w:t xml:space="preserve">            (3)</w:t>
      </w:r>
    </w:p>
    <w:p w:rsidR="00A93C4A" w:rsidRDefault="00D77717" w:rsidP="00215E10">
      <w:r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118110</wp:posOffset>
            </wp:positionV>
            <wp:extent cx="3180715" cy="2266315"/>
            <wp:effectExtent l="0" t="0" r="0" b="0"/>
            <wp:wrapNone/>
            <wp:docPr id="3" name="Bildobjekt 2" descr="proj0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0.emf"/>
                    <pic:cNvPicPr/>
                  </pic:nvPicPr>
                  <pic:blipFill>
                    <a:blip r:embed="rId25" cstate="print"/>
                    <a:srcRect l="22460" t="13231" r="61878" b="71009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716">
        <w:t>Alltså något mindre än de</w:t>
      </w:r>
      <w:r w:rsidR="00A93C4A">
        <w:t xml:space="preserve"> specificerade</w:t>
      </w:r>
      <w:r w:rsidR="005B7716">
        <w:t xml:space="preserve"> 20 mA</w:t>
      </w:r>
      <w:r w:rsidR="00A93C4A">
        <w:t xml:space="preserve">, men endast 6.5% fel, vilket anses godtagbart. </w:t>
      </w:r>
    </w:p>
    <w:p w:rsidR="00D77717" w:rsidRDefault="00D77717" w:rsidP="000656C3"/>
    <w:p w:rsidR="002F2F02" w:rsidRDefault="002F2F02" w:rsidP="000656C3"/>
    <w:p w:rsidR="002F2F02" w:rsidRDefault="002F2F02" w:rsidP="000656C3"/>
    <w:p w:rsidR="002F2F02" w:rsidRDefault="002F2F02" w:rsidP="000656C3"/>
    <w:p w:rsidR="002F2F02" w:rsidRDefault="002F2F02" w:rsidP="000656C3"/>
    <w:p w:rsidR="000656C3" w:rsidRDefault="002F2F02" w:rsidP="000656C3">
      <w:pPr>
        <w:rPr>
          <w:i/>
        </w:rPr>
      </w:pPr>
      <w:r w:rsidRPr="002F2F02">
        <w:rPr>
          <w:i/>
        </w:rPr>
        <w:t>Figur 1, kretsschema för projektet</w:t>
      </w:r>
      <w:r w:rsidRPr="002F2F02">
        <w:rPr>
          <w:i/>
        </w:rPr>
        <w:br/>
      </w:r>
    </w:p>
    <w:p w:rsidR="00475A9D" w:rsidRDefault="00475A9D" w:rsidP="00D77717">
      <w:r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-432867</wp:posOffset>
            </wp:positionH>
            <wp:positionV relativeFrom="paragraph">
              <wp:posOffset>-43761</wp:posOffset>
            </wp:positionV>
            <wp:extent cx="3706238" cy="2431915"/>
            <wp:effectExtent l="0" t="0" r="0" b="0"/>
            <wp:wrapNone/>
            <wp:docPr id="4" name="Bildobjekt 3" descr="proj_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_0.wmf"/>
                    <pic:cNvPicPr/>
                  </pic:nvPicPr>
                  <pic:blipFill>
                    <a:blip r:embed="rId26" cstate="print"/>
                    <a:srcRect l="39358" t="11842" r="28716" b="6579"/>
                    <a:stretch>
                      <a:fillRect/>
                    </a:stretch>
                  </pic:blipFill>
                  <pic:spPr>
                    <a:xfrm>
                      <a:off x="0" y="0"/>
                      <a:ext cx="3706238" cy="2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A9D" w:rsidRDefault="00475A9D" w:rsidP="00D77717"/>
    <w:p w:rsidR="00475A9D" w:rsidRDefault="00475A9D" w:rsidP="00D77717"/>
    <w:p w:rsidR="00475A9D" w:rsidRDefault="00475A9D" w:rsidP="00475A9D">
      <w:pPr>
        <w:rPr>
          <w:i/>
        </w:rPr>
      </w:pPr>
    </w:p>
    <w:p w:rsidR="00475A9D" w:rsidRDefault="00475A9D" w:rsidP="00475A9D">
      <w:pPr>
        <w:rPr>
          <w:i/>
        </w:rPr>
      </w:pPr>
    </w:p>
    <w:p w:rsidR="00475A9D" w:rsidRDefault="00475A9D" w:rsidP="00475A9D">
      <w:pPr>
        <w:rPr>
          <w:i/>
        </w:rPr>
      </w:pPr>
    </w:p>
    <w:p w:rsidR="00475A9D" w:rsidRDefault="00475A9D" w:rsidP="00475A9D">
      <w:pPr>
        <w:rPr>
          <w:i/>
        </w:rPr>
      </w:pPr>
    </w:p>
    <w:p w:rsidR="00475A9D" w:rsidRDefault="00475A9D" w:rsidP="00475A9D">
      <w:r w:rsidRPr="00625497">
        <w:rPr>
          <w:i/>
        </w:rPr>
        <w:t>Figur 2, simulering av kretsen</w:t>
      </w:r>
      <w:r w:rsidR="00680100">
        <w:rPr>
          <w:i/>
        </w:rPr>
        <w:t xml:space="preserve"> med LTspice IV</w:t>
      </w:r>
    </w:p>
    <w:p w:rsidR="00D77717" w:rsidRDefault="00475A9D" w:rsidP="00D77717">
      <w:r>
        <w:br/>
      </w:r>
      <w:r w:rsidR="00D77717">
        <w:t xml:space="preserve">Vidare skulle den i motståndet utvecklade värmeeffekten beräknas. Den fås med hjälp av Ohms och Joules </w:t>
      </w:r>
      <w:r w:rsidR="003E45C6">
        <w:t xml:space="preserve">[3] </w:t>
      </w:r>
      <w:r w:rsidR="00D77717">
        <w:t>lagar enligt:</w:t>
      </w:r>
    </w:p>
    <w:p w:rsidR="00D77717" w:rsidRDefault="00D77717" w:rsidP="00D77717">
      <w:r w:rsidRPr="00A93C4A">
        <w:rPr>
          <w:position w:val="-24"/>
        </w:rPr>
        <w:object w:dxaOrig="1500" w:dyaOrig="720">
          <v:shape id="_x0000_i1033" type="#_x0000_t75" style="width:75.15pt;height:36.5pt" o:ole="">
            <v:imagedata r:id="rId27" o:title=""/>
          </v:shape>
          <o:OLEObject Type="Embed" ProgID="Equation.DSMT4" ShapeID="_x0000_i1033" DrawAspect="Content" ObjectID="_1579903296" r:id="rId28"/>
        </w:object>
      </w:r>
      <w:r>
        <w:tab/>
      </w:r>
      <w:r>
        <w:tab/>
      </w:r>
      <w:r>
        <w:tab/>
      </w:r>
      <w:r>
        <w:tab/>
      </w:r>
      <w:r>
        <w:tab/>
        <w:t xml:space="preserve">            (4)</w:t>
      </w:r>
    </w:p>
    <w:p w:rsidR="00D77717" w:rsidRDefault="00D77717" w:rsidP="00D77717">
      <w:r>
        <w:t>Med insatta siffror:</w:t>
      </w:r>
    </w:p>
    <w:p w:rsidR="00D77717" w:rsidRDefault="00D77717" w:rsidP="00D77717">
      <w:r w:rsidRPr="00A93C4A">
        <w:rPr>
          <w:position w:val="-24"/>
        </w:rPr>
        <w:object w:dxaOrig="3900" w:dyaOrig="720">
          <v:shape id="_x0000_i1034" type="#_x0000_t75" style="width:195.15pt;height:36.5pt" o:ole="">
            <v:imagedata r:id="rId29" o:title=""/>
          </v:shape>
          <o:OLEObject Type="Embed" ProgID="Equation.DSMT4" ShapeID="_x0000_i1034" DrawAspect="Content" ObjectID="_1579903297" r:id="rId30"/>
        </w:object>
      </w:r>
      <w:r>
        <w:tab/>
      </w:r>
      <w:r>
        <w:tab/>
      </w:r>
      <w:r>
        <w:tab/>
      </w:r>
      <w:r>
        <w:tab/>
        <w:t xml:space="preserve">            (5)</w:t>
      </w:r>
    </w:p>
    <w:p w:rsidR="00D77717" w:rsidRPr="007E6509" w:rsidRDefault="007E6509" w:rsidP="000656C3">
      <w:r>
        <w:t xml:space="preserve">Sammanfattningsvis kan man då konstatera att vid nominell batterispänning </w:t>
      </w:r>
      <w:r w:rsidRPr="007E6509">
        <w:rPr>
          <w:position w:val="-14"/>
        </w:rPr>
        <w:object w:dxaOrig="980" w:dyaOrig="400">
          <v:shape id="_x0000_i1035" type="#_x0000_t75" style="width:49.05pt;height:19.85pt" o:ole="">
            <v:imagedata r:id="rId31" o:title=""/>
          </v:shape>
          <o:OLEObject Type="Embed" ProgID="Equation.DSMT4" ShapeID="_x0000_i1035" DrawAspect="Content" ObjectID="_1579903298" r:id="rId32"/>
        </w:object>
      </w:r>
      <w:r>
        <w:t>, försumbar resistans i brytare</w:t>
      </w:r>
      <w:r w:rsidR="004D0673">
        <w:t>, batteri</w:t>
      </w:r>
      <w:r>
        <w:t xml:space="preserve"> och ledningar</w:t>
      </w:r>
      <w:r w:rsidR="004D0673">
        <w:t>. M</w:t>
      </w:r>
      <w:r>
        <w:t xml:space="preserve">otstånd </w:t>
      </w:r>
      <w:r w:rsidRPr="007E6509">
        <w:rPr>
          <w:position w:val="-14"/>
        </w:rPr>
        <w:object w:dxaOrig="1260" w:dyaOrig="400">
          <v:shape id="_x0000_i1036" type="#_x0000_t75" style="width:63.65pt;height:19.85pt" o:ole="">
            <v:imagedata r:id="rId33" o:title=""/>
          </v:shape>
          <o:OLEObject Type="Embed" ProgID="Equation.DSMT4" ShapeID="_x0000_i1036" DrawAspect="Content" ObjectID="_1579903299" r:id="rId34"/>
        </w:object>
      </w:r>
      <w:r w:rsidR="00934267">
        <w:t xml:space="preserve"> och </w:t>
      </w:r>
      <w:r>
        <w:t xml:space="preserve"> </w:t>
      </w:r>
      <w:r w:rsidR="00934267" w:rsidRPr="00C04286">
        <w:rPr>
          <w:position w:val="-14"/>
        </w:rPr>
        <w:object w:dxaOrig="1240" w:dyaOrig="400">
          <v:shape id="_x0000_i1037" type="#_x0000_t75" style="width:61.55pt;height:19.85pt" o:ole="">
            <v:imagedata r:id="rId9" o:title=""/>
          </v:shape>
          <o:OLEObject Type="Embed" ProgID="Equation.DSMT4" ShapeID="_x0000_i1037" DrawAspect="Content" ObjectID="_1579903300" r:id="rId35"/>
        </w:object>
      </w:r>
      <w:r w:rsidR="00934267">
        <w:t xml:space="preserve"> </w:t>
      </w:r>
      <w:r>
        <w:t xml:space="preserve">fås en ström </w:t>
      </w:r>
      <w:r w:rsidRPr="007E6509">
        <w:rPr>
          <w:position w:val="-14"/>
        </w:rPr>
        <w:object w:dxaOrig="1520" w:dyaOrig="400">
          <v:shape id="_x0000_i1038" type="#_x0000_t75" style="width:76.15pt;height:19.85pt" o:ole="">
            <v:imagedata r:id="rId36" o:title=""/>
          </v:shape>
          <o:OLEObject Type="Embed" ProgID="Equation.DSMT4" ShapeID="_x0000_i1038" DrawAspect="Content" ObjectID="_1579903301" r:id="rId37"/>
        </w:object>
      </w:r>
      <w:r>
        <w:t xml:space="preserve">. Effektutvecklingen i motståndet blir </w:t>
      </w:r>
      <w:r w:rsidRPr="007E6509">
        <w:rPr>
          <w:position w:val="-14"/>
        </w:rPr>
        <w:object w:dxaOrig="1520" w:dyaOrig="400">
          <v:shape id="_x0000_i1039" type="#_x0000_t75" style="width:76.15pt;height:19.85pt" o:ole="">
            <v:imagedata r:id="rId38" o:title=""/>
          </v:shape>
          <o:OLEObject Type="Embed" ProgID="Equation.DSMT4" ShapeID="_x0000_i1039" DrawAspect="Content" ObjectID="_1579903302" r:id="rId39"/>
        </w:object>
      </w:r>
      <w:r>
        <w:t>.</w:t>
      </w:r>
      <w:r w:rsidR="00654CBD">
        <w:br/>
      </w:r>
    </w:p>
    <w:p w:rsidR="00BA13E0" w:rsidRDefault="00BA13E0" w:rsidP="00BA13E0">
      <w:pPr>
        <w:pStyle w:val="Rubrik1"/>
      </w:pPr>
      <w:bookmarkStart w:id="2" w:name="_Toc505818020"/>
      <w:r>
        <w:t>Simulering</w:t>
      </w:r>
      <w:bookmarkEnd w:id="2"/>
    </w:p>
    <w:p w:rsidR="00BA13E0" w:rsidRPr="00654CBD" w:rsidRDefault="005651B9" w:rsidP="00BA13E0">
      <w:pPr>
        <w:rPr>
          <w:sz w:val="8"/>
          <w:szCs w:val="8"/>
        </w:rPr>
      </w:pPr>
      <w:r>
        <w:t xml:space="preserve">Simulering av kretsen gjordes med </w:t>
      </w:r>
      <w:r w:rsidR="003E45C6">
        <w:t xml:space="preserve">freeware </w:t>
      </w:r>
      <w:r w:rsidR="009A5C8E">
        <w:t xml:space="preserve">LTspice IV </w:t>
      </w:r>
      <w:r w:rsidR="00170535">
        <w:t>[5].</w:t>
      </w:r>
      <w:r w:rsidR="00625497">
        <w:t>se figur 2.</w:t>
      </w:r>
      <w:r w:rsidR="004F606C">
        <w:t xml:space="preserve"> Switchen utelämnades, eftersom vi bara är intresserade av ström och spänning när kretsen är aktiv. </w:t>
      </w:r>
      <w:r w:rsidR="004D0673">
        <w:t>Simuleringen gjordes som en transientanalys.</w:t>
      </w:r>
      <w:r w:rsidR="00654CBD">
        <w:br/>
      </w:r>
    </w:p>
    <w:p w:rsidR="004D0673" w:rsidRPr="00654CBD" w:rsidRDefault="004D0673" w:rsidP="00BA13E0">
      <w:pPr>
        <w:rPr>
          <w:sz w:val="8"/>
          <w:szCs w:val="8"/>
        </w:rPr>
      </w:pPr>
      <w:r>
        <w:t xml:space="preserve">Det gick inte att hitta en modell för dioden </w:t>
      </w:r>
      <w:r w:rsidRPr="004E3289">
        <w:t>L5-W53N-BVW</w:t>
      </w:r>
      <w:r>
        <w:t xml:space="preserve"> som vi valt, men en liknande diod-modell NSPW500BS användes.</w:t>
      </w:r>
      <w:r w:rsidR="00654CBD">
        <w:br/>
      </w:r>
    </w:p>
    <w:p w:rsidR="004D0673" w:rsidRDefault="004D0673" w:rsidP="00BA13E0">
      <w:r>
        <w:t>Sammanfattningsvis kan man konstatera</w:t>
      </w:r>
      <w:r w:rsidR="00377CE9">
        <w:t xml:space="preserve"> att simuleringen vid nominell batterispänning </w:t>
      </w:r>
      <w:r w:rsidR="00377CE9" w:rsidRPr="007E6509">
        <w:rPr>
          <w:position w:val="-14"/>
        </w:rPr>
        <w:object w:dxaOrig="980" w:dyaOrig="400">
          <v:shape id="_x0000_i1040" type="#_x0000_t75" style="width:49.05pt;height:19.85pt" o:ole="">
            <v:imagedata r:id="rId31" o:title=""/>
          </v:shape>
          <o:OLEObject Type="Embed" ProgID="Equation.DSMT4" ShapeID="_x0000_i1040" DrawAspect="Content" ObjectID="_1579903303" r:id="rId40"/>
        </w:object>
      </w:r>
      <w:r w:rsidR="00475A9D">
        <w:t xml:space="preserve"> gav</w:t>
      </w:r>
      <w:r w:rsidR="00377CE9">
        <w:t xml:space="preserve">:  </w:t>
      </w:r>
      <w:r w:rsidR="00377CE9" w:rsidRPr="00C04286">
        <w:rPr>
          <w:position w:val="-14"/>
        </w:rPr>
        <w:object w:dxaOrig="1359" w:dyaOrig="400">
          <v:shape id="_x0000_i1041" type="#_x0000_t75" style="width:67.85pt;height:19.85pt" o:ole="">
            <v:imagedata r:id="rId41" o:title=""/>
          </v:shape>
          <o:OLEObject Type="Embed" ProgID="Equation.DSMT4" ShapeID="_x0000_i1041" DrawAspect="Content" ObjectID="_1579903304" r:id="rId42"/>
        </w:object>
      </w:r>
      <w:r w:rsidR="00377CE9">
        <w:t xml:space="preserve">, </w:t>
      </w:r>
      <w:r w:rsidR="00377CE9" w:rsidRPr="007E6509">
        <w:rPr>
          <w:position w:val="-14"/>
        </w:rPr>
        <w:object w:dxaOrig="1620" w:dyaOrig="400">
          <v:shape id="_x0000_i1042" type="#_x0000_t75" style="width:81.4pt;height:19.85pt" o:ole="">
            <v:imagedata r:id="rId43" o:title=""/>
          </v:shape>
          <o:OLEObject Type="Embed" ProgID="Equation.DSMT4" ShapeID="_x0000_i1042" DrawAspect="Content" ObjectID="_1579903305" r:id="rId44"/>
        </w:object>
      </w:r>
      <w:r w:rsidR="00377CE9">
        <w:t xml:space="preserve"> och </w:t>
      </w:r>
      <w:r w:rsidR="00377CE9" w:rsidRPr="007E6509">
        <w:rPr>
          <w:position w:val="-14"/>
        </w:rPr>
        <w:object w:dxaOrig="1520" w:dyaOrig="400">
          <v:shape id="_x0000_i1043" type="#_x0000_t75" style="width:76.15pt;height:19.85pt" o:ole="">
            <v:imagedata r:id="rId45" o:title=""/>
          </v:shape>
          <o:OLEObject Type="Embed" ProgID="Equation.DSMT4" ShapeID="_x0000_i1043" DrawAspect="Content" ObjectID="_1579903306" r:id="rId46"/>
        </w:object>
      </w:r>
      <w:r w:rsidR="00377CE9">
        <w:t>.</w:t>
      </w:r>
    </w:p>
    <w:p w:rsidR="00625497" w:rsidRDefault="00625497" w:rsidP="00BA13E0">
      <w:pPr>
        <w:rPr>
          <w:i/>
        </w:rPr>
      </w:pPr>
    </w:p>
    <w:p w:rsidR="00B56289" w:rsidRDefault="00B56289" w:rsidP="00BA13E0">
      <w:pPr>
        <w:pStyle w:val="Rubrik1"/>
      </w:pPr>
    </w:p>
    <w:p w:rsidR="00B56289" w:rsidRDefault="00B56289" w:rsidP="00BA13E0">
      <w:pPr>
        <w:pStyle w:val="Rubrik1"/>
      </w:pPr>
      <w:r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-257769</wp:posOffset>
            </wp:positionH>
            <wp:positionV relativeFrom="paragraph">
              <wp:posOffset>118691</wp:posOffset>
            </wp:positionV>
            <wp:extent cx="2286000" cy="1715364"/>
            <wp:effectExtent l="0" t="285750" r="0" b="265836"/>
            <wp:wrapNone/>
            <wp:docPr id="5" name="Bildobjekt 4" descr="IMG_1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483.JP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86000" cy="171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289" w:rsidRDefault="00B56289" w:rsidP="00B56289">
      <w:pPr>
        <w:rPr>
          <w:i/>
        </w:rPr>
      </w:pPr>
    </w:p>
    <w:p w:rsidR="00B56289" w:rsidRDefault="00B56289" w:rsidP="00B56289">
      <w:pPr>
        <w:rPr>
          <w:i/>
        </w:rPr>
      </w:pPr>
    </w:p>
    <w:p w:rsidR="00B56289" w:rsidRDefault="00B56289" w:rsidP="00B56289">
      <w:pPr>
        <w:rPr>
          <w:i/>
        </w:rPr>
      </w:pPr>
    </w:p>
    <w:p w:rsidR="00B56289" w:rsidRDefault="00B56289" w:rsidP="00B56289">
      <w:pPr>
        <w:rPr>
          <w:i/>
        </w:rPr>
      </w:pPr>
    </w:p>
    <w:p w:rsidR="00B56289" w:rsidRDefault="00B56289" w:rsidP="00B56289">
      <w:pPr>
        <w:rPr>
          <w:i/>
        </w:rPr>
      </w:pPr>
    </w:p>
    <w:p w:rsidR="00B56289" w:rsidRDefault="00B56289" w:rsidP="00B56289">
      <w:r w:rsidRPr="00625497">
        <w:rPr>
          <w:i/>
        </w:rPr>
        <w:t xml:space="preserve">Figur </w:t>
      </w:r>
      <w:r>
        <w:rPr>
          <w:i/>
        </w:rPr>
        <w:t>3</w:t>
      </w:r>
      <w:r w:rsidRPr="00625497">
        <w:rPr>
          <w:i/>
        </w:rPr>
        <w:t xml:space="preserve">, </w:t>
      </w:r>
      <w:r>
        <w:rPr>
          <w:i/>
        </w:rPr>
        <w:t>labuppkoppling</w:t>
      </w:r>
      <w:r w:rsidR="003E2196">
        <w:rPr>
          <w:i/>
        </w:rPr>
        <w:t xml:space="preserve"> på kopplingsdäck</w:t>
      </w:r>
    </w:p>
    <w:p w:rsidR="00BA13E0" w:rsidRDefault="00654CBD" w:rsidP="00BA13E0">
      <w:pPr>
        <w:pStyle w:val="Rubrik1"/>
      </w:pPr>
      <w:bookmarkStart w:id="3" w:name="_Toc505818021"/>
      <w:r>
        <w:t>L</w:t>
      </w:r>
      <w:r w:rsidR="00BA13E0">
        <w:t>aboration</w:t>
      </w:r>
      <w:bookmarkEnd w:id="3"/>
    </w:p>
    <w:p w:rsidR="00BA13E0" w:rsidRDefault="00E55EAD" w:rsidP="00BA13E0">
      <w:r>
        <w:t xml:space="preserve">Laborationen genomfördes på Örebro universitet, sal T112, 180208. Kretsen kopplades upp på ett kopplingsdäck (se </w:t>
      </w:r>
      <w:r w:rsidR="001644F7">
        <w:t>figur 3</w:t>
      </w:r>
      <w:r>
        <w:t xml:space="preserve">). Batteriet </w:t>
      </w:r>
      <w:r w:rsidR="004F085A">
        <w:t xml:space="preserve">6 V </w:t>
      </w:r>
      <w:r>
        <w:t>ersattes med ett spänningsaggregat</w:t>
      </w:r>
      <w:r w:rsidR="00B23B00">
        <w:t>, Metex Universal system MS-9140. Instrument som användes för att mäta spänning, ström och resistans var Fluke 25 multimeter.</w:t>
      </w:r>
      <w:r w:rsidR="0042345A">
        <w:t xml:space="preserve"> Motståndet var färgkodat brun-grön-brun för 150 Ω, se bilaga 1.</w:t>
      </w:r>
    </w:p>
    <w:p w:rsidR="001B16B3" w:rsidRDefault="00B61770" w:rsidP="00BA13E0">
      <w:r>
        <w:t xml:space="preserve">Den utvecklade värmeeffekten kunde inte mätas </w:t>
      </w:r>
      <w:r w:rsidR="003A041D">
        <w:t xml:space="preserve">direkt </w:t>
      </w:r>
      <w:r>
        <w:t>i brist på instrumen</w:t>
      </w:r>
      <w:r w:rsidR="003A041D">
        <w:t>t, utan beräknades med hjälp av (4).</w:t>
      </w:r>
      <w:r w:rsidR="001B16B3">
        <w:t xml:space="preserve"> Uppmätta värden:</w:t>
      </w:r>
      <w:r w:rsidR="003A041D">
        <w:t xml:space="preserve"> </w:t>
      </w:r>
      <w:r w:rsidR="003A041D" w:rsidRPr="00C04286">
        <w:rPr>
          <w:position w:val="-14"/>
        </w:rPr>
        <w:object w:dxaOrig="1359" w:dyaOrig="400">
          <v:shape id="_x0000_i1044" type="#_x0000_t75" style="width:67.85pt;height:19.85pt" o:ole="">
            <v:imagedata r:id="rId48" o:title=""/>
          </v:shape>
          <o:OLEObject Type="Embed" ProgID="Equation.DSMT4" ShapeID="_x0000_i1044" DrawAspect="Content" ObjectID="_1579903307" r:id="rId49"/>
        </w:object>
      </w:r>
      <w:r w:rsidR="003A041D">
        <w:t xml:space="preserve">, </w:t>
      </w:r>
      <w:r w:rsidR="003A041D" w:rsidRPr="007E6509">
        <w:rPr>
          <w:position w:val="-14"/>
        </w:rPr>
        <w:object w:dxaOrig="1500" w:dyaOrig="400">
          <v:shape id="_x0000_i1045" type="#_x0000_t75" style="width:75.15pt;height:19.85pt" o:ole="">
            <v:imagedata r:id="rId50" o:title=""/>
          </v:shape>
          <o:OLEObject Type="Embed" ProgID="Equation.DSMT4" ShapeID="_x0000_i1045" DrawAspect="Content" ObjectID="_1579903308" r:id="rId51"/>
        </w:object>
      </w:r>
      <w:r w:rsidR="003A041D">
        <w:t xml:space="preserve">, </w:t>
      </w:r>
      <w:r w:rsidR="003A041D" w:rsidRPr="007E6509">
        <w:rPr>
          <w:position w:val="-14"/>
        </w:rPr>
        <w:object w:dxaOrig="1260" w:dyaOrig="400">
          <v:shape id="_x0000_i1046" type="#_x0000_t75" style="width:63.65pt;height:19.85pt" o:ole="">
            <v:imagedata r:id="rId52" o:title=""/>
          </v:shape>
          <o:OLEObject Type="Embed" ProgID="Equation.DSMT4" ShapeID="_x0000_i1046" DrawAspect="Content" ObjectID="_1579903309" r:id="rId53"/>
        </w:object>
      </w:r>
      <w:r w:rsidR="001778F0">
        <w:t xml:space="preserve">och </w:t>
      </w:r>
      <w:r w:rsidR="001778F0" w:rsidRPr="007E6509">
        <w:rPr>
          <w:position w:val="-14"/>
        </w:rPr>
        <w:object w:dxaOrig="1520" w:dyaOrig="400">
          <v:shape id="_x0000_i1047" type="#_x0000_t75" style="width:76.15pt;height:19.85pt" o:ole="">
            <v:imagedata r:id="rId54" o:title=""/>
          </v:shape>
          <o:OLEObject Type="Embed" ProgID="Equation.DSMT4" ShapeID="_x0000_i1047" DrawAspect="Content" ObjectID="_1579903310" r:id="rId55"/>
        </w:object>
      </w:r>
      <w:r w:rsidR="001778F0">
        <w:t>.</w:t>
      </w:r>
    </w:p>
    <w:p w:rsidR="00B23B00" w:rsidRDefault="00B61305" w:rsidP="00B23B00">
      <w:pPr>
        <w:pStyle w:val="Rubrik1"/>
      </w:pPr>
      <w:bookmarkStart w:id="4" w:name="_Toc505818022"/>
      <w:r>
        <w:t>Utvärdering</w:t>
      </w:r>
      <w:bookmarkEnd w:id="4"/>
    </w:p>
    <w:p w:rsidR="004D07E9" w:rsidRDefault="004D07E9" w:rsidP="004D07E9">
      <w:r>
        <w:t>En jämförelse mellan beräknade, simulerade och uppmätta värden</w:t>
      </w:r>
      <w:r w:rsidR="000940D5">
        <w:t>a</w:t>
      </w:r>
      <w:r w:rsidR="00F26D37">
        <w:t xml:space="preserve"> ses i tabell 1.</w:t>
      </w:r>
    </w:p>
    <w:p w:rsidR="00F36469" w:rsidRDefault="00F36469" w:rsidP="004D07E9">
      <w:r>
        <w:t xml:space="preserve">Beräknade, simulerade och mätta parametervärden stämmer ganska väl. Skillnaden i strömmen </w:t>
      </w:r>
      <w:r w:rsidRPr="00F36469">
        <w:rPr>
          <w:i/>
        </w:rPr>
        <w:t>I</w:t>
      </w:r>
      <w:r w:rsidRPr="00F36469">
        <w:rPr>
          <w:i/>
          <w:vertAlign w:val="subscript"/>
        </w:rPr>
        <w:t>F</w:t>
      </w:r>
      <w:r>
        <w:t>, beror till största delen på variationer i diodens framspänningsfall</w:t>
      </w:r>
      <w:r w:rsidR="00562159">
        <w:t xml:space="preserve"> </w:t>
      </w:r>
      <w:r w:rsidR="00562159" w:rsidRPr="00562159">
        <w:rPr>
          <w:i/>
        </w:rPr>
        <w:t>V</w:t>
      </w:r>
      <w:r w:rsidR="00562159" w:rsidRPr="00562159">
        <w:rPr>
          <w:i/>
          <w:vertAlign w:val="subscript"/>
        </w:rPr>
        <w:t>F</w:t>
      </w:r>
      <w:r w:rsidR="00562159">
        <w:t>. I det första fallet var siffran ett typiskt värde hämtat ur datablad [2]. I det simulerade fallet fanns värdet i komponentmodellen, som tyvärr inte är exakt li</w:t>
      </w:r>
      <w:r w:rsidR="00BB59DE">
        <w:t>ka den diod som vi avsåg att använda</w:t>
      </w:r>
      <w:r w:rsidR="00562159">
        <w:t>.</w:t>
      </w:r>
    </w:p>
    <w:tbl>
      <w:tblPr>
        <w:tblStyle w:val="Tabellrutnt"/>
        <w:tblpPr w:leftFromText="141" w:rightFromText="141" w:vertAnchor="text" w:horzAnchor="margin" w:tblpX="108" w:tblpY="1793"/>
        <w:tblW w:w="0" w:type="auto"/>
        <w:tblLook w:val="04A0"/>
      </w:tblPr>
      <w:tblGrid>
        <w:gridCol w:w="2093"/>
        <w:gridCol w:w="1410"/>
        <w:gridCol w:w="1283"/>
        <w:gridCol w:w="1418"/>
      </w:tblGrid>
      <w:tr w:rsidR="00F26D37" w:rsidTr="00950CB5">
        <w:tc>
          <w:tcPr>
            <w:tcW w:w="2093" w:type="dxa"/>
            <w:shd w:val="clear" w:color="auto" w:fill="0070C0"/>
          </w:tcPr>
          <w:p w:rsidR="00F26D37" w:rsidRPr="00592E73" w:rsidRDefault="00F26D37" w:rsidP="00F26D37">
            <w:pPr>
              <w:jc w:val="center"/>
              <w:rPr>
                <w:b/>
                <w:color w:val="FFFFFF" w:themeColor="background1"/>
              </w:rPr>
            </w:pPr>
            <w:r w:rsidRPr="00592E73">
              <w:rPr>
                <w:b/>
                <w:color w:val="FFFFFF" w:themeColor="background1"/>
              </w:rPr>
              <w:t>Parameter</w:t>
            </w:r>
          </w:p>
        </w:tc>
        <w:tc>
          <w:tcPr>
            <w:tcW w:w="1410" w:type="dxa"/>
            <w:shd w:val="clear" w:color="auto" w:fill="0070C0"/>
          </w:tcPr>
          <w:p w:rsidR="00F26D37" w:rsidRPr="00592E73" w:rsidRDefault="00F26D37" w:rsidP="00F26D37">
            <w:pPr>
              <w:jc w:val="center"/>
              <w:rPr>
                <w:b/>
                <w:color w:val="FFFFFF" w:themeColor="background1"/>
              </w:rPr>
            </w:pPr>
            <w:r w:rsidRPr="00592E73">
              <w:rPr>
                <w:b/>
                <w:color w:val="FFFFFF" w:themeColor="background1"/>
              </w:rPr>
              <w:t>Beräknad</w:t>
            </w:r>
          </w:p>
        </w:tc>
        <w:tc>
          <w:tcPr>
            <w:tcW w:w="1283" w:type="dxa"/>
            <w:shd w:val="clear" w:color="auto" w:fill="0070C0"/>
          </w:tcPr>
          <w:p w:rsidR="00F26D37" w:rsidRPr="00592E73" w:rsidRDefault="00F26D37" w:rsidP="00F26D37">
            <w:pPr>
              <w:jc w:val="center"/>
              <w:rPr>
                <w:b/>
                <w:color w:val="FFFFFF" w:themeColor="background1"/>
              </w:rPr>
            </w:pPr>
            <w:r w:rsidRPr="00592E73">
              <w:rPr>
                <w:b/>
                <w:color w:val="FFFFFF" w:themeColor="background1"/>
              </w:rPr>
              <w:t>Simulerad</w:t>
            </w:r>
          </w:p>
        </w:tc>
        <w:tc>
          <w:tcPr>
            <w:tcW w:w="1418" w:type="dxa"/>
            <w:shd w:val="clear" w:color="auto" w:fill="0070C0"/>
          </w:tcPr>
          <w:p w:rsidR="00F26D37" w:rsidRPr="00592E73" w:rsidRDefault="00F26D37" w:rsidP="00F26D37">
            <w:pPr>
              <w:jc w:val="center"/>
              <w:rPr>
                <w:b/>
                <w:color w:val="FFFFFF" w:themeColor="background1"/>
              </w:rPr>
            </w:pPr>
            <w:r w:rsidRPr="00592E73">
              <w:rPr>
                <w:b/>
                <w:color w:val="FFFFFF" w:themeColor="background1"/>
              </w:rPr>
              <w:t>Uppmätt</w:t>
            </w:r>
          </w:p>
        </w:tc>
      </w:tr>
      <w:tr w:rsidR="00F26D37" w:rsidTr="00950CB5">
        <w:tc>
          <w:tcPr>
            <w:tcW w:w="2093" w:type="dxa"/>
          </w:tcPr>
          <w:p w:rsidR="00F26D37" w:rsidRDefault="00F26D37" w:rsidP="00F26D37">
            <w:r>
              <w:t xml:space="preserve">Ström </w:t>
            </w:r>
            <w:r w:rsidRPr="004F085A">
              <w:rPr>
                <w:i/>
              </w:rPr>
              <w:t>I</w:t>
            </w:r>
            <w:r w:rsidRPr="004F085A">
              <w:rPr>
                <w:i/>
                <w:vertAlign w:val="subscript"/>
              </w:rPr>
              <w:t>F</w:t>
            </w:r>
          </w:p>
        </w:tc>
        <w:tc>
          <w:tcPr>
            <w:tcW w:w="1410" w:type="dxa"/>
          </w:tcPr>
          <w:p w:rsidR="00F26D37" w:rsidRDefault="00F26D37" w:rsidP="00F26D37">
            <w:r>
              <w:t>18.7 mA</w:t>
            </w:r>
          </w:p>
        </w:tc>
        <w:tc>
          <w:tcPr>
            <w:tcW w:w="1283" w:type="dxa"/>
          </w:tcPr>
          <w:p w:rsidR="00F26D37" w:rsidRDefault="00F26D37" w:rsidP="00F26D37">
            <w:r>
              <w:t>18.21 mA</w:t>
            </w:r>
          </w:p>
        </w:tc>
        <w:tc>
          <w:tcPr>
            <w:tcW w:w="1418" w:type="dxa"/>
          </w:tcPr>
          <w:p w:rsidR="00F26D37" w:rsidRDefault="00F26D37" w:rsidP="00F26D37">
            <w:r>
              <w:t>18.9 mA</w:t>
            </w:r>
          </w:p>
        </w:tc>
      </w:tr>
      <w:tr w:rsidR="00F26D37" w:rsidTr="00950CB5">
        <w:tc>
          <w:tcPr>
            <w:tcW w:w="2093" w:type="dxa"/>
          </w:tcPr>
          <w:p w:rsidR="00F26D37" w:rsidRDefault="00F26D37" w:rsidP="00F26D37">
            <w:r>
              <w:t xml:space="preserve">Motstånd </w:t>
            </w:r>
            <w:r w:rsidRPr="004F085A">
              <w:rPr>
                <w:i/>
              </w:rPr>
              <w:t>R</w:t>
            </w:r>
          </w:p>
        </w:tc>
        <w:tc>
          <w:tcPr>
            <w:tcW w:w="1410" w:type="dxa"/>
          </w:tcPr>
          <w:p w:rsidR="00F26D37" w:rsidRDefault="00F26D37" w:rsidP="00F26D37">
            <w:r>
              <w:t>150 Ω</w:t>
            </w:r>
          </w:p>
        </w:tc>
        <w:tc>
          <w:tcPr>
            <w:tcW w:w="1283" w:type="dxa"/>
          </w:tcPr>
          <w:p w:rsidR="00F26D37" w:rsidRDefault="00F26D37" w:rsidP="00F26D37">
            <w:r>
              <w:t>150 Ω</w:t>
            </w:r>
          </w:p>
        </w:tc>
        <w:tc>
          <w:tcPr>
            <w:tcW w:w="1418" w:type="dxa"/>
          </w:tcPr>
          <w:p w:rsidR="00F26D37" w:rsidRDefault="00F26D37" w:rsidP="00F26D37">
            <w:r>
              <w:t>149 Ω</w:t>
            </w:r>
          </w:p>
        </w:tc>
      </w:tr>
      <w:tr w:rsidR="00F26D37" w:rsidTr="00950CB5">
        <w:tc>
          <w:tcPr>
            <w:tcW w:w="2093" w:type="dxa"/>
          </w:tcPr>
          <w:p w:rsidR="00F26D37" w:rsidRDefault="00F26D37" w:rsidP="00F26D37">
            <w:r>
              <w:t xml:space="preserve">Effekt i motstånd </w:t>
            </w:r>
            <w:r w:rsidRPr="004F085A">
              <w:rPr>
                <w:i/>
              </w:rPr>
              <w:t>P</w:t>
            </w:r>
          </w:p>
        </w:tc>
        <w:tc>
          <w:tcPr>
            <w:tcW w:w="1410" w:type="dxa"/>
          </w:tcPr>
          <w:p w:rsidR="00F26D37" w:rsidRDefault="00F26D37" w:rsidP="00F26D37">
            <w:r>
              <w:t>52.7 mW</w:t>
            </w:r>
          </w:p>
        </w:tc>
        <w:tc>
          <w:tcPr>
            <w:tcW w:w="1283" w:type="dxa"/>
          </w:tcPr>
          <w:p w:rsidR="00F26D37" w:rsidRDefault="00F26D37" w:rsidP="00F26D37">
            <w:r>
              <w:t>49.7 mW</w:t>
            </w:r>
          </w:p>
        </w:tc>
        <w:tc>
          <w:tcPr>
            <w:tcW w:w="1418" w:type="dxa"/>
          </w:tcPr>
          <w:p w:rsidR="00F26D37" w:rsidRDefault="00F26D37" w:rsidP="00F26D37">
            <w:r>
              <w:t>58.0 mW</w:t>
            </w:r>
          </w:p>
        </w:tc>
      </w:tr>
      <w:tr w:rsidR="00F26D37" w:rsidTr="00950CB5">
        <w:tc>
          <w:tcPr>
            <w:tcW w:w="2093" w:type="dxa"/>
          </w:tcPr>
          <w:p w:rsidR="00F26D37" w:rsidRDefault="00F26D37" w:rsidP="00F26D37">
            <w:r>
              <w:t xml:space="preserve">Framspänningsfall </w:t>
            </w:r>
            <w:r w:rsidRPr="008637F3">
              <w:rPr>
                <w:i/>
              </w:rPr>
              <w:t>V</w:t>
            </w:r>
            <w:r w:rsidRPr="008637F3">
              <w:rPr>
                <w:i/>
                <w:vertAlign w:val="subscript"/>
              </w:rPr>
              <w:t>F</w:t>
            </w:r>
          </w:p>
        </w:tc>
        <w:tc>
          <w:tcPr>
            <w:tcW w:w="1410" w:type="dxa"/>
          </w:tcPr>
          <w:p w:rsidR="00F26D37" w:rsidRDefault="00F26D37" w:rsidP="00F26D37">
            <w:r>
              <w:t>3.2 V</w:t>
            </w:r>
          </w:p>
        </w:tc>
        <w:tc>
          <w:tcPr>
            <w:tcW w:w="1283" w:type="dxa"/>
          </w:tcPr>
          <w:p w:rsidR="00F26D37" w:rsidRDefault="00F26D37" w:rsidP="00F26D37">
            <w:r>
              <w:t>3.27 V</w:t>
            </w:r>
          </w:p>
        </w:tc>
        <w:tc>
          <w:tcPr>
            <w:tcW w:w="1418" w:type="dxa"/>
          </w:tcPr>
          <w:p w:rsidR="00F26D37" w:rsidRDefault="00F26D37" w:rsidP="00F26D37">
            <w:r>
              <w:t>3.06 V</w:t>
            </w:r>
          </w:p>
        </w:tc>
      </w:tr>
    </w:tbl>
    <w:p w:rsidR="00B61305" w:rsidRPr="00B61305" w:rsidRDefault="00F96B46" w:rsidP="00B61305">
      <w:r>
        <w:t xml:space="preserve">Vidare finns en liten inkonsistens i de uppmätta värdena. Med hjälp av (1) kan man lösa ut de olika värdena. Givet att </w:t>
      </w:r>
      <w:r w:rsidRPr="00562159">
        <w:rPr>
          <w:i/>
        </w:rPr>
        <w:t>V</w:t>
      </w:r>
      <w:r w:rsidRPr="00562159">
        <w:rPr>
          <w:i/>
          <w:vertAlign w:val="subscript"/>
        </w:rPr>
        <w:t>F</w:t>
      </w:r>
      <w:r>
        <w:t xml:space="preserve"> och </w:t>
      </w:r>
      <w:r w:rsidRPr="00F36469">
        <w:rPr>
          <w:i/>
        </w:rPr>
        <w:t>I</w:t>
      </w:r>
      <w:r w:rsidRPr="00F36469">
        <w:rPr>
          <w:i/>
          <w:vertAlign w:val="subscript"/>
        </w:rPr>
        <w:t>F</w:t>
      </w:r>
      <w:r>
        <w:t xml:space="preserve">  är korrekta borde </w:t>
      </w:r>
      <w:r w:rsidRPr="00F96B46">
        <w:rPr>
          <w:i/>
        </w:rPr>
        <w:t>R</w:t>
      </w:r>
      <w:r>
        <w:t xml:space="preserve"> hamna på 158</w:t>
      </w:r>
      <w:r w:rsidRPr="00F96B46">
        <w:t xml:space="preserve"> </w:t>
      </w:r>
      <w:r>
        <w:t xml:space="preserve">Ω. Om man istället antar att </w:t>
      </w:r>
      <w:r w:rsidRPr="00F36469">
        <w:rPr>
          <w:i/>
        </w:rPr>
        <w:t>I</w:t>
      </w:r>
      <w:r w:rsidRPr="00F36469">
        <w:rPr>
          <w:i/>
          <w:vertAlign w:val="subscript"/>
        </w:rPr>
        <w:t>F</w:t>
      </w:r>
      <w:r>
        <w:rPr>
          <w:i/>
        </w:rPr>
        <w:t xml:space="preserve"> </w:t>
      </w:r>
      <w:r w:rsidRPr="00F96B46">
        <w:t>och</w:t>
      </w:r>
      <w:r>
        <w:t xml:space="preserve"> </w:t>
      </w:r>
      <w:r w:rsidRPr="00F96B46">
        <w:rPr>
          <w:i/>
        </w:rPr>
        <w:t>R</w:t>
      </w:r>
      <w:r w:rsidR="000940D5">
        <w:t xml:space="preserve"> är felfria, borde </w:t>
      </w:r>
      <w:r w:rsidR="000940D5" w:rsidRPr="00562159">
        <w:rPr>
          <w:i/>
        </w:rPr>
        <w:t>V</w:t>
      </w:r>
      <w:r w:rsidR="000940D5" w:rsidRPr="00562159">
        <w:rPr>
          <w:i/>
          <w:vertAlign w:val="subscript"/>
        </w:rPr>
        <w:t>F</w:t>
      </w:r>
      <w:r w:rsidR="000940D5">
        <w:t xml:space="preserve"> vara </w:t>
      </w:r>
      <w:r w:rsidR="00E03A73">
        <w:t xml:space="preserve">3.18 V. Om man slutligen antar att </w:t>
      </w:r>
      <w:r w:rsidR="00E03A73">
        <w:rPr>
          <w:i/>
        </w:rPr>
        <w:t>V</w:t>
      </w:r>
      <w:r w:rsidR="00E03A73" w:rsidRPr="00F36469">
        <w:rPr>
          <w:i/>
          <w:vertAlign w:val="subscript"/>
        </w:rPr>
        <w:t>F</w:t>
      </w:r>
      <w:r w:rsidR="00E03A73">
        <w:rPr>
          <w:i/>
        </w:rPr>
        <w:t xml:space="preserve"> </w:t>
      </w:r>
      <w:r w:rsidR="00E03A73" w:rsidRPr="00F96B46">
        <w:t>och</w:t>
      </w:r>
      <w:r w:rsidR="00E03A73">
        <w:t xml:space="preserve"> </w:t>
      </w:r>
      <w:r w:rsidR="00E03A73" w:rsidRPr="00F96B46">
        <w:rPr>
          <w:i/>
        </w:rPr>
        <w:t>R</w:t>
      </w:r>
      <w:r w:rsidR="00E03A73">
        <w:t xml:space="preserve"> är riktiga, borde </w:t>
      </w:r>
      <w:r w:rsidR="00E03A73" w:rsidRPr="00F36469">
        <w:rPr>
          <w:i/>
        </w:rPr>
        <w:t>I</w:t>
      </w:r>
      <w:r w:rsidR="00E03A73" w:rsidRPr="00F36469">
        <w:rPr>
          <w:i/>
          <w:vertAlign w:val="subscript"/>
        </w:rPr>
        <w:t>F</w:t>
      </w:r>
      <w:r w:rsidR="00E03A73">
        <w:t xml:space="preserve">  bli 20.0 mA. Detta vittnar om att det finns mätfel i de uppmätta värdena. Som helhet kan man ändå konstatera att beräknade, simulerade och i verkligheten uppmätta siffror stämmer ganska väl.</w:t>
      </w:r>
    </w:p>
    <w:p w:rsidR="00F26D37" w:rsidRDefault="00F26D37" w:rsidP="00BA13E0">
      <w:pPr>
        <w:pStyle w:val="Rubrik1"/>
      </w:pPr>
    </w:p>
    <w:p w:rsidR="00F26D37" w:rsidRDefault="00F26D37" w:rsidP="00F26D37"/>
    <w:p w:rsidR="00F26D37" w:rsidRDefault="00F26D37" w:rsidP="00F26D37"/>
    <w:p w:rsidR="00F26D37" w:rsidRPr="00F26D37" w:rsidRDefault="00F26D37" w:rsidP="00F26D37">
      <w:pPr>
        <w:rPr>
          <w:i/>
        </w:rPr>
      </w:pPr>
      <w:r w:rsidRPr="00F26D37">
        <w:rPr>
          <w:i/>
        </w:rPr>
        <w:t>Tabell 1, jämförelse av beräknade, simulerade och uppmätta värden.</w:t>
      </w:r>
    </w:p>
    <w:p w:rsidR="00A47633" w:rsidRDefault="00A47633" w:rsidP="00983C0F">
      <w:pPr>
        <w:pStyle w:val="Rubrik1"/>
        <w:jc w:val="both"/>
        <w:rPr>
          <w:rFonts w:asciiTheme="minorHAnsi" w:hAnsiTheme="minorHAnsi"/>
          <w:b w:val="0"/>
          <w:i/>
          <w:color w:val="auto"/>
          <w:sz w:val="22"/>
          <w:szCs w:val="22"/>
        </w:rPr>
      </w:pPr>
      <w:r w:rsidRPr="00A47633">
        <w:rPr>
          <w:noProof/>
          <w:lang w:eastAsia="sv-SE"/>
        </w:rPr>
        <w:drawing>
          <wp:inline distT="0" distB="0" distL="0" distR="0">
            <wp:extent cx="2364226" cy="3192443"/>
            <wp:effectExtent l="19050" t="0" r="0" b="0"/>
            <wp:docPr id="117" name="Bild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10" cy="319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bookmarkStart w:id="5" w:name="_Toc505818023"/>
      <w:r w:rsidR="00983C0F" w:rsidRPr="00983C0F">
        <w:rPr>
          <w:rFonts w:asciiTheme="minorHAnsi" w:hAnsiTheme="minorHAnsi"/>
          <w:b w:val="0"/>
          <w:i/>
          <w:color w:val="auto"/>
          <w:sz w:val="22"/>
          <w:szCs w:val="22"/>
        </w:rPr>
        <w:t>Tabell 2, störningsräkning med Excel</w:t>
      </w:r>
      <w:bookmarkEnd w:id="5"/>
    </w:p>
    <w:p w:rsidR="00BA13E0" w:rsidRDefault="00BA13E0" w:rsidP="00BA13E0">
      <w:pPr>
        <w:pStyle w:val="Rubrik1"/>
      </w:pPr>
      <w:bookmarkStart w:id="6" w:name="_Toc505818024"/>
      <w:r>
        <w:t>Störningsräkning</w:t>
      </w:r>
      <w:bookmarkEnd w:id="6"/>
    </w:p>
    <w:p w:rsidR="00BA13E0" w:rsidRDefault="004D07E9" w:rsidP="00BA13E0">
      <w:r>
        <w:t>Störningsräkning</w:t>
      </w:r>
      <w:r w:rsidR="005749E2">
        <w:t xml:space="preserve"> [6</w:t>
      </w:r>
      <w:r w:rsidR="00720411">
        <w:t>]</w:t>
      </w:r>
      <w:r>
        <w:t xml:space="preserve"> går ut på att se hur stor inverkan avvikelser i till exempel komponentvärden har på kretsens prestanda.</w:t>
      </w:r>
      <w:r w:rsidR="00B42949">
        <w:t xml:space="preserve"> </w:t>
      </w:r>
      <w:r w:rsidR="00720411">
        <w:t>I detta</w:t>
      </w:r>
      <w:r w:rsidR="00EF372E">
        <w:t xml:space="preserve"> fall är strömme</w:t>
      </w:r>
      <w:r w:rsidR="00F347AF">
        <w:t>n genom dioden och effekten</w:t>
      </w:r>
      <w:r w:rsidR="00681530">
        <w:t xml:space="preserve">  i motståndet av intresse. Vi gör en </w:t>
      </w:r>
      <w:r w:rsidR="00663289">
        <w:t>störningsräkning</w:t>
      </w:r>
      <w:r w:rsidR="00681530">
        <w:t xml:space="preserve"> med hjälp</w:t>
      </w:r>
      <w:r w:rsidR="00DF7B25">
        <w:t xml:space="preserve"> av Excel</w:t>
      </w:r>
      <w:r w:rsidR="00B0408B">
        <w:t>,</w:t>
      </w:r>
      <w:r w:rsidR="00663289">
        <w:t xml:space="preserve"> </w:t>
      </w:r>
      <w:r w:rsidR="00DF7B25">
        <w:t xml:space="preserve">grundad på (3) </w:t>
      </w:r>
      <w:r w:rsidR="0033667D">
        <w:t>för strömmen</w:t>
      </w:r>
      <w:r w:rsidR="00E03A73">
        <w:t>,</w:t>
      </w:r>
      <w:r w:rsidR="00681530">
        <w:t xml:space="preserve"> och (4) för effekten,</w:t>
      </w:r>
      <w:r w:rsidR="0033667D">
        <w:t xml:space="preserve"> beräknad </w:t>
      </w:r>
      <w:r w:rsidR="00663289">
        <w:t>på alla kombinationer av följande fall:</w:t>
      </w:r>
    </w:p>
    <w:p w:rsidR="00663289" w:rsidRDefault="006156B2" w:rsidP="00BA13E0">
      <w:r>
        <w:t>Batteri, +-10% på spänningen: 5.4 V, 6 V, 6.6 V</w:t>
      </w:r>
    </w:p>
    <w:p w:rsidR="006156B2" w:rsidRDefault="006156B2" w:rsidP="00BA13E0">
      <w:r>
        <w:t>Motstånd, +-10% på resistansen</w:t>
      </w:r>
      <w:r w:rsidR="00E55BC6">
        <w:t xml:space="preserve"> [3]</w:t>
      </w:r>
      <w:r w:rsidR="0033667D">
        <w:t>: 135 Ω, 150 Ω, 165 Ω</w:t>
      </w:r>
    </w:p>
    <w:p w:rsidR="0033667D" w:rsidRDefault="0033667D" w:rsidP="00BA13E0">
      <w:r>
        <w:t>LED, framspänningsfall [2]:</w:t>
      </w:r>
      <w:r>
        <w:tab/>
        <w:t>3.2 V, 3.5 V</w:t>
      </w:r>
    </w:p>
    <w:p w:rsidR="00F26D37" w:rsidRDefault="00681530" w:rsidP="00BA13E0">
      <w:r>
        <w:t>Resultatet framgår av tabell 2.</w:t>
      </w:r>
      <w:r w:rsidR="00F347AF">
        <w:t xml:space="preserve"> Man kan se att den största strömmen</w:t>
      </w:r>
      <w:r w:rsidR="000A26DC">
        <w:t xml:space="preserve"> </w:t>
      </w:r>
      <w:r w:rsidR="00F347AF">
        <w:t xml:space="preserve"> </w:t>
      </w:r>
      <w:r w:rsidR="00F347AF" w:rsidRPr="00F347AF">
        <w:rPr>
          <w:i/>
        </w:rPr>
        <w:t>I</w:t>
      </w:r>
      <w:r w:rsidR="00F347AF" w:rsidRPr="00F347AF">
        <w:rPr>
          <w:i/>
          <w:vertAlign w:val="subscript"/>
        </w:rPr>
        <w:t>F</w:t>
      </w:r>
      <w:r w:rsidR="00F347AF">
        <w:t xml:space="preserve">  = 25.2 mA, fås (inte helt överraskande) då </w:t>
      </w:r>
      <w:r w:rsidR="000A26DC" w:rsidRPr="000A26DC">
        <w:rPr>
          <w:i/>
        </w:rPr>
        <w:t xml:space="preserve">E = </w:t>
      </w:r>
      <w:r w:rsidR="000A26DC" w:rsidRPr="00CA47E3">
        <w:t>6.6 V</w:t>
      </w:r>
      <w:r w:rsidR="000A26DC">
        <w:t xml:space="preserve">, </w:t>
      </w:r>
      <w:r w:rsidR="000A26DC" w:rsidRPr="000A26DC">
        <w:rPr>
          <w:i/>
        </w:rPr>
        <w:t>V</w:t>
      </w:r>
      <w:r w:rsidR="000A26DC" w:rsidRPr="000A26DC">
        <w:rPr>
          <w:i/>
          <w:vertAlign w:val="subscript"/>
        </w:rPr>
        <w:t>F</w:t>
      </w:r>
      <w:r w:rsidR="000A26DC" w:rsidRPr="000A26DC">
        <w:rPr>
          <w:i/>
        </w:rPr>
        <w:t xml:space="preserve"> = </w:t>
      </w:r>
      <w:r w:rsidR="000A26DC" w:rsidRPr="00CA47E3">
        <w:t>3.2 V</w:t>
      </w:r>
      <w:r w:rsidR="000A26DC">
        <w:t xml:space="preserve"> och </w:t>
      </w:r>
      <w:r w:rsidR="000A26DC" w:rsidRPr="000A26DC">
        <w:rPr>
          <w:i/>
        </w:rPr>
        <w:t xml:space="preserve">R = </w:t>
      </w:r>
      <w:r w:rsidR="000A26DC" w:rsidRPr="00CA47E3">
        <w:t>135 Ω</w:t>
      </w:r>
      <w:r w:rsidR="000A26DC">
        <w:t xml:space="preserve">. </w:t>
      </w:r>
      <w:r w:rsidR="00F009D4">
        <w:t xml:space="preserve">Störst effekt </w:t>
      </w:r>
      <w:r w:rsidR="00F009D4" w:rsidRPr="00F009D4">
        <w:rPr>
          <w:i/>
        </w:rPr>
        <w:t xml:space="preserve">P = </w:t>
      </w:r>
      <w:r w:rsidR="00F009D4" w:rsidRPr="00CA47E3">
        <w:t>86.5 mW</w:t>
      </w:r>
      <w:r w:rsidR="00F009D4">
        <w:t xml:space="preserve">, fås vid samma parameterkombination. Detta kan då anses vara en </w:t>
      </w:r>
      <w:r w:rsidR="00D250BA">
        <w:t>"</w:t>
      </w:r>
      <w:r w:rsidR="00F009D4">
        <w:t>worst-case</w:t>
      </w:r>
      <w:r w:rsidR="00D250BA">
        <w:t>"</w:t>
      </w:r>
      <w:r w:rsidR="00F009D4">
        <w:t xml:space="preserve"> i avseendet att strömmen och effekten ä</w:t>
      </w:r>
      <w:r w:rsidR="0072237D">
        <w:t>r</w:t>
      </w:r>
      <w:r w:rsidR="00F009D4">
        <w:t xml:space="preserve"> maximal.</w:t>
      </w:r>
    </w:p>
    <w:p w:rsidR="00CA47E3" w:rsidRDefault="00CA47E3" w:rsidP="00BA13E0">
      <w:r>
        <w:t xml:space="preserve">Den minsta strömmen </w:t>
      </w:r>
      <w:r w:rsidRPr="00F347AF">
        <w:rPr>
          <w:i/>
        </w:rPr>
        <w:t>I</w:t>
      </w:r>
      <w:r w:rsidRPr="00F347AF">
        <w:rPr>
          <w:i/>
          <w:vertAlign w:val="subscript"/>
        </w:rPr>
        <w:t>F</w:t>
      </w:r>
      <w:r>
        <w:t xml:space="preserve">  = 10.9 mA, fås då </w:t>
      </w:r>
      <w:r>
        <w:rPr>
          <w:i/>
        </w:rPr>
        <w:t xml:space="preserve">E = </w:t>
      </w:r>
      <w:r w:rsidRPr="00CA47E3">
        <w:t>5.4</w:t>
      </w:r>
      <w:r w:rsidRPr="000A26DC">
        <w:rPr>
          <w:i/>
        </w:rPr>
        <w:t xml:space="preserve"> </w:t>
      </w:r>
      <w:r w:rsidRPr="00CA47E3">
        <w:t>V</w:t>
      </w:r>
      <w:r>
        <w:t xml:space="preserve">, </w:t>
      </w:r>
      <w:r w:rsidRPr="000A26DC">
        <w:rPr>
          <w:i/>
        </w:rPr>
        <w:t>V</w:t>
      </w:r>
      <w:r w:rsidRPr="000A26DC">
        <w:rPr>
          <w:i/>
          <w:vertAlign w:val="subscript"/>
        </w:rPr>
        <w:t>F</w:t>
      </w:r>
      <w:r>
        <w:rPr>
          <w:i/>
        </w:rPr>
        <w:t xml:space="preserve"> = </w:t>
      </w:r>
      <w:r w:rsidRPr="00CA47E3">
        <w:t>3.6</w:t>
      </w:r>
      <w:r w:rsidRPr="000A26DC">
        <w:rPr>
          <w:i/>
        </w:rPr>
        <w:t xml:space="preserve"> </w:t>
      </w:r>
      <w:r w:rsidRPr="00CA47E3">
        <w:t>V</w:t>
      </w:r>
      <w:r>
        <w:t xml:space="preserve"> och </w:t>
      </w:r>
      <w:r>
        <w:rPr>
          <w:i/>
        </w:rPr>
        <w:t xml:space="preserve">R = </w:t>
      </w:r>
      <w:r w:rsidRPr="00CA47E3">
        <w:t>165</w:t>
      </w:r>
      <w:r w:rsidRPr="000A26DC">
        <w:rPr>
          <w:i/>
        </w:rPr>
        <w:t xml:space="preserve"> </w:t>
      </w:r>
      <w:r w:rsidRPr="00CA47E3">
        <w:t>Ω</w:t>
      </w:r>
      <w:r>
        <w:t xml:space="preserve">. Effekten blir </w:t>
      </w:r>
      <w:r>
        <w:br/>
      </w:r>
      <w:r w:rsidRPr="00F009D4">
        <w:rPr>
          <w:i/>
        </w:rPr>
        <w:t xml:space="preserve">P = </w:t>
      </w:r>
      <w:r>
        <w:t>19.6</w:t>
      </w:r>
      <w:r w:rsidRPr="00CA47E3">
        <w:t xml:space="preserve"> mW</w:t>
      </w:r>
      <w:r>
        <w:t>.</w:t>
      </w:r>
      <w:r w:rsidR="00832C58">
        <w:t xml:space="preserve"> Detta är "worst-case" i bemärkelsen att strömmen är minsta möjliga, och därmed att ljusstyrkan är minimum.</w:t>
      </w:r>
    </w:p>
    <w:p w:rsidR="00832C58" w:rsidRDefault="00832C58" w:rsidP="00BA13E0">
      <w:r>
        <w:t>Man kan notera att det skiljer en faktor på mer än 2 hur strömmen kan variera, från 10.9 till 25.2 mA. För att få reda på hur stor inverkan detta kommer att ha på ljusstyrkan,</w:t>
      </w:r>
      <w:r w:rsidR="00537776">
        <w:t xml:space="preserve"> behöver man uppgifter från tillverkaren hur ljusstyrkan (mcd) beror av diodströmmen.</w:t>
      </w:r>
      <w:r>
        <w:t xml:space="preserve"> </w:t>
      </w:r>
      <w:r w:rsidR="009F3F06">
        <w:t xml:space="preserve">I databladet [2] anges ljusstyrkan vara mellan </w:t>
      </w:r>
      <w:r w:rsidR="002979B0">
        <w:t>5200 - 10400 mcd, med typiskt 7380 mcd vid 20 mA diodström.</w:t>
      </w:r>
    </w:p>
    <w:p w:rsidR="003A10AF" w:rsidRDefault="003A10AF" w:rsidP="00BA13E0">
      <w:r>
        <w:t xml:space="preserve">Effekten i motståndet blir maximalt </w:t>
      </w:r>
      <w:r w:rsidRPr="00F009D4">
        <w:rPr>
          <w:i/>
        </w:rPr>
        <w:t xml:space="preserve">P = </w:t>
      </w:r>
      <w:r w:rsidRPr="00CA47E3">
        <w:t>86.5 mW</w:t>
      </w:r>
      <w:r>
        <w:t>. Väljer man ett motstånd som tål 0.25 W, t ex [</w:t>
      </w:r>
      <w:r w:rsidR="001B1A74">
        <w:t>7</w:t>
      </w:r>
      <w:r>
        <w:t>] så är man på säkra sidan i alla lägen.</w:t>
      </w:r>
    </w:p>
    <w:p w:rsidR="00BA13E0" w:rsidRDefault="00BA13E0" w:rsidP="00BA13E0">
      <w:pPr>
        <w:pStyle w:val="Rubrik1"/>
      </w:pPr>
      <w:bookmarkStart w:id="7" w:name="_Toc505818025"/>
      <w:r>
        <w:t>Riskanalys</w:t>
      </w:r>
      <w:bookmarkEnd w:id="7"/>
    </w:p>
    <w:p w:rsidR="00BA13E0" w:rsidRDefault="00793133" w:rsidP="00BA13E0">
      <w:r>
        <w:t>Kallas också FMEA, Failure Mode Effect Analysis</w:t>
      </w:r>
      <w:r w:rsidR="00A81BA8">
        <w:t xml:space="preserve"> [8]</w:t>
      </w:r>
      <w:r>
        <w:t xml:space="preserve">. Ett systematiskt sätt att se vilka konsekvenser </w:t>
      </w:r>
      <w:r w:rsidR="00472C12">
        <w:t xml:space="preserve">ett </w:t>
      </w:r>
      <w:r>
        <w:t>fel i en komponent kan dra med sig.</w:t>
      </w:r>
      <w:r w:rsidR="00472C12">
        <w:t xml:space="preserve"> En enkel FMEA har </w:t>
      </w:r>
      <w:r w:rsidR="001F5527">
        <w:t>gjorts för den aktuella kretsen. Effekten av en felfunktion har graderats m</w:t>
      </w:r>
      <w:r w:rsidR="003C105B">
        <w:t>ed 1 - 5, där 5 är stor effekt. P</w:t>
      </w:r>
      <w:r w:rsidR="001F5527">
        <w:t xml:space="preserve">å liknande sätt har sannolikheten för att ett fel ska uppstå graderats 1 - 5, där 5 är stor sannolikhet. Risk fås som effekt multiplicerad med sannolikhet, </w:t>
      </w:r>
      <w:r w:rsidR="00472C12">
        <w:t xml:space="preserve"> se tabell 3.</w:t>
      </w:r>
    </w:p>
    <w:p w:rsidR="005E6533" w:rsidRDefault="005E6533" w:rsidP="00BA13E0">
      <w:r>
        <w:t xml:space="preserve">Ur tabellen kan man se att den största risken är att batteriet </w:t>
      </w:r>
      <w:r w:rsidR="00043EFD">
        <w:t xml:space="preserve">blir dåligt eller </w:t>
      </w:r>
      <w:r>
        <w:t>tar slut.</w:t>
      </w:r>
      <w:r w:rsidR="00BE7E4A">
        <w:t xml:space="preserve"> Därnäst att det blir avbrott i switchen eller motståndet.</w:t>
      </w:r>
      <w:r w:rsidR="00096C82">
        <w:t xml:space="preserve"> Riskbedömningen handlar också mycket om i vilken miljö kretsen ska användas. Finns t ex möjlighet </w:t>
      </w:r>
      <w:r w:rsidR="00DF06E4">
        <w:t xml:space="preserve">att </w:t>
      </w:r>
      <w:r w:rsidR="00096C82">
        <w:t>kretsen kan hamna i vatten eller fukt, ökar risken för kortslutningar</w:t>
      </w:r>
      <w:r w:rsidR="008A402C">
        <w:t>. Använder man switchen ofta, ökar slitaget och risken för fel i switchen.</w:t>
      </w:r>
    </w:p>
    <w:p w:rsidR="00A00506" w:rsidRDefault="00A00506" w:rsidP="00BA13E0">
      <w:r>
        <w:t>De säkraste delarna i kretsen är troligen motståndet och LED. Livslängden för LED uppges i databladet [2] till 50 000 timmar.</w:t>
      </w:r>
    </w:p>
    <w:p w:rsidR="00A02B7C" w:rsidRDefault="00A02B7C" w:rsidP="00A02B7C">
      <w:pPr>
        <w:pStyle w:val="Rubrik1"/>
      </w:pPr>
      <w:bookmarkStart w:id="8" w:name="_Toc505818026"/>
      <w:r>
        <w:t>Förbättringsförlag</w:t>
      </w:r>
      <w:bookmarkEnd w:id="8"/>
    </w:p>
    <w:p w:rsidR="002B684C" w:rsidRDefault="008A3C8B" w:rsidP="00BA13E0">
      <w:r>
        <w:t>I avsnittet "Störning</w:t>
      </w:r>
      <w:r w:rsidR="00144C86">
        <w:t>sräkning</w:t>
      </w:r>
      <w:r>
        <w:t>", framgår att strömmen i kretsen, och därmed ljusstyrkan, kan variera ganska betydligt.</w:t>
      </w:r>
      <w:r w:rsidR="006E480F">
        <w:t xml:space="preserve"> Ett sätt att förbättra detta vore att ersätta motståndet med en strömgenerator, som hela tiden försöker upprätthålla strömmen 20 mA i kretsen. Detta</w:t>
      </w:r>
      <w:r w:rsidR="00316BEE">
        <w:t xml:space="preserve"> oberoende </w:t>
      </w:r>
      <w:r w:rsidR="006E480F">
        <w:t>om batteri</w:t>
      </w:r>
      <w:r w:rsidR="00316BEE">
        <w:t>-</w:t>
      </w:r>
      <w:r w:rsidR="006E480F">
        <w:t>spänningen eller framspänningsfallet i dioden ändras</w:t>
      </w:r>
      <w:r w:rsidR="00FD6D7F">
        <w:t xml:space="preserve"> inom </w:t>
      </w:r>
      <w:r w:rsidR="00AA4021">
        <w:t>r</w:t>
      </w:r>
      <w:r w:rsidR="00FD6D7F">
        <w:t>imliga gränser</w:t>
      </w:r>
      <w:r w:rsidR="00C46093">
        <w:t xml:space="preserve"> (kan även ändras då temperaturen ändras). Förslaget framgår översiktligt i figur 4.</w:t>
      </w:r>
    </w:p>
    <w:p w:rsidR="002B684C" w:rsidRDefault="00FA17E8" w:rsidP="00BA13E0">
      <w:r>
        <w:t>Zenerdioden håller en fast spänning på NPN-transistorns bas</w:t>
      </w:r>
      <w:r w:rsidR="00C67924">
        <w:t>, t ex 2.4</w:t>
      </w:r>
      <w:r>
        <w:t xml:space="preserve"> V. Det innebär att spännings-fallet</w:t>
      </w:r>
      <w:r w:rsidR="00C67924">
        <w:t xml:space="preserve"> över R2 kommer att bli 2.4</w:t>
      </w:r>
      <w:r>
        <w:t xml:space="preserve"> - 0.7 = </w:t>
      </w:r>
      <w:r w:rsidR="00C67924">
        <w:t>1.7</w:t>
      </w:r>
      <w:r>
        <w:t xml:space="preserve"> V. För att upprätthålla denna spänning krävs en emitterström (i princip samma som kollektorströmmen) </w:t>
      </w:r>
      <w:r w:rsidR="00062520">
        <w:t>som fås ur sambandet:</w:t>
      </w:r>
    </w:p>
    <w:tbl>
      <w:tblPr>
        <w:tblStyle w:val="Tabellrutnt"/>
        <w:tblpPr w:leftFromText="141" w:rightFromText="141" w:vertAnchor="text" w:horzAnchor="margin" w:tblpX="108" w:tblpY="163"/>
        <w:tblW w:w="0" w:type="auto"/>
        <w:tblLook w:val="04A0"/>
      </w:tblPr>
      <w:tblGrid>
        <w:gridCol w:w="1892"/>
        <w:gridCol w:w="1294"/>
        <w:gridCol w:w="3018"/>
        <w:gridCol w:w="813"/>
        <w:gridCol w:w="1302"/>
        <w:gridCol w:w="969"/>
      </w:tblGrid>
      <w:tr w:rsidR="00585F75" w:rsidTr="000F7375">
        <w:tc>
          <w:tcPr>
            <w:tcW w:w="1892" w:type="dxa"/>
            <w:shd w:val="clear" w:color="auto" w:fill="0070C0"/>
          </w:tcPr>
          <w:p w:rsidR="00585F75" w:rsidRPr="00592E73" w:rsidRDefault="00585F75" w:rsidP="009C5CA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Komponent</w:t>
            </w:r>
          </w:p>
        </w:tc>
        <w:tc>
          <w:tcPr>
            <w:tcW w:w="1294" w:type="dxa"/>
            <w:shd w:val="clear" w:color="auto" w:fill="0070C0"/>
          </w:tcPr>
          <w:p w:rsidR="00585F75" w:rsidRPr="00592E73" w:rsidRDefault="00585F75" w:rsidP="009C5CA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Fel</w:t>
            </w:r>
          </w:p>
        </w:tc>
        <w:tc>
          <w:tcPr>
            <w:tcW w:w="3018" w:type="dxa"/>
            <w:shd w:val="clear" w:color="auto" w:fill="0070C0"/>
          </w:tcPr>
          <w:p w:rsidR="00585F75" w:rsidRPr="00592E73" w:rsidRDefault="00585F75" w:rsidP="009C5CA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Konsekvens</w:t>
            </w:r>
          </w:p>
        </w:tc>
        <w:tc>
          <w:tcPr>
            <w:tcW w:w="813" w:type="dxa"/>
            <w:shd w:val="clear" w:color="auto" w:fill="0070C0"/>
          </w:tcPr>
          <w:p w:rsidR="00585F75" w:rsidRPr="00592E73" w:rsidRDefault="00585F75" w:rsidP="009C5CA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Effekt</w:t>
            </w:r>
          </w:p>
        </w:tc>
        <w:tc>
          <w:tcPr>
            <w:tcW w:w="1302" w:type="dxa"/>
            <w:shd w:val="clear" w:color="auto" w:fill="0070C0"/>
          </w:tcPr>
          <w:p w:rsidR="00585F75" w:rsidRDefault="00585F75" w:rsidP="009C5CA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Sannolikhet</w:t>
            </w:r>
          </w:p>
        </w:tc>
        <w:tc>
          <w:tcPr>
            <w:tcW w:w="969" w:type="dxa"/>
            <w:shd w:val="clear" w:color="auto" w:fill="0070C0"/>
          </w:tcPr>
          <w:p w:rsidR="00585F75" w:rsidRDefault="00585F75" w:rsidP="009C5CA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Risk</w:t>
            </w:r>
          </w:p>
        </w:tc>
      </w:tr>
      <w:tr w:rsidR="00585F75" w:rsidTr="000F7375">
        <w:tc>
          <w:tcPr>
            <w:tcW w:w="1892" w:type="dxa"/>
          </w:tcPr>
          <w:p w:rsidR="00585F75" w:rsidRDefault="00585F75" w:rsidP="009C5CAF">
            <w:r>
              <w:t>Batteri</w:t>
            </w:r>
          </w:p>
        </w:tc>
        <w:tc>
          <w:tcPr>
            <w:tcW w:w="1294" w:type="dxa"/>
          </w:tcPr>
          <w:p w:rsidR="00585F75" w:rsidRDefault="000861E1" w:rsidP="009C5CAF">
            <w:r>
              <w:t>s</w:t>
            </w:r>
            <w:r w:rsidR="00585F75">
              <w:t>lut</w:t>
            </w:r>
          </w:p>
        </w:tc>
        <w:tc>
          <w:tcPr>
            <w:tcW w:w="3018" w:type="dxa"/>
          </w:tcPr>
          <w:p w:rsidR="00585F75" w:rsidRDefault="001F5527" w:rsidP="009C5CAF">
            <w:r>
              <w:t>i</w:t>
            </w:r>
            <w:r w:rsidR="00585F75">
              <w:t>ngen funktion</w:t>
            </w:r>
          </w:p>
        </w:tc>
        <w:tc>
          <w:tcPr>
            <w:tcW w:w="813" w:type="dxa"/>
          </w:tcPr>
          <w:p w:rsidR="00585F75" w:rsidRDefault="001F5527" w:rsidP="00585F75">
            <w:pPr>
              <w:jc w:val="center"/>
            </w:pPr>
            <w:r>
              <w:t>5</w:t>
            </w:r>
          </w:p>
        </w:tc>
        <w:tc>
          <w:tcPr>
            <w:tcW w:w="1302" w:type="dxa"/>
          </w:tcPr>
          <w:p w:rsidR="00585F75" w:rsidRDefault="00585F75" w:rsidP="00585F75">
            <w:pPr>
              <w:jc w:val="center"/>
            </w:pPr>
            <w:r>
              <w:t>3</w:t>
            </w:r>
          </w:p>
        </w:tc>
        <w:tc>
          <w:tcPr>
            <w:tcW w:w="969" w:type="dxa"/>
          </w:tcPr>
          <w:p w:rsidR="00585F75" w:rsidRDefault="00585F75" w:rsidP="00585F75">
            <w:pPr>
              <w:jc w:val="center"/>
            </w:pPr>
            <w:r>
              <w:t>1</w:t>
            </w:r>
            <w:r w:rsidR="001F5527">
              <w:t>5</w:t>
            </w:r>
          </w:p>
        </w:tc>
      </w:tr>
      <w:tr w:rsidR="00585F75" w:rsidTr="000F7375">
        <w:tc>
          <w:tcPr>
            <w:tcW w:w="1892" w:type="dxa"/>
          </w:tcPr>
          <w:p w:rsidR="00585F75" w:rsidRDefault="00DC332A" w:rsidP="009C5CAF">
            <w:r>
              <w:t>Batteri</w:t>
            </w:r>
          </w:p>
        </w:tc>
        <w:tc>
          <w:tcPr>
            <w:tcW w:w="1294" w:type="dxa"/>
          </w:tcPr>
          <w:p w:rsidR="00585F75" w:rsidRDefault="00DC332A" w:rsidP="009C5CAF">
            <w:r>
              <w:t>låg spänning</w:t>
            </w:r>
          </w:p>
        </w:tc>
        <w:tc>
          <w:tcPr>
            <w:tcW w:w="3018" w:type="dxa"/>
          </w:tcPr>
          <w:p w:rsidR="00585F75" w:rsidRDefault="00A814BF" w:rsidP="009C5CAF">
            <w:r>
              <w:t>s</w:t>
            </w:r>
            <w:r w:rsidR="00DC332A">
              <w:t>vagt ljus</w:t>
            </w:r>
          </w:p>
        </w:tc>
        <w:tc>
          <w:tcPr>
            <w:tcW w:w="813" w:type="dxa"/>
          </w:tcPr>
          <w:p w:rsidR="00585F75" w:rsidRDefault="00DC332A" w:rsidP="00585F75">
            <w:pPr>
              <w:jc w:val="center"/>
            </w:pPr>
            <w:r>
              <w:t>3</w:t>
            </w:r>
          </w:p>
        </w:tc>
        <w:tc>
          <w:tcPr>
            <w:tcW w:w="1302" w:type="dxa"/>
          </w:tcPr>
          <w:p w:rsidR="00585F75" w:rsidRDefault="00DC332A" w:rsidP="00585F75">
            <w:pPr>
              <w:jc w:val="center"/>
            </w:pPr>
            <w:r>
              <w:t>3</w:t>
            </w:r>
          </w:p>
        </w:tc>
        <w:tc>
          <w:tcPr>
            <w:tcW w:w="969" w:type="dxa"/>
          </w:tcPr>
          <w:p w:rsidR="00585F75" w:rsidRDefault="00DC332A" w:rsidP="00585F75">
            <w:pPr>
              <w:jc w:val="center"/>
            </w:pPr>
            <w:r>
              <w:t>9</w:t>
            </w:r>
          </w:p>
        </w:tc>
      </w:tr>
      <w:tr w:rsidR="00585F75" w:rsidTr="000F7375">
        <w:tc>
          <w:tcPr>
            <w:tcW w:w="1892" w:type="dxa"/>
          </w:tcPr>
          <w:p w:rsidR="00585F75" w:rsidRDefault="00423449" w:rsidP="009C5CAF">
            <w:r>
              <w:t>Batteri</w:t>
            </w:r>
          </w:p>
        </w:tc>
        <w:tc>
          <w:tcPr>
            <w:tcW w:w="1294" w:type="dxa"/>
          </w:tcPr>
          <w:p w:rsidR="00585F75" w:rsidRDefault="00A814BF" w:rsidP="009C5CAF">
            <w:r>
              <w:t>hö</w:t>
            </w:r>
            <w:r w:rsidR="00423449">
              <w:t>g spänning</w:t>
            </w:r>
          </w:p>
        </w:tc>
        <w:tc>
          <w:tcPr>
            <w:tcW w:w="3018" w:type="dxa"/>
          </w:tcPr>
          <w:p w:rsidR="00585F75" w:rsidRDefault="00A814BF" w:rsidP="009C5CAF">
            <w:r>
              <w:t>e</w:t>
            </w:r>
            <w:r w:rsidR="00423449">
              <w:t>xtra starkt ljus, LED får kortare livslängd</w:t>
            </w:r>
          </w:p>
        </w:tc>
        <w:tc>
          <w:tcPr>
            <w:tcW w:w="813" w:type="dxa"/>
          </w:tcPr>
          <w:p w:rsidR="00585F75" w:rsidRDefault="00423449" w:rsidP="00585F75">
            <w:pPr>
              <w:jc w:val="center"/>
            </w:pPr>
            <w:r>
              <w:t>1</w:t>
            </w:r>
          </w:p>
        </w:tc>
        <w:tc>
          <w:tcPr>
            <w:tcW w:w="1302" w:type="dxa"/>
          </w:tcPr>
          <w:p w:rsidR="00585F75" w:rsidRDefault="00423449" w:rsidP="00585F75">
            <w:pPr>
              <w:jc w:val="center"/>
            </w:pPr>
            <w:r>
              <w:t>2</w:t>
            </w:r>
          </w:p>
        </w:tc>
        <w:tc>
          <w:tcPr>
            <w:tcW w:w="969" w:type="dxa"/>
          </w:tcPr>
          <w:p w:rsidR="00585F75" w:rsidRDefault="00423449" w:rsidP="00585F75">
            <w:pPr>
              <w:jc w:val="center"/>
            </w:pPr>
            <w:r>
              <w:t>2</w:t>
            </w:r>
          </w:p>
        </w:tc>
      </w:tr>
      <w:tr w:rsidR="00585F75" w:rsidTr="000F7375">
        <w:tc>
          <w:tcPr>
            <w:tcW w:w="1892" w:type="dxa"/>
          </w:tcPr>
          <w:p w:rsidR="00585F75" w:rsidRDefault="000F7375" w:rsidP="009C5CAF">
            <w:r>
              <w:t>Switch</w:t>
            </w:r>
          </w:p>
        </w:tc>
        <w:tc>
          <w:tcPr>
            <w:tcW w:w="1294" w:type="dxa"/>
          </w:tcPr>
          <w:p w:rsidR="00585F75" w:rsidRDefault="001C428A" w:rsidP="009C5CAF">
            <w:r>
              <w:t>a</w:t>
            </w:r>
            <w:r w:rsidR="000F7375">
              <w:t>vbrott</w:t>
            </w:r>
          </w:p>
        </w:tc>
        <w:tc>
          <w:tcPr>
            <w:tcW w:w="3018" w:type="dxa"/>
          </w:tcPr>
          <w:p w:rsidR="00585F75" w:rsidRDefault="000F7375" w:rsidP="009C5CAF">
            <w:r>
              <w:t>går ej att tända</w:t>
            </w:r>
          </w:p>
        </w:tc>
        <w:tc>
          <w:tcPr>
            <w:tcW w:w="813" w:type="dxa"/>
          </w:tcPr>
          <w:p w:rsidR="00585F75" w:rsidRDefault="000F7375" w:rsidP="00585F75">
            <w:pPr>
              <w:jc w:val="center"/>
            </w:pPr>
            <w:r>
              <w:t>5</w:t>
            </w:r>
          </w:p>
        </w:tc>
        <w:tc>
          <w:tcPr>
            <w:tcW w:w="1302" w:type="dxa"/>
          </w:tcPr>
          <w:p w:rsidR="00585F75" w:rsidRDefault="000F7375" w:rsidP="00585F75">
            <w:pPr>
              <w:jc w:val="center"/>
            </w:pPr>
            <w:r>
              <w:t>2</w:t>
            </w:r>
          </w:p>
        </w:tc>
        <w:tc>
          <w:tcPr>
            <w:tcW w:w="969" w:type="dxa"/>
          </w:tcPr>
          <w:p w:rsidR="00585F75" w:rsidRDefault="000F7375" w:rsidP="00585F75">
            <w:pPr>
              <w:jc w:val="center"/>
            </w:pPr>
            <w:r>
              <w:t>10</w:t>
            </w:r>
          </w:p>
        </w:tc>
      </w:tr>
      <w:tr w:rsidR="00DC332A" w:rsidTr="000F7375">
        <w:tc>
          <w:tcPr>
            <w:tcW w:w="1892" w:type="dxa"/>
          </w:tcPr>
          <w:p w:rsidR="00DC332A" w:rsidRDefault="000F7375" w:rsidP="009C5CAF">
            <w:r>
              <w:t>Switch</w:t>
            </w:r>
          </w:p>
        </w:tc>
        <w:tc>
          <w:tcPr>
            <w:tcW w:w="1294" w:type="dxa"/>
          </w:tcPr>
          <w:p w:rsidR="00DC332A" w:rsidRDefault="000F7375" w:rsidP="009C5CAF">
            <w:r>
              <w:t>kortslutning</w:t>
            </w:r>
          </w:p>
        </w:tc>
        <w:tc>
          <w:tcPr>
            <w:tcW w:w="3018" w:type="dxa"/>
          </w:tcPr>
          <w:p w:rsidR="00DC332A" w:rsidRDefault="000F7375" w:rsidP="009C5CAF">
            <w:r>
              <w:t>går ej att släcka, batteriet tar slut</w:t>
            </w:r>
          </w:p>
        </w:tc>
        <w:tc>
          <w:tcPr>
            <w:tcW w:w="813" w:type="dxa"/>
          </w:tcPr>
          <w:p w:rsidR="00DC332A" w:rsidRDefault="000F7375" w:rsidP="00585F75">
            <w:pPr>
              <w:jc w:val="center"/>
            </w:pPr>
            <w:r>
              <w:t>5</w:t>
            </w:r>
          </w:p>
        </w:tc>
        <w:tc>
          <w:tcPr>
            <w:tcW w:w="1302" w:type="dxa"/>
          </w:tcPr>
          <w:p w:rsidR="00DC332A" w:rsidRDefault="000F7375" w:rsidP="00585F75">
            <w:pPr>
              <w:jc w:val="center"/>
            </w:pPr>
            <w:r>
              <w:t>1</w:t>
            </w:r>
          </w:p>
        </w:tc>
        <w:tc>
          <w:tcPr>
            <w:tcW w:w="969" w:type="dxa"/>
          </w:tcPr>
          <w:p w:rsidR="00DC332A" w:rsidRDefault="000F7375" w:rsidP="00585F75">
            <w:pPr>
              <w:jc w:val="center"/>
            </w:pPr>
            <w:r>
              <w:t>5</w:t>
            </w:r>
          </w:p>
        </w:tc>
      </w:tr>
      <w:tr w:rsidR="00DC332A" w:rsidTr="000F7375">
        <w:tc>
          <w:tcPr>
            <w:tcW w:w="1892" w:type="dxa"/>
          </w:tcPr>
          <w:p w:rsidR="00DC332A" w:rsidRDefault="000F7375" w:rsidP="009C5CAF">
            <w:r>
              <w:t>Switch</w:t>
            </w:r>
          </w:p>
        </w:tc>
        <w:tc>
          <w:tcPr>
            <w:tcW w:w="1294" w:type="dxa"/>
          </w:tcPr>
          <w:p w:rsidR="00DC332A" w:rsidRDefault="000F7375" w:rsidP="009C5CAF">
            <w:r>
              <w:t>glapp, sliten</w:t>
            </w:r>
          </w:p>
        </w:tc>
        <w:tc>
          <w:tcPr>
            <w:tcW w:w="3018" w:type="dxa"/>
          </w:tcPr>
          <w:p w:rsidR="00DC332A" w:rsidRDefault="000F7375" w:rsidP="009C5CAF">
            <w:r>
              <w:t>osäker funktion, svagt ljus</w:t>
            </w:r>
          </w:p>
        </w:tc>
        <w:tc>
          <w:tcPr>
            <w:tcW w:w="813" w:type="dxa"/>
          </w:tcPr>
          <w:p w:rsidR="00DC332A" w:rsidRDefault="000F7375" w:rsidP="00585F75">
            <w:pPr>
              <w:jc w:val="center"/>
            </w:pPr>
            <w:r>
              <w:t>3</w:t>
            </w:r>
          </w:p>
        </w:tc>
        <w:tc>
          <w:tcPr>
            <w:tcW w:w="1302" w:type="dxa"/>
          </w:tcPr>
          <w:p w:rsidR="00DC332A" w:rsidRDefault="000F7375" w:rsidP="00585F75">
            <w:pPr>
              <w:jc w:val="center"/>
            </w:pPr>
            <w:r>
              <w:t>2</w:t>
            </w:r>
          </w:p>
        </w:tc>
        <w:tc>
          <w:tcPr>
            <w:tcW w:w="969" w:type="dxa"/>
          </w:tcPr>
          <w:p w:rsidR="00DC332A" w:rsidRDefault="000F7375" w:rsidP="00585F75">
            <w:pPr>
              <w:jc w:val="center"/>
            </w:pPr>
            <w:r>
              <w:t>6</w:t>
            </w:r>
          </w:p>
        </w:tc>
      </w:tr>
      <w:tr w:rsidR="00DC332A" w:rsidTr="000F7375">
        <w:tc>
          <w:tcPr>
            <w:tcW w:w="1892" w:type="dxa"/>
          </w:tcPr>
          <w:p w:rsidR="00DC332A" w:rsidRDefault="005E47D9" w:rsidP="009C5CAF">
            <w:r>
              <w:t>Motstånd</w:t>
            </w:r>
          </w:p>
        </w:tc>
        <w:tc>
          <w:tcPr>
            <w:tcW w:w="1294" w:type="dxa"/>
          </w:tcPr>
          <w:p w:rsidR="00DC332A" w:rsidRDefault="000861E1" w:rsidP="009C5CAF">
            <w:r>
              <w:t>a</w:t>
            </w:r>
            <w:r w:rsidR="005E47D9">
              <w:t>vbrott</w:t>
            </w:r>
          </w:p>
        </w:tc>
        <w:tc>
          <w:tcPr>
            <w:tcW w:w="3018" w:type="dxa"/>
          </w:tcPr>
          <w:p w:rsidR="00DC332A" w:rsidRDefault="005E47D9" w:rsidP="009C5CAF">
            <w:r>
              <w:t>ingen funktion</w:t>
            </w:r>
          </w:p>
        </w:tc>
        <w:tc>
          <w:tcPr>
            <w:tcW w:w="813" w:type="dxa"/>
          </w:tcPr>
          <w:p w:rsidR="00DC332A" w:rsidRDefault="005E47D9" w:rsidP="00585F75">
            <w:pPr>
              <w:jc w:val="center"/>
            </w:pPr>
            <w:r>
              <w:t>5</w:t>
            </w:r>
          </w:p>
        </w:tc>
        <w:tc>
          <w:tcPr>
            <w:tcW w:w="1302" w:type="dxa"/>
          </w:tcPr>
          <w:p w:rsidR="00DC332A" w:rsidRDefault="00265DB5" w:rsidP="00585F75">
            <w:pPr>
              <w:jc w:val="center"/>
            </w:pPr>
            <w:r>
              <w:t>2</w:t>
            </w:r>
          </w:p>
        </w:tc>
        <w:tc>
          <w:tcPr>
            <w:tcW w:w="969" w:type="dxa"/>
          </w:tcPr>
          <w:p w:rsidR="00DC332A" w:rsidRDefault="00265DB5" w:rsidP="00585F75">
            <w:pPr>
              <w:jc w:val="center"/>
            </w:pPr>
            <w:r>
              <w:t>10</w:t>
            </w:r>
          </w:p>
        </w:tc>
      </w:tr>
      <w:tr w:rsidR="00DC332A" w:rsidTr="000F7375">
        <w:tc>
          <w:tcPr>
            <w:tcW w:w="1892" w:type="dxa"/>
          </w:tcPr>
          <w:p w:rsidR="00DC332A" w:rsidRDefault="00265DB5" w:rsidP="009C5CAF">
            <w:r>
              <w:t>Motstånd</w:t>
            </w:r>
          </w:p>
        </w:tc>
        <w:tc>
          <w:tcPr>
            <w:tcW w:w="1294" w:type="dxa"/>
          </w:tcPr>
          <w:p w:rsidR="00DC332A" w:rsidRDefault="00265DB5" w:rsidP="009C5CAF">
            <w:r>
              <w:t>för hög resistans</w:t>
            </w:r>
          </w:p>
        </w:tc>
        <w:tc>
          <w:tcPr>
            <w:tcW w:w="3018" w:type="dxa"/>
          </w:tcPr>
          <w:p w:rsidR="00DC332A" w:rsidRDefault="00265DB5" w:rsidP="009C5CAF">
            <w:r>
              <w:t>svagt ljus</w:t>
            </w:r>
          </w:p>
        </w:tc>
        <w:tc>
          <w:tcPr>
            <w:tcW w:w="813" w:type="dxa"/>
          </w:tcPr>
          <w:p w:rsidR="00DC332A" w:rsidRDefault="00265DB5" w:rsidP="00585F75">
            <w:pPr>
              <w:jc w:val="center"/>
            </w:pPr>
            <w:r>
              <w:t>3</w:t>
            </w:r>
          </w:p>
        </w:tc>
        <w:tc>
          <w:tcPr>
            <w:tcW w:w="1302" w:type="dxa"/>
          </w:tcPr>
          <w:p w:rsidR="00DC332A" w:rsidRDefault="00265DB5" w:rsidP="00585F75">
            <w:pPr>
              <w:jc w:val="center"/>
            </w:pPr>
            <w:r>
              <w:t>1</w:t>
            </w:r>
          </w:p>
        </w:tc>
        <w:tc>
          <w:tcPr>
            <w:tcW w:w="969" w:type="dxa"/>
          </w:tcPr>
          <w:p w:rsidR="00DC332A" w:rsidRDefault="00265DB5" w:rsidP="00585F75">
            <w:pPr>
              <w:jc w:val="center"/>
            </w:pPr>
            <w:r>
              <w:t>5</w:t>
            </w:r>
          </w:p>
        </w:tc>
      </w:tr>
      <w:tr w:rsidR="005E47D9" w:rsidTr="000F7375">
        <w:tc>
          <w:tcPr>
            <w:tcW w:w="1892" w:type="dxa"/>
          </w:tcPr>
          <w:p w:rsidR="005E47D9" w:rsidRDefault="00265DB5" w:rsidP="009C5CAF">
            <w:r>
              <w:t>Motstånd</w:t>
            </w:r>
          </w:p>
        </w:tc>
        <w:tc>
          <w:tcPr>
            <w:tcW w:w="1294" w:type="dxa"/>
          </w:tcPr>
          <w:p w:rsidR="005E47D9" w:rsidRDefault="00265DB5" w:rsidP="009C5CAF">
            <w:r>
              <w:t>för låg resistans</w:t>
            </w:r>
          </w:p>
        </w:tc>
        <w:tc>
          <w:tcPr>
            <w:tcW w:w="3018" w:type="dxa"/>
          </w:tcPr>
          <w:p w:rsidR="005E47D9" w:rsidRDefault="00284198" w:rsidP="009C5CAF">
            <w:r>
              <w:t>s</w:t>
            </w:r>
            <w:r w:rsidR="00265DB5">
              <w:t>tarkt ljus, LED får kortare livslängd</w:t>
            </w:r>
          </w:p>
        </w:tc>
        <w:tc>
          <w:tcPr>
            <w:tcW w:w="813" w:type="dxa"/>
          </w:tcPr>
          <w:p w:rsidR="005E47D9" w:rsidRDefault="00265DB5" w:rsidP="00585F75">
            <w:pPr>
              <w:jc w:val="center"/>
            </w:pPr>
            <w:r>
              <w:t>1</w:t>
            </w:r>
          </w:p>
        </w:tc>
        <w:tc>
          <w:tcPr>
            <w:tcW w:w="1302" w:type="dxa"/>
          </w:tcPr>
          <w:p w:rsidR="005E47D9" w:rsidRDefault="00265DB5" w:rsidP="00585F75">
            <w:pPr>
              <w:jc w:val="center"/>
            </w:pPr>
            <w:r>
              <w:t>1</w:t>
            </w:r>
          </w:p>
        </w:tc>
        <w:tc>
          <w:tcPr>
            <w:tcW w:w="969" w:type="dxa"/>
          </w:tcPr>
          <w:p w:rsidR="005E47D9" w:rsidRDefault="00265DB5" w:rsidP="00585F75">
            <w:pPr>
              <w:jc w:val="center"/>
            </w:pPr>
            <w:r>
              <w:t>1</w:t>
            </w:r>
          </w:p>
        </w:tc>
      </w:tr>
      <w:tr w:rsidR="005E47D9" w:rsidTr="000F7375">
        <w:tc>
          <w:tcPr>
            <w:tcW w:w="1892" w:type="dxa"/>
          </w:tcPr>
          <w:p w:rsidR="005E47D9" w:rsidRDefault="00265DB5" w:rsidP="009C5CAF">
            <w:r>
              <w:t>Motstånd</w:t>
            </w:r>
          </w:p>
        </w:tc>
        <w:tc>
          <w:tcPr>
            <w:tcW w:w="1294" w:type="dxa"/>
          </w:tcPr>
          <w:p w:rsidR="005E47D9" w:rsidRDefault="00265DB5" w:rsidP="009C5CAF">
            <w:r>
              <w:t>kortslutning</w:t>
            </w:r>
          </w:p>
        </w:tc>
        <w:tc>
          <w:tcPr>
            <w:tcW w:w="3018" w:type="dxa"/>
          </w:tcPr>
          <w:p w:rsidR="005E47D9" w:rsidRDefault="00265DB5" w:rsidP="009C5CAF">
            <w:r>
              <w:t>LED går sönder, mörkt</w:t>
            </w:r>
          </w:p>
        </w:tc>
        <w:tc>
          <w:tcPr>
            <w:tcW w:w="813" w:type="dxa"/>
          </w:tcPr>
          <w:p w:rsidR="005E47D9" w:rsidRDefault="00265DB5" w:rsidP="00585F75">
            <w:pPr>
              <w:jc w:val="center"/>
            </w:pPr>
            <w:r>
              <w:t>5</w:t>
            </w:r>
          </w:p>
        </w:tc>
        <w:tc>
          <w:tcPr>
            <w:tcW w:w="1302" w:type="dxa"/>
          </w:tcPr>
          <w:p w:rsidR="005E47D9" w:rsidRDefault="00265DB5" w:rsidP="00585F75">
            <w:pPr>
              <w:jc w:val="center"/>
            </w:pPr>
            <w:r>
              <w:t>1</w:t>
            </w:r>
          </w:p>
        </w:tc>
        <w:tc>
          <w:tcPr>
            <w:tcW w:w="969" w:type="dxa"/>
          </w:tcPr>
          <w:p w:rsidR="005E47D9" w:rsidRDefault="00265DB5" w:rsidP="00585F75">
            <w:pPr>
              <w:jc w:val="center"/>
            </w:pPr>
            <w:r>
              <w:t>5</w:t>
            </w:r>
          </w:p>
        </w:tc>
      </w:tr>
      <w:tr w:rsidR="005E47D9" w:rsidTr="000F7375">
        <w:tc>
          <w:tcPr>
            <w:tcW w:w="1892" w:type="dxa"/>
          </w:tcPr>
          <w:p w:rsidR="005E47D9" w:rsidRDefault="00265DB5" w:rsidP="009C5CAF">
            <w:r>
              <w:t>LED</w:t>
            </w:r>
          </w:p>
        </w:tc>
        <w:tc>
          <w:tcPr>
            <w:tcW w:w="1294" w:type="dxa"/>
          </w:tcPr>
          <w:p w:rsidR="005E47D9" w:rsidRDefault="000861E1" w:rsidP="009C5CAF">
            <w:r>
              <w:t>a</w:t>
            </w:r>
            <w:r w:rsidR="00265DB5">
              <w:t>vbrott</w:t>
            </w:r>
          </w:p>
        </w:tc>
        <w:tc>
          <w:tcPr>
            <w:tcW w:w="3018" w:type="dxa"/>
          </w:tcPr>
          <w:p w:rsidR="005E47D9" w:rsidRDefault="00265DB5" w:rsidP="009C5CAF">
            <w:r>
              <w:t>ingen funktion</w:t>
            </w:r>
          </w:p>
        </w:tc>
        <w:tc>
          <w:tcPr>
            <w:tcW w:w="813" w:type="dxa"/>
          </w:tcPr>
          <w:p w:rsidR="005E47D9" w:rsidRDefault="00265DB5" w:rsidP="00585F75">
            <w:pPr>
              <w:jc w:val="center"/>
            </w:pPr>
            <w:r>
              <w:t>5</w:t>
            </w:r>
          </w:p>
        </w:tc>
        <w:tc>
          <w:tcPr>
            <w:tcW w:w="1302" w:type="dxa"/>
          </w:tcPr>
          <w:p w:rsidR="005E47D9" w:rsidRDefault="00265DB5" w:rsidP="00585F75">
            <w:pPr>
              <w:jc w:val="center"/>
            </w:pPr>
            <w:r>
              <w:t>1</w:t>
            </w:r>
          </w:p>
        </w:tc>
        <w:tc>
          <w:tcPr>
            <w:tcW w:w="969" w:type="dxa"/>
          </w:tcPr>
          <w:p w:rsidR="005E47D9" w:rsidRDefault="00265DB5" w:rsidP="00585F75">
            <w:pPr>
              <w:jc w:val="center"/>
            </w:pPr>
            <w:r>
              <w:t>5</w:t>
            </w:r>
          </w:p>
        </w:tc>
      </w:tr>
      <w:tr w:rsidR="005E47D9" w:rsidTr="000F7375">
        <w:tc>
          <w:tcPr>
            <w:tcW w:w="1892" w:type="dxa"/>
          </w:tcPr>
          <w:p w:rsidR="005E47D9" w:rsidRDefault="00265DB5" w:rsidP="009C5CAF">
            <w:r>
              <w:t>LED</w:t>
            </w:r>
          </w:p>
        </w:tc>
        <w:tc>
          <w:tcPr>
            <w:tcW w:w="1294" w:type="dxa"/>
          </w:tcPr>
          <w:p w:rsidR="005E47D9" w:rsidRDefault="00265DB5" w:rsidP="009C5CAF">
            <w:r>
              <w:t>kortslutning</w:t>
            </w:r>
          </w:p>
        </w:tc>
        <w:tc>
          <w:tcPr>
            <w:tcW w:w="3018" w:type="dxa"/>
          </w:tcPr>
          <w:p w:rsidR="005E47D9" w:rsidRDefault="00265DB5" w:rsidP="009C5CAF">
            <w:r>
              <w:t>ingen funktion</w:t>
            </w:r>
          </w:p>
        </w:tc>
        <w:tc>
          <w:tcPr>
            <w:tcW w:w="813" w:type="dxa"/>
          </w:tcPr>
          <w:p w:rsidR="005E47D9" w:rsidRDefault="00265DB5" w:rsidP="00585F75">
            <w:pPr>
              <w:jc w:val="center"/>
            </w:pPr>
            <w:r>
              <w:t>5</w:t>
            </w:r>
          </w:p>
        </w:tc>
        <w:tc>
          <w:tcPr>
            <w:tcW w:w="1302" w:type="dxa"/>
          </w:tcPr>
          <w:p w:rsidR="005E47D9" w:rsidRDefault="00265DB5" w:rsidP="00585F75">
            <w:pPr>
              <w:jc w:val="center"/>
            </w:pPr>
            <w:r>
              <w:t>1</w:t>
            </w:r>
          </w:p>
        </w:tc>
        <w:tc>
          <w:tcPr>
            <w:tcW w:w="969" w:type="dxa"/>
          </w:tcPr>
          <w:p w:rsidR="005E47D9" w:rsidRDefault="00265DB5" w:rsidP="00585F75">
            <w:pPr>
              <w:jc w:val="center"/>
            </w:pPr>
            <w:r>
              <w:t>5</w:t>
            </w:r>
          </w:p>
        </w:tc>
      </w:tr>
    </w:tbl>
    <w:p w:rsidR="009C5CAF" w:rsidRPr="002B684C" w:rsidRDefault="00FD3485" w:rsidP="00BA13E0">
      <w:pPr>
        <w:rPr>
          <w:i/>
        </w:rPr>
      </w:pPr>
      <w:r w:rsidRPr="00FD3485">
        <w:rPr>
          <w:i/>
          <w:sz w:val="12"/>
          <w:szCs w:val="12"/>
        </w:rPr>
        <w:br/>
      </w:r>
      <w:r w:rsidR="002B684C" w:rsidRPr="002B684C">
        <w:rPr>
          <w:i/>
        </w:rPr>
        <w:t>Tabell 3, riskanalys (och enklare FMEA)</w:t>
      </w:r>
    </w:p>
    <w:p w:rsidR="001A644B" w:rsidRDefault="00CB435F" w:rsidP="00BA13E0">
      <w:r>
        <w:rPr>
          <w:noProof/>
          <w:lang w:eastAsia="sv-S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-407425</wp:posOffset>
            </wp:positionH>
            <wp:positionV relativeFrom="paragraph">
              <wp:posOffset>-246652</wp:posOffset>
            </wp:positionV>
            <wp:extent cx="2723104" cy="2672861"/>
            <wp:effectExtent l="0" t="0" r="0" b="0"/>
            <wp:wrapNone/>
            <wp:docPr id="6" name="Bildobjekt 5" descr="proj0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0a.emf"/>
                    <pic:cNvPicPr/>
                  </pic:nvPicPr>
                  <pic:blipFill>
                    <a:blip r:embed="rId57" cstate="print"/>
                    <a:srcRect l="20593" t="14706" r="58988" b="57108"/>
                    <a:stretch>
                      <a:fillRect/>
                    </a:stretch>
                  </pic:blipFill>
                  <pic:spPr>
                    <a:xfrm>
                      <a:off x="0" y="0"/>
                      <a:ext cx="2723104" cy="2672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44B" w:rsidRDefault="001A644B" w:rsidP="00BA13E0"/>
    <w:p w:rsidR="001A644B" w:rsidRDefault="001A644B" w:rsidP="00BA13E0"/>
    <w:p w:rsidR="001A644B" w:rsidRDefault="001A644B" w:rsidP="00BA13E0"/>
    <w:p w:rsidR="001A644B" w:rsidRDefault="001A644B" w:rsidP="00BA13E0"/>
    <w:p w:rsidR="001A644B" w:rsidRDefault="001A644B" w:rsidP="00BA13E0"/>
    <w:p w:rsidR="001A644B" w:rsidRDefault="001A644B" w:rsidP="00BA13E0"/>
    <w:p w:rsidR="005F604D" w:rsidRDefault="001A644B" w:rsidP="005F604D">
      <w:pPr>
        <w:rPr>
          <w:i/>
        </w:rPr>
      </w:pPr>
      <w:r>
        <w:rPr>
          <w:i/>
        </w:rPr>
        <w:t>Figur 4</w:t>
      </w:r>
      <w:r w:rsidRPr="002B684C">
        <w:rPr>
          <w:i/>
        </w:rPr>
        <w:t xml:space="preserve">, </w:t>
      </w:r>
      <w:r>
        <w:rPr>
          <w:i/>
        </w:rPr>
        <w:t>förbättringsförslag med strömgenerator</w:t>
      </w:r>
    </w:p>
    <w:p w:rsidR="00FA17E8" w:rsidRDefault="00FA17E8" w:rsidP="005F604D">
      <w:r>
        <w:br/>
      </w:r>
      <w:r w:rsidR="00062520" w:rsidRPr="00FA17E8">
        <w:rPr>
          <w:position w:val="-30"/>
        </w:rPr>
        <w:object w:dxaOrig="1219" w:dyaOrig="680">
          <v:shape id="_x0000_i1048" type="#_x0000_t75" style="width:60.5pt;height:34.45pt" o:ole="">
            <v:imagedata r:id="rId58" o:title=""/>
          </v:shape>
          <o:OLEObject Type="Embed" ProgID="Equation.DSMT4" ShapeID="_x0000_i1048" DrawAspect="Content" ObjectID="_1579903311" r:id="rId59"/>
        </w:object>
      </w:r>
      <w:r w:rsidR="00CA5CAE">
        <w:tab/>
      </w:r>
      <w:r w:rsidR="00CA5CAE">
        <w:tab/>
      </w:r>
      <w:r w:rsidR="00CA5CAE">
        <w:tab/>
      </w:r>
      <w:r w:rsidR="00CA5CAE">
        <w:tab/>
      </w:r>
      <w:r w:rsidR="00CA5CAE">
        <w:tab/>
      </w:r>
      <w:r w:rsidR="00CA5CAE">
        <w:tab/>
        <w:t xml:space="preserve">                  (6)</w:t>
      </w:r>
    </w:p>
    <w:p w:rsidR="00CA5CAE" w:rsidRDefault="00E94466" w:rsidP="005F604D">
      <w:r>
        <w:t xml:space="preserve">Detta innebär att motståndet </w:t>
      </w:r>
      <w:r w:rsidRPr="00E94466">
        <w:rPr>
          <w:i/>
        </w:rPr>
        <w:t>R</w:t>
      </w:r>
      <w:r w:rsidRPr="00E94466">
        <w:rPr>
          <w:i/>
          <w:vertAlign w:val="subscript"/>
        </w:rPr>
        <w:t>2</w:t>
      </w:r>
      <w:r>
        <w:t xml:space="preserve"> kan fås ur:</w:t>
      </w:r>
    </w:p>
    <w:p w:rsidR="00E94466" w:rsidRDefault="00C67924" w:rsidP="005F604D">
      <w:r w:rsidRPr="000C631D">
        <w:rPr>
          <w:position w:val="-24"/>
        </w:rPr>
        <w:object w:dxaOrig="3280" w:dyaOrig="620">
          <v:shape id="_x0000_i1049" type="#_x0000_t75" style="width:163.85pt;height:31.3pt" o:ole="">
            <v:imagedata r:id="rId60" o:title=""/>
          </v:shape>
          <o:OLEObject Type="Embed" ProgID="Equation.DSMT4" ShapeID="_x0000_i1049" DrawAspect="Content" ObjectID="_1579903312" r:id="rId61"/>
        </w:object>
      </w:r>
      <w:r w:rsidR="000C631D">
        <w:tab/>
      </w:r>
      <w:r w:rsidR="000C631D">
        <w:tab/>
      </w:r>
      <w:r w:rsidR="000C631D">
        <w:tab/>
      </w:r>
      <w:r w:rsidR="000C631D">
        <w:tab/>
        <w:t xml:space="preserve">                  (7)</w:t>
      </w:r>
    </w:p>
    <w:p w:rsidR="000C631D" w:rsidRDefault="000C631D" w:rsidP="005F604D">
      <w:r>
        <w:t>Vi väljer standard</w:t>
      </w:r>
      <w:r w:rsidR="00C67924">
        <w:t>värdet 82</w:t>
      </w:r>
      <w:r>
        <w:t xml:space="preserve"> Ω. Motståndet </w:t>
      </w:r>
      <w:r w:rsidRPr="000C631D">
        <w:rPr>
          <w:i/>
        </w:rPr>
        <w:t>R</w:t>
      </w:r>
      <w:r w:rsidRPr="000C631D">
        <w:rPr>
          <w:i/>
          <w:vertAlign w:val="subscript"/>
        </w:rPr>
        <w:t>1</w:t>
      </w:r>
      <w:r>
        <w:t xml:space="preserve"> är okritiskt. Vi antar att strömförstärkningen i NPN-transistorn är åtminstone 100. Det innebär att basströmmen blir ca </w:t>
      </w:r>
      <w:r w:rsidR="00C67924">
        <w:t>200 μA.</w:t>
      </w:r>
      <w:r w:rsidR="001978E7">
        <w:t xml:space="preserve"> Om vi väljer att köra </w:t>
      </w:r>
      <w:r w:rsidR="001978E7">
        <w:br/>
        <w:t xml:space="preserve">1 mA i </w:t>
      </w:r>
      <w:r w:rsidR="001978E7" w:rsidRPr="001978E7">
        <w:rPr>
          <w:i/>
        </w:rPr>
        <w:t>R</w:t>
      </w:r>
      <w:r w:rsidR="001978E7" w:rsidRPr="001978E7">
        <w:rPr>
          <w:i/>
          <w:vertAlign w:val="subscript"/>
        </w:rPr>
        <w:t>1</w:t>
      </w:r>
      <w:r w:rsidR="001978E7">
        <w:t xml:space="preserve">, har vi goda marginaler. Vi kan då beräkna </w:t>
      </w:r>
      <w:r w:rsidR="001978E7" w:rsidRPr="001978E7">
        <w:rPr>
          <w:i/>
        </w:rPr>
        <w:t>R</w:t>
      </w:r>
      <w:r w:rsidR="001978E7" w:rsidRPr="001978E7">
        <w:rPr>
          <w:i/>
          <w:vertAlign w:val="subscript"/>
        </w:rPr>
        <w:t>1</w:t>
      </w:r>
      <w:r w:rsidR="001978E7">
        <w:t>:</w:t>
      </w:r>
    </w:p>
    <w:p w:rsidR="001978E7" w:rsidRDefault="00FC48E6" w:rsidP="005F604D">
      <w:r w:rsidRPr="00FA17E8">
        <w:rPr>
          <w:position w:val="-30"/>
        </w:rPr>
        <w:object w:dxaOrig="3260" w:dyaOrig="680">
          <v:shape id="_x0000_i1050" type="#_x0000_t75" style="width:162.8pt;height:34.45pt" o:ole="">
            <v:imagedata r:id="rId62" o:title=""/>
          </v:shape>
          <o:OLEObject Type="Embed" ProgID="Equation.DSMT4" ShapeID="_x0000_i1050" DrawAspect="Content" ObjectID="_1579903313" r:id="rId63"/>
        </w:object>
      </w:r>
      <w:r>
        <w:tab/>
      </w:r>
      <w:r>
        <w:tab/>
      </w:r>
      <w:r>
        <w:tab/>
      </w:r>
      <w:r>
        <w:tab/>
        <w:t xml:space="preserve">                   (8)</w:t>
      </w:r>
    </w:p>
    <w:p w:rsidR="00FC48E6" w:rsidRDefault="00FC48E6" w:rsidP="005F604D">
      <w:r>
        <w:t xml:space="preserve">Närmaste standardvärde är 5.6 kΩ. </w:t>
      </w:r>
      <w:r w:rsidR="00582C44">
        <w:t>Strömmen i kretsen kommer nu att vara konstant ca 20 mA, oberoende av batterispänningen ner till:</w:t>
      </w:r>
    </w:p>
    <w:p w:rsidR="00582C44" w:rsidRPr="00FA17E8" w:rsidRDefault="00C101FC" w:rsidP="005F604D">
      <w:r w:rsidRPr="00C101FC">
        <w:rPr>
          <w:position w:val="-14"/>
        </w:rPr>
        <w:object w:dxaOrig="5140" w:dyaOrig="400">
          <v:shape id="_x0000_i1051" type="#_x0000_t75" style="width:257.75pt;height:19.85pt" o:ole="">
            <v:imagedata r:id="rId64" o:title=""/>
          </v:shape>
          <o:OLEObject Type="Embed" ProgID="Equation.DSMT4" ShapeID="_x0000_i1051" DrawAspect="Content" ObjectID="_1579903314" r:id="rId65"/>
        </w:object>
      </w:r>
      <w:r>
        <w:tab/>
      </w:r>
      <w:r>
        <w:tab/>
      </w:r>
      <w:r>
        <w:tab/>
        <w:t xml:space="preserve">                   (9)</w:t>
      </w:r>
    </w:p>
    <w:p w:rsidR="005F604D" w:rsidRDefault="005F604D" w:rsidP="005F604D">
      <w:pPr>
        <w:pStyle w:val="Rubrik1"/>
      </w:pPr>
      <w:bookmarkStart w:id="9" w:name="_Toc505818027"/>
      <w:r>
        <w:t>Sammanhang</w:t>
      </w:r>
      <w:bookmarkEnd w:id="9"/>
    </w:p>
    <w:p w:rsidR="005F604D" w:rsidRDefault="00340E3A" w:rsidP="005F604D">
      <w:r>
        <w:rPr>
          <w:noProof/>
          <w:lang w:eastAsia="sv-S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481965</wp:posOffset>
            </wp:positionV>
            <wp:extent cx="2870200" cy="1125220"/>
            <wp:effectExtent l="19050" t="0" r="6350" b="0"/>
            <wp:wrapNone/>
            <wp:docPr id="136" name="Bild 136" descr="https://www.clasohlson.com/medias/sys_master/9115243085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www.clasohlson.com/medias/sys_master/9115243085854.jp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08E3">
        <w:t>Den aktuella kretsen skulle kunna användas för någon typ av mobil belysningskälla, t ex en ficklampa, se figur 5.</w:t>
      </w:r>
    </w:p>
    <w:p w:rsidR="00340E3A" w:rsidRDefault="00340E3A" w:rsidP="005F604D"/>
    <w:p w:rsidR="00340E3A" w:rsidRDefault="00340E3A" w:rsidP="005F604D"/>
    <w:p w:rsidR="00340E3A" w:rsidRDefault="00340E3A" w:rsidP="005F604D"/>
    <w:p w:rsidR="00340E3A" w:rsidRDefault="00340E3A" w:rsidP="005F604D"/>
    <w:p w:rsidR="00340E3A" w:rsidRPr="00340E3A" w:rsidRDefault="00340E3A" w:rsidP="005F604D">
      <w:pPr>
        <w:rPr>
          <w:i/>
        </w:rPr>
      </w:pPr>
      <w:r w:rsidRPr="00340E3A">
        <w:rPr>
          <w:i/>
        </w:rPr>
        <w:t>Figur 5, en LED-ficklampa som innehåller den aktuella kretsen.</w:t>
      </w:r>
    </w:p>
    <w:p w:rsidR="005F604D" w:rsidRDefault="005F604D" w:rsidP="005F604D">
      <w:pPr>
        <w:pStyle w:val="Rubrik1"/>
      </w:pPr>
      <w:bookmarkStart w:id="10" w:name="_Toc505818028"/>
      <w:r>
        <w:t>Referenser</w:t>
      </w:r>
      <w:bookmarkEnd w:id="10"/>
    </w:p>
    <w:p w:rsidR="005F604D" w:rsidRDefault="00DB55BC" w:rsidP="005F604D">
      <w:r>
        <w:br/>
        <w:t>[1]</w:t>
      </w:r>
      <w:r>
        <w:tab/>
      </w:r>
      <w:r w:rsidRPr="00DB55BC">
        <w:t>https://www.elfa.se/sv/lysdiod-mm-t1-vit-sloan-l5-w53n-</w:t>
      </w:r>
      <w:r>
        <w:tab/>
      </w:r>
      <w:r w:rsidRPr="00DB55BC">
        <w:t>bvw/p/11044967?q=*&amp;filter_Buyable=1&amp;filter_Category3=Lysdioder%2C+THT&amp;page=</w:t>
      </w:r>
      <w:r>
        <w:tab/>
      </w:r>
      <w:r w:rsidRPr="00DB55BC">
        <w:t>2&amp;origPos=2&amp;origPageSize=50&amp;simi=99.65</w:t>
      </w:r>
      <w:r>
        <w:t xml:space="preserve">  (180207)</w:t>
      </w:r>
    </w:p>
    <w:p w:rsidR="00DB55BC" w:rsidRDefault="00DB55BC" w:rsidP="005F604D">
      <w:r>
        <w:t>[2]</w:t>
      </w:r>
      <w:r>
        <w:tab/>
      </w:r>
      <w:r w:rsidR="004E3289" w:rsidRPr="004E3289">
        <w:t>https://www.electronicsdatasheets.com/manufacturers/sloan-ag/parts/l5w53nbvw</w:t>
      </w:r>
      <w:r w:rsidR="004E3289">
        <w:br/>
      </w:r>
      <w:r w:rsidR="004E3289">
        <w:tab/>
      </w:r>
      <w:r w:rsidR="00A26B57">
        <w:t>(18</w:t>
      </w:r>
      <w:r w:rsidR="004E3289">
        <w:t>0207)</w:t>
      </w:r>
    </w:p>
    <w:p w:rsidR="00840F8C" w:rsidRDefault="00840F8C" w:rsidP="005F604D">
      <w:r>
        <w:t>[3]</w:t>
      </w:r>
      <w:r>
        <w:tab/>
        <w:t xml:space="preserve">Electronics, A systems approach, </w:t>
      </w:r>
      <w:r w:rsidRPr="00840F8C">
        <w:rPr>
          <w:i/>
        </w:rPr>
        <w:t>Neil Storey</w:t>
      </w:r>
      <w:r>
        <w:t>, Pearson (2017), ISBN: 978-1-292-11406-4</w:t>
      </w:r>
    </w:p>
    <w:p w:rsidR="004E3289" w:rsidRDefault="00840F8C" w:rsidP="005F604D">
      <w:r>
        <w:t>[4</w:t>
      </w:r>
      <w:r w:rsidR="004E3289">
        <w:t>]</w:t>
      </w:r>
      <w:r w:rsidR="004E3289">
        <w:tab/>
      </w:r>
      <w:r w:rsidR="007C2089" w:rsidRPr="007C2089">
        <w:t>http://www.logwell.com/tech/components/resistor_values.html</w:t>
      </w:r>
      <w:r w:rsidR="007C2089">
        <w:t xml:space="preserve"> (180207)</w:t>
      </w:r>
    </w:p>
    <w:p w:rsidR="007C2089" w:rsidRDefault="00840F8C" w:rsidP="005F604D">
      <w:r>
        <w:t>[5</w:t>
      </w:r>
      <w:r w:rsidR="007C2089">
        <w:t>]</w:t>
      </w:r>
      <w:r w:rsidR="007C2089">
        <w:tab/>
      </w:r>
      <w:r w:rsidR="001E2B0B" w:rsidRPr="001E2B0B">
        <w:t>http://www.linear.com/solutions/ltspice</w:t>
      </w:r>
      <w:r w:rsidR="001E2B0B">
        <w:t xml:space="preserve"> (180207)</w:t>
      </w:r>
    </w:p>
    <w:p w:rsidR="005749E2" w:rsidRDefault="001E2B0B" w:rsidP="005749E2">
      <w:pPr>
        <w:rPr>
          <w:color w:val="000000" w:themeColor="text1"/>
        </w:rPr>
      </w:pPr>
      <w:r>
        <w:t>[6]</w:t>
      </w:r>
      <w:r>
        <w:tab/>
      </w:r>
      <w:r w:rsidR="005749E2" w:rsidRPr="006A2687">
        <w:rPr>
          <w:color w:val="000000" w:themeColor="text1"/>
        </w:rPr>
        <w:t>https://www.nada.kth.se/kurser/kth/2D1212/numpm05/komplmat3.pdf</w:t>
      </w:r>
      <w:r w:rsidR="005749E2">
        <w:rPr>
          <w:color w:val="000000" w:themeColor="text1"/>
        </w:rPr>
        <w:t xml:space="preserve"> (180208)</w:t>
      </w:r>
    </w:p>
    <w:p w:rsidR="003A10AF" w:rsidRDefault="003A10AF" w:rsidP="005749E2">
      <w:pPr>
        <w:rPr>
          <w:color w:val="000000" w:themeColor="text1"/>
        </w:rPr>
      </w:pPr>
      <w:r>
        <w:rPr>
          <w:color w:val="000000" w:themeColor="text1"/>
        </w:rPr>
        <w:t>[7]</w:t>
      </w:r>
      <w:r>
        <w:rPr>
          <w:color w:val="000000" w:themeColor="text1"/>
        </w:rPr>
        <w:tab/>
      </w:r>
      <w:r w:rsidRPr="003A10AF">
        <w:rPr>
          <w:color w:val="000000" w:themeColor="text1"/>
        </w:rPr>
        <w:t>https://www.electrokit.com/motstand-150r.41355</w:t>
      </w:r>
      <w:r>
        <w:rPr>
          <w:color w:val="000000" w:themeColor="text1"/>
        </w:rPr>
        <w:t xml:space="preserve"> (180208)</w:t>
      </w:r>
    </w:p>
    <w:p w:rsidR="00793133" w:rsidRDefault="00793133" w:rsidP="005749E2">
      <w:pPr>
        <w:rPr>
          <w:color w:val="000000" w:themeColor="text1"/>
        </w:rPr>
      </w:pPr>
      <w:r>
        <w:rPr>
          <w:color w:val="000000" w:themeColor="text1"/>
        </w:rPr>
        <w:t>[8]</w:t>
      </w:r>
      <w:r>
        <w:rPr>
          <w:color w:val="000000" w:themeColor="text1"/>
        </w:rPr>
        <w:tab/>
      </w:r>
      <w:r w:rsidRPr="00793133">
        <w:rPr>
          <w:color w:val="000000" w:themeColor="text1"/>
        </w:rPr>
        <w:t>https://sv.wikipedia.org/wiki/Failure_modes_and_effects_analysis</w:t>
      </w:r>
      <w:r>
        <w:rPr>
          <w:color w:val="000000" w:themeColor="text1"/>
        </w:rPr>
        <w:t xml:space="preserve"> (180208)</w:t>
      </w:r>
    </w:p>
    <w:p w:rsidR="00793133" w:rsidRDefault="00793133" w:rsidP="005749E2">
      <w:pPr>
        <w:rPr>
          <w:color w:val="000000" w:themeColor="text1"/>
        </w:rPr>
      </w:pPr>
    </w:p>
    <w:p w:rsidR="003A10AF" w:rsidRDefault="003A10AF" w:rsidP="005749E2">
      <w:pPr>
        <w:rPr>
          <w:color w:val="000000" w:themeColor="text1"/>
        </w:rPr>
      </w:pPr>
    </w:p>
    <w:p w:rsidR="00354327" w:rsidRDefault="00354327" w:rsidP="005749E2">
      <w:pPr>
        <w:rPr>
          <w:color w:val="000000" w:themeColor="text1"/>
        </w:rPr>
      </w:pPr>
    </w:p>
    <w:p w:rsidR="00005C38" w:rsidRDefault="00005C38" w:rsidP="005749E2">
      <w:pPr>
        <w:rPr>
          <w:color w:val="000000" w:themeColor="text1"/>
        </w:rPr>
      </w:pPr>
    </w:p>
    <w:p w:rsidR="00005C38" w:rsidRDefault="00005C38" w:rsidP="005749E2">
      <w:pPr>
        <w:rPr>
          <w:color w:val="000000" w:themeColor="text1"/>
        </w:rPr>
      </w:pPr>
    </w:p>
    <w:p w:rsidR="00005C38" w:rsidRDefault="00005C38" w:rsidP="005749E2">
      <w:pPr>
        <w:rPr>
          <w:color w:val="000000" w:themeColor="text1"/>
        </w:rPr>
      </w:pPr>
    </w:p>
    <w:p w:rsidR="00005C38" w:rsidRDefault="00005C38" w:rsidP="005749E2">
      <w:pPr>
        <w:rPr>
          <w:color w:val="000000" w:themeColor="text1"/>
        </w:rPr>
      </w:pPr>
    </w:p>
    <w:p w:rsidR="00005C38" w:rsidRDefault="00005C38" w:rsidP="005749E2">
      <w:pPr>
        <w:rPr>
          <w:color w:val="000000" w:themeColor="text1"/>
        </w:rPr>
      </w:pPr>
    </w:p>
    <w:p w:rsidR="00005C38" w:rsidRDefault="00005C38" w:rsidP="005749E2">
      <w:pPr>
        <w:rPr>
          <w:color w:val="000000" w:themeColor="text1"/>
        </w:rPr>
      </w:pPr>
    </w:p>
    <w:p w:rsidR="00005C38" w:rsidRDefault="00005C38" w:rsidP="005749E2">
      <w:pPr>
        <w:rPr>
          <w:color w:val="000000" w:themeColor="text1"/>
        </w:rPr>
      </w:pPr>
    </w:p>
    <w:p w:rsidR="00005C38" w:rsidRDefault="00005C38" w:rsidP="005749E2">
      <w:pPr>
        <w:rPr>
          <w:color w:val="000000" w:themeColor="text1"/>
        </w:rPr>
      </w:pPr>
    </w:p>
    <w:p w:rsidR="00005C38" w:rsidRDefault="00005C38" w:rsidP="005749E2">
      <w:pPr>
        <w:rPr>
          <w:color w:val="000000" w:themeColor="text1"/>
        </w:rPr>
      </w:pPr>
    </w:p>
    <w:p w:rsidR="00005C38" w:rsidRDefault="00005C38" w:rsidP="005749E2">
      <w:pPr>
        <w:rPr>
          <w:color w:val="000000" w:themeColor="text1"/>
        </w:rPr>
      </w:pPr>
    </w:p>
    <w:p w:rsidR="00005C38" w:rsidRDefault="00005C38" w:rsidP="005749E2">
      <w:pPr>
        <w:rPr>
          <w:color w:val="000000" w:themeColor="text1"/>
        </w:rPr>
        <w:sectPr w:rsidR="00005C38" w:rsidSect="00592E73">
          <w:headerReference w:type="default" r:id="rId6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5749E2" w:rsidRDefault="00005C38" w:rsidP="005749E2">
      <w:pPr>
        <w:rPr>
          <w:rFonts w:asciiTheme="majorHAnsi" w:hAnsiTheme="majorHAnsi"/>
          <w:b/>
          <w:color w:val="0070C0"/>
          <w:sz w:val="28"/>
          <w:szCs w:val="28"/>
        </w:rPr>
      </w:pPr>
      <w:r w:rsidRPr="00005C38">
        <w:rPr>
          <w:rFonts w:asciiTheme="majorHAnsi" w:hAnsiTheme="majorHAnsi"/>
          <w:b/>
          <w:color w:val="0070C0"/>
          <w:sz w:val="28"/>
          <w:szCs w:val="28"/>
        </w:rPr>
        <w:t>Bilaga 1</w:t>
      </w:r>
      <w:r w:rsidR="00861B71">
        <w:rPr>
          <w:rFonts w:asciiTheme="majorHAnsi" w:hAnsiTheme="majorHAnsi"/>
          <w:b/>
          <w:color w:val="0070C0"/>
          <w:sz w:val="28"/>
          <w:szCs w:val="28"/>
        </w:rPr>
        <w:t>, färgkod för motstånd</w:t>
      </w:r>
    </w:p>
    <w:p w:rsidR="00861B71" w:rsidRPr="00005C38" w:rsidRDefault="008B47EB" w:rsidP="005749E2">
      <w:pPr>
        <w:rPr>
          <w:rFonts w:asciiTheme="majorHAnsi" w:hAnsiTheme="majorHAnsi"/>
          <w:b/>
          <w:color w:val="0070C0"/>
          <w:sz w:val="28"/>
          <w:szCs w:val="28"/>
        </w:rPr>
      </w:pPr>
      <w:r>
        <w:rPr>
          <w:rFonts w:asciiTheme="majorHAnsi" w:hAnsiTheme="majorHAnsi"/>
          <w:b/>
          <w:noProof/>
          <w:color w:val="0070C0"/>
          <w:sz w:val="28"/>
          <w:szCs w:val="28"/>
          <w:lang w:eastAsia="sv-S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169545</wp:posOffset>
            </wp:positionV>
            <wp:extent cx="5335270" cy="5666740"/>
            <wp:effectExtent l="19050" t="0" r="0" b="0"/>
            <wp:wrapNone/>
            <wp:docPr id="193" name="Bild 193" descr="https://previews.123rf.com/images/efes/efes1301/efes130100019/17239037-resistor-color-codes-Stock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previews.123rf.com/images/efes/efes1301/efes130100019/17239037-resistor-color-codes-Stock-Photo.jp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2B0B" w:rsidRPr="005F604D" w:rsidRDefault="001E2B0B" w:rsidP="005F604D"/>
    <w:p w:rsidR="000656C3" w:rsidRPr="000656C3" w:rsidRDefault="000656C3" w:rsidP="000656C3"/>
    <w:p w:rsidR="002C2A01" w:rsidRDefault="002C2A01" w:rsidP="002C2A01">
      <w:pPr>
        <w:pStyle w:val="Rubrik1"/>
      </w:pPr>
    </w:p>
    <w:p w:rsidR="00674DA2" w:rsidRDefault="00674DA2" w:rsidP="008B47EB">
      <w:pPr>
        <w:pStyle w:val="Rubrik1"/>
        <w:rPr>
          <w:b w:val="0"/>
          <w:bCs w:val="0"/>
        </w:rPr>
      </w:pPr>
    </w:p>
    <w:sectPr w:rsidR="00674DA2" w:rsidSect="00592E73">
      <w:headerReference w:type="default" r:id="rId6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C04" w:rsidRDefault="00677C04" w:rsidP="009365D5">
      <w:pPr>
        <w:spacing w:after="0" w:line="240" w:lineRule="auto"/>
      </w:pPr>
      <w:r>
        <w:separator/>
      </w:r>
    </w:p>
  </w:endnote>
  <w:endnote w:type="continuationSeparator" w:id="0">
    <w:p w:rsidR="00677C04" w:rsidRDefault="00677C04" w:rsidP="0093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C04" w:rsidRDefault="00677C04" w:rsidP="009365D5">
      <w:pPr>
        <w:spacing w:after="0" w:line="240" w:lineRule="auto"/>
      </w:pPr>
      <w:r>
        <w:separator/>
      </w:r>
    </w:p>
  </w:footnote>
  <w:footnote w:type="continuationSeparator" w:id="0">
    <w:p w:rsidR="00677C04" w:rsidRDefault="00677C04" w:rsidP="00936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B46" w:rsidRDefault="00F96B46">
    <w:pPr>
      <w:pStyle w:val="Sidhuvud"/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B46" w:rsidRDefault="00E920AB" w:rsidP="007F4250">
    <w:pPr>
      <w:pStyle w:val="Sidhuvud"/>
      <w:jc w:val="center"/>
    </w:pPr>
    <w:fldSimple w:instr=" PAGE   \* MERGEFORMAT ">
      <w:r w:rsidR="00AA4021">
        <w:rPr>
          <w:noProof/>
        </w:rPr>
        <w:t>5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327" w:rsidRDefault="00354327" w:rsidP="007F4250">
    <w:pPr>
      <w:pStyle w:val="Sidhuvud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658CA"/>
    <w:multiLevelType w:val="hybridMultilevel"/>
    <w:tmpl w:val="F342F4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365D5"/>
    <w:rsid w:val="00005C38"/>
    <w:rsid w:val="000346C6"/>
    <w:rsid w:val="00043EFD"/>
    <w:rsid w:val="00046DFB"/>
    <w:rsid w:val="00062520"/>
    <w:rsid w:val="000656C3"/>
    <w:rsid w:val="000861E1"/>
    <w:rsid w:val="000940D5"/>
    <w:rsid w:val="00095AD6"/>
    <w:rsid w:val="00096C82"/>
    <w:rsid w:val="000A26DC"/>
    <w:rsid w:val="000C631D"/>
    <w:rsid w:val="000F7375"/>
    <w:rsid w:val="00107E86"/>
    <w:rsid w:val="001222C1"/>
    <w:rsid w:val="00144C86"/>
    <w:rsid w:val="001644F7"/>
    <w:rsid w:val="001664AD"/>
    <w:rsid w:val="001678E1"/>
    <w:rsid w:val="00170535"/>
    <w:rsid w:val="00170F69"/>
    <w:rsid w:val="001778F0"/>
    <w:rsid w:val="001978E7"/>
    <w:rsid w:val="001A1221"/>
    <w:rsid w:val="001A644B"/>
    <w:rsid w:val="001B16B3"/>
    <w:rsid w:val="001B1A74"/>
    <w:rsid w:val="001C428A"/>
    <w:rsid w:val="001E2B0B"/>
    <w:rsid w:val="001F5527"/>
    <w:rsid w:val="00202AE8"/>
    <w:rsid w:val="0020799B"/>
    <w:rsid w:val="00215E10"/>
    <w:rsid w:val="00265DB5"/>
    <w:rsid w:val="00284198"/>
    <w:rsid w:val="002979B0"/>
    <w:rsid w:val="002B40EE"/>
    <w:rsid w:val="002B684C"/>
    <w:rsid w:val="002C2A01"/>
    <w:rsid w:val="002C5726"/>
    <w:rsid w:val="002E4ADA"/>
    <w:rsid w:val="002F2F02"/>
    <w:rsid w:val="00316BEE"/>
    <w:rsid w:val="00320D35"/>
    <w:rsid w:val="0033667D"/>
    <w:rsid w:val="00340E3A"/>
    <w:rsid w:val="00354327"/>
    <w:rsid w:val="00377CE9"/>
    <w:rsid w:val="0038379F"/>
    <w:rsid w:val="003A041D"/>
    <w:rsid w:val="003A10AF"/>
    <w:rsid w:val="003B084B"/>
    <w:rsid w:val="003C105B"/>
    <w:rsid w:val="003E2196"/>
    <w:rsid w:val="003E45C6"/>
    <w:rsid w:val="004100CF"/>
    <w:rsid w:val="00420564"/>
    <w:rsid w:val="00423449"/>
    <w:rsid w:val="0042345A"/>
    <w:rsid w:val="0042408B"/>
    <w:rsid w:val="004312AA"/>
    <w:rsid w:val="00443BA8"/>
    <w:rsid w:val="00472C12"/>
    <w:rsid w:val="00475A9D"/>
    <w:rsid w:val="004D0673"/>
    <w:rsid w:val="004D07E9"/>
    <w:rsid w:val="004E3289"/>
    <w:rsid w:val="004F085A"/>
    <w:rsid w:val="004F606C"/>
    <w:rsid w:val="00512DC9"/>
    <w:rsid w:val="00537776"/>
    <w:rsid w:val="00562159"/>
    <w:rsid w:val="005651B9"/>
    <w:rsid w:val="005749E2"/>
    <w:rsid w:val="00582C44"/>
    <w:rsid w:val="00585F75"/>
    <w:rsid w:val="00592E73"/>
    <w:rsid w:val="005B7716"/>
    <w:rsid w:val="005E47D9"/>
    <w:rsid w:val="005E6533"/>
    <w:rsid w:val="005F1016"/>
    <w:rsid w:val="005F604D"/>
    <w:rsid w:val="006156B2"/>
    <w:rsid w:val="006252E5"/>
    <w:rsid w:val="00625497"/>
    <w:rsid w:val="00654CBD"/>
    <w:rsid w:val="00663289"/>
    <w:rsid w:val="00674DA2"/>
    <w:rsid w:val="00677C04"/>
    <w:rsid w:val="00680100"/>
    <w:rsid w:val="00681530"/>
    <w:rsid w:val="006A2687"/>
    <w:rsid w:val="006D4CBE"/>
    <w:rsid w:val="006E480F"/>
    <w:rsid w:val="00715706"/>
    <w:rsid w:val="00720411"/>
    <w:rsid w:val="0072237D"/>
    <w:rsid w:val="007435A8"/>
    <w:rsid w:val="007441BB"/>
    <w:rsid w:val="00793133"/>
    <w:rsid w:val="007A00CA"/>
    <w:rsid w:val="007A09C5"/>
    <w:rsid w:val="007B2EB9"/>
    <w:rsid w:val="007B472F"/>
    <w:rsid w:val="007C2089"/>
    <w:rsid w:val="007E5EC2"/>
    <w:rsid w:val="007E6509"/>
    <w:rsid w:val="007F2E5C"/>
    <w:rsid w:val="007F4250"/>
    <w:rsid w:val="00803DD6"/>
    <w:rsid w:val="00832C58"/>
    <w:rsid w:val="00840F8C"/>
    <w:rsid w:val="00856178"/>
    <w:rsid w:val="00861B71"/>
    <w:rsid w:val="008637F3"/>
    <w:rsid w:val="008A3C8B"/>
    <w:rsid w:val="008A402C"/>
    <w:rsid w:val="008B47EB"/>
    <w:rsid w:val="008D3D17"/>
    <w:rsid w:val="00904934"/>
    <w:rsid w:val="0091425A"/>
    <w:rsid w:val="00917E2A"/>
    <w:rsid w:val="00934267"/>
    <w:rsid w:val="009365D5"/>
    <w:rsid w:val="00950CB5"/>
    <w:rsid w:val="00983C0F"/>
    <w:rsid w:val="009A5C8E"/>
    <w:rsid w:val="009C5C36"/>
    <w:rsid w:val="009C5CAF"/>
    <w:rsid w:val="009D695B"/>
    <w:rsid w:val="009F3F06"/>
    <w:rsid w:val="00A00506"/>
    <w:rsid w:val="00A02B7C"/>
    <w:rsid w:val="00A04975"/>
    <w:rsid w:val="00A26B57"/>
    <w:rsid w:val="00A47633"/>
    <w:rsid w:val="00A535BC"/>
    <w:rsid w:val="00A814BF"/>
    <w:rsid w:val="00A81BA8"/>
    <w:rsid w:val="00A875CF"/>
    <w:rsid w:val="00A93C4A"/>
    <w:rsid w:val="00AA4021"/>
    <w:rsid w:val="00AB3B5C"/>
    <w:rsid w:val="00B0408B"/>
    <w:rsid w:val="00B138E6"/>
    <w:rsid w:val="00B23B00"/>
    <w:rsid w:val="00B42949"/>
    <w:rsid w:val="00B508E3"/>
    <w:rsid w:val="00B558B2"/>
    <w:rsid w:val="00B56289"/>
    <w:rsid w:val="00B61305"/>
    <w:rsid w:val="00B61770"/>
    <w:rsid w:val="00BA0474"/>
    <w:rsid w:val="00BA13E0"/>
    <w:rsid w:val="00BB2831"/>
    <w:rsid w:val="00BB59DE"/>
    <w:rsid w:val="00BB6C5E"/>
    <w:rsid w:val="00BD496A"/>
    <w:rsid w:val="00BE7E4A"/>
    <w:rsid w:val="00C04286"/>
    <w:rsid w:val="00C101FC"/>
    <w:rsid w:val="00C446A9"/>
    <w:rsid w:val="00C46093"/>
    <w:rsid w:val="00C67924"/>
    <w:rsid w:val="00C773BC"/>
    <w:rsid w:val="00C8167D"/>
    <w:rsid w:val="00C84BFD"/>
    <w:rsid w:val="00C94FCD"/>
    <w:rsid w:val="00CA47E3"/>
    <w:rsid w:val="00CA5CAE"/>
    <w:rsid w:val="00CB3E60"/>
    <w:rsid w:val="00CB435F"/>
    <w:rsid w:val="00D1030B"/>
    <w:rsid w:val="00D2245B"/>
    <w:rsid w:val="00D250BA"/>
    <w:rsid w:val="00D44104"/>
    <w:rsid w:val="00D4582C"/>
    <w:rsid w:val="00D5203E"/>
    <w:rsid w:val="00D77717"/>
    <w:rsid w:val="00DB55BC"/>
    <w:rsid w:val="00DC332A"/>
    <w:rsid w:val="00DC4B85"/>
    <w:rsid w:val="00DC4E24"/>
    <w:rsid w:val="00DF06E4"/>
    <w:rsid w:val="00DF7B25"/>
    <w:rsid w:val="00E03A73"/>
    <w:rsid w:val="00E229D7"/>
    <w:rsid w:val="00E30944"/>
    <w:rsid w:val="00E30F43"/>
    <w:rsid w:val="00E55BC6"/>
    <w:rsid w:val="00E55EAD"/>
    <w:rsid w:val="00E676B9"/>
    <w:rsid w:val="00E85F59"/>
    <w:rsid w:val="00E920AB"/>
    <w:rsid w:val="00E94466"/>
    <w:rsid w:val="00EB23BD"/>
    <w:rsid w:val="00EC1FEE"/>
    <w:rsid w:val="00EC6D78"/>
    <w:rsid w:val="00ED3B11"/>
    <w:rsid w:val="00EE610F"/>
    <w:rsid w:val="00EF372E"/>
    <w:rsid w:val="00F009D4"/>
    <w:rsid w:val="00F26D37"/>
    <w:rsid w:val="00F347AF"/>
    <w:rsid w:val="00F36469"/>
    <w:rsid w:val="00F50D61"/>
    <w:rsid w:val="00F96B46"/>
    <w:rsid w:val="00FA17E8"/>
    <w:rsid w:val="00FC48E6"/>
    <w:rsid w:val="00FD3485"/>
    <w:rsid w:val="00FD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B9"/>
  </w:style>
  <w:style w:type="paragraph" w:styleId="Rubrik1">
    <w:name w:val="heading 1"/>
    <w:basedOn w:val="Normal"/>
    <w:next w:val="Normal"/>
    <w:link w:val="Rubrik1Char"/>
    <w:uiPriority w:val="9"/>
    <w:qFormat/>
    <w:rsid w:val="002C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semiHidden/>
    <w:unhideWhenUsed/>
    <w:rsid w:val="009365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9365D5"/>
  </w:style>
  <w:style w:type="paragraph" w:styleId="Sidfot">
    <w:name w:val="footer"/>
    <w:basedOn w:val="Normal"/>
    <w:link w:val="SidfotChar"/>
    <w:uiPriority w:val="99"/>
    <w:semiHidden/>
    <w:unhideWhenUsed/>
    <w:rsid w:val="009365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9365D5"/>
  </w:style>
  <w:style w:type="paragraph" w:styleId="Liststycke">
    <w:name w:val="List Paragraph"/>
    <w:basedOn w:val="Normal"/>
    <w:uiPriority w:val="34"/>
    <w:qFormat/>
    <w:rsid w:val="00EB23BD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512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12DC9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2C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DC4E24"/>
    <w:p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DC4E24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DC4E24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EF3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juslista-dekorfrg11">
    <w:name w:val="Ljus lista - dekorfärg 11"/>
    <w:basedOn w:val="Normaltabell"/>
    <w:uiPriority w:val="61"/>
    <w:rsid w:val="00EF3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jpeg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2.jpe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jpeg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emf"/><Relationship Id="rId61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image" Target="media/image21.wmf"/><Relationship Id="rId56" Type="http://schemas.openxmlformats.org/officeDocument/2006/relationships/image" Target="media/image25.emf"/><Relationship Id="rId64" Type="http://schemas.openxmlformats.org/officeDocument/2006/relationships/image" Target="media/image30.wmf"/><Relationship Id="rId69" Type="http://schemas.openxmlformats.org/officeDocument/2006/relationships/header" Target="header3.xml"/><Relationship Id="rId8" Type="http://schemas.openxmlformats.org/officeDocument/2006/relationships/header" Target="header1.xml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4.bin"/><Relationship Id="rId67" Type="http://schemas.openxmlformats.org/officeDocument/2006/relationships/header" Target="head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9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48AC33-5DDD-404A-977B-39F382F5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11</Pages>
  <Words>1928</Words>
  <Characters>9915</Characters>
  <Application>Microsoft Office Word</Application>
  <DocSecurity>0</DocSecurity>
  <Lines>291</Lines>
  <Paragraphs>169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15</vt:i4>
      </vt:variant>
    </vt:vector>
  </HeadingPairs>
  <TitlesOfParts>
    <vt:vector size="16" baseType="lpstr">
      <vt:lpstr/>
      <vt:lpstr>Beskrivning av kretsen</vt:lpstr>
      <vt:lpstr>Analys</vt:lpstr>
      <vt:lpstr>Simulering</vt:lpstr>
      <vt:lpstr/>
      <vt:lpstr>/</vt:lpstr>
      <vt:lpstr>Laboration</vt:lpstr>
      <vt:lpstr>Utvärdering</vt:lpstr>
      <vt:lpstr>Störningsräkning</vt:lpstr>
      <vt:lpstr>Riskanalys</vt:lpstr>
      <vt:lpstr>Förbättringsförlag</vt:lpstr>
      <vt:lpstr>Sammanhang</vt:lpstr>
      <vt:lpstr>Referenser</vt:lpstr>
      <vt:lpstr/>
      <vt:lpstr/>
      <vt:lpstr>Projektuppgift 0.</vt:lpstr>
    </vt:vector>
  </TitlesOfParts>
  <Company/>
  <LinksUpToDate>false</LinksUpToDate>
  <CharactersWithSpaces>11674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wild</cp:lastModifiedBy>
  <cp:revision>184</cp:revision>
  <dcterms:created xsi:type="dcterms:W3CDTF">2018-02-07T07:16:00Z</dcterms:created>
  <dcterms:modified xsi:type="dcterms:W3CDTF">2018-02-12T00:14:00Z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