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A2" w:rsidRDefault="003E17FA" w:rsidP="007D17C3">
      <w:pPr>
        <w:pStyle w:val="Overskrift1"/>
        <w:rPr>
          <w:lang w:val="en-US"/>
        </w:rPr>
      </w:pPr>
      <w:r>
        <w:rPr>
          <w:lang w:val="en-US"/>
        </w:rPr>
        <w:t>Proposed solution to Exercise 4</w:t>
      </w:r>
    </w:p>
    <w:p w:rsidR="00F6225B" w:rsidRDefault="00F6225B" w:rsidP="00F6225B">
      <w:pPr>
        <w:pStyle w:val="Overskrift2"/>
        <w:numPr>
          <w:ilvl w:val="0"/>
          <w:numId w:val="8"/>
        </w:numPr>
        <w:rPr>
          <w:lang w:val="en-US"/>
        </w:rPr>
      </w:pPr>
      <w:r>
        <w:rPr>
          <w:lang w:val="en-US"/>
        </w:rPr>
        <w:t>Reinforcement learning</w:t>
      </w:r>
    </w:p>
    <w:p w:rsidR="00F6225B" w:rsidRPr="0039504C" w:rsidRDefault="00F6225B" w:rsidP="00F6225B">
      <w:pPr>
        <w:rPr>
          <w:lang w:val="en-US"/>
        </w:rPr>
      </w:pPr>
      <w:r>
        <w:rPr>
          <w:lang w:val="en-US"/>
        </w:rPr>
        <w:t>The main floor of a building is divided into 6 zones (see figure below).  A cleaning robot needs to learn how to find its docking station in zone 6. That is a goal in “return mode”.  Zone 3 has a staircase to the basement that pose a risk for the robot.  It can fall off the edge. You model the floor plan as shown and assign a reward of +100 to the goal state.  The zone with the staircase has been marked with a -10.  Other zones are associated with no penalty or reward. Diagonal movements are not allowed.</w:t>
      </w:r>
    </w:p>
    <w:p w:rsidR="00F6225B" w:rsidRDefault="00F6225B" w:rsidP="00F6225B">
      <w:pPr>
        <w:pStyle w:val="Listeavsnitt"/>
        <w:rPr>
          <w:sz w:val="20"/>
          <w:szCs w:val="20"/>
          <w:lang w:val="en-US"/>
        </w:rPr>
      </w:pPr>
    </w:p>
    <w:tbl>
      <w:tblPr>
        <w:tblStyle w:val="Tabellrutenett"/>
        <w:tblW w:w="0" w:type="auto"/>
        <w:tblInd w:w="3392" w:type="dxa"/>
        <w:tblLook w:val="04A0" w:firstRow="1" w:lastRow="0" w:firstColumn="1" w:lastColumn="0" w:noHBand="0" w:noVBand="1"/>
      </w:tblPr>
      <w:tblGrid>
        <w:gridCol w:w="846"/>
        <w:gridCol w:w="992"/>
        <w:gridCol w:w="996"/>
      </w:tblGrid>
      <w:tr w:rsidR="00F6225B" w:rsidTr="00246340">
        <w:trPr>
          <w:trHeight w:val="793"/>
        </w:trPr>
        <w:tc>
          <w:tcPr>
            <w:tcW w:w="846" w:type="dxa"/>
          </w:tcPr>
          <w:p w:rsidR="00F6225B" w:rsidRDefault="00F6225B" w:rsidP="00246340">
            <w:r>
              <w:t>1</w:t>
            </w:r>
          </w:p>
        </w:tc>
        <w:tc>
          <w:tcPr>
            <w:tcW w:w="992" w:type="dxa"/>
          </w:tcPr>
          <w:p w:rsidR="00F6225B" w:rsidRDefault="00F6225B" w:rsidP="00246340">
            <w:r>
              <w:t>2</w:t>
            </w:r>
          </w:p>
        </w:tc>
        <w:tc>
          <w:tcPr>
            <w:tcW w:w="996" w:type="dxa"/>
          </w:tcPr>
          <w:p w:rsidR="00F6225B" w:rsidRDefault="00F6225B" w:rsidP="00246340">
            <w:r>
              <w:t>3          -10</w:t>
            </w:r>
          </w:p>
        </w:tc>
      </w:tr>
      <w:tr w:rsidR="00F6225B" w:rsidTr="00246340">
        <w:trPr>
          <w:trHeight w:val="654"/>
        </w:trPr>
        <w:tc>
          <w:tcPr>
            <w:tcW w:w="846" w:type="dxa"/>
          </w:tcPr>
          <w:p w:rsidR="00F6225B" w:rsidRDefault="00F6225B" w:rsidP="00246340">
            <w:r>
              <w:t>4</w:t>
            </w:r>
          </w:p>
        </w:tc>
        <w:tc>
          <w:tcPr>
            <w:tcW w:w="992" w:type="dxa"/>
          </w:tcPr>
          <w:p w:rsidR="00F6225B" w:rsidRDefault="00F6225B" w:rsidP="00246340">
            <w:r>
              <w:t xml:space="preserve">5             </w:t>
            </w:r>
          </w:p>
        </w:tc>
        <w:tc>
          <w:tcPr>
            <w:tcW w:w="996" w:type="dxa"/>
          </w:tcPr>
          <w:p w:rsidR="00F6225B" w:rsidRDefault="00F6225B" w:rsidP="00246340">
            <w:r>
              <w:t>6      +100</w:t>
            </w:r>
          </w:p>
        </w:tc>
      </w:tr>
    </w:tbl>
    <w:p w:rsidR="00F6225B" w:rsidRDefault="00F6225B" w:rsidP="00F6225B">
      <w:pPr>
        <w:rPr>
          <w:sz w:val="20"/>
          <w:szCs w:val="20"/>
          <w:lang w:val="en-US"/>
        </w:rPr>
      </w:pPr>
    </w:p>
    <w:p w:rsidR="00F6225B" w:rsidRPr="000444CB" w:rsidRDefault="00F6225B" w:rsidP="00F6225B">
      <w:pPr>
        <w:rPr>
          <w:lang w:val="en-US"/>
        </w:rPr>
      </w:pPr>
      <w:r w:rsidRPr="000444CB">
        <w:rPr>
          <w:lang w:val="en-US"/>
        </w:rPr>
        <w:t xml:space="preserve">To learn </w:t>
      </w:r>
      <w:r>
        <w:rPr>
          <w:lang w:val="en-US"/>
        </w:rPr>
        <w:t xml:space="preserve">how </w:t>
      </w:r>
      <w:r w:rsidRPr="000444CB">
        <w:rPr>
          <w:lang w:val="en-US"/>
        </w:rPr>
        <w:t xml:space="preserve">to navigate </w:t>
      </w:r>
      <w:r>
        <w:rPr>
          <w:lang w:val="en-US"/>
        </w:rPr>
        <w:t>to its docking station</w:t>
      </w:r>
      <w:r w:rsidRPr="000444CB">
        <w:rPr>
          <w:lang w:val="en-US"/>
        </w:rPr>
        <w:t xml:space="preserve"> the robot is placed in arbitrary </w:t>
      </w:r>
      <w:r>
        <w:rPr>
          <w:lang w:val="en-US"/>
        </w:rPr>
        <w:t>zon</w:t>
      </w:r>
      <w:r w:rsidRPr="000444CB">
        <w:rPr>
          <w:lang w:val="en-US"/>
        </w:rPr>
        <w:t xml:space="preserve">es and allowed to roam </w:t>
      </w:r>
      <w:proofErr w:type="gramStart"/>
      <w:r w:rsidRPr="000444CB">
        <w:rPr>
          <w:lang w:val="en-US"/>
        </w:rPr>
        <w:t>in order to</w:t>
      </w:r>
      <w:proofErr w:type="gramEnd"/>
      <w:r w:rsidRPr="000444CB">
        <w:rPr>
          <w:lang w:val="en-US"/>
        </w:rPr>
        <w:t xml:space="preserve"> find its way.  Yet, the memory of its search and rewards are maintained by means of Q-learning and a Q-matrix.</w:t>
      </w:r>
    </w:p>
    <w:p w:rsidR="00F6225B" w:rsidRPr="000444CB" w:rsidRDefault="00F6225B" w:rsidP="00F6225B">
      <w:pPr>
        <w:rPr>
          <w:lang w:val="en-US"/>
        </w:rPr>
      </w:pPr>
    </w:p>
    <w:p w:rsidR="00F6225B" w:rsidRPr="000444CB" w:rsidRDefault="00F6225B" w:rsidP="00F6225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Construct the R-matrix and initial Q-matrix for this problem based on the figure above.</w:t>
      </w:r>
    </w:p>
    <w:p w:rsidR="00F6225B" w:rsidRPr="000444CB" w:rsidRDefault="00F6225B" w:rsidP="00F6225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The robot is placed in state 4 first and consider a move to 5. Calculate the new Q-value for this state-action pair and update the Q matrix.</w:t>
      </w:r>
    </w:p>
    <w:p w:rsidR="00F6225B" w:rsidRPr="000444CB" w:rsidRDefault="00F6225B" w:rsidP="00F6225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The robot is placed in state 5 and consider the move to 6. Calculate the new Q-value for this state-action pair and update the Q matrix.</w:t>
      </w:r>
    </w:p>
    <w:p w:rsidR="00F6225B" w:rsidRPr="000444CB" w:rsidRDefault="00F6225B" w:rsidP="00F6225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The robot is placed in state 4 again and considers the move to 5. Calculate the new Q-value for this state-action pair and update the Q matrix.</w:t>
      </w:r>
    </w:p>
    <w:p w:rsidR="00F6225B" w:rsidRPr="000444CB" w:rsidRDefault="00F6225B" w:rsidP="00F6225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The robot is placed in state 1 and consider the move to 4. Calculate the new Q-value for this state-action pair and update the Q matrix.</w:t>
      </w:r>
    </w:p>
    <w:p w:rsidR="00F6225B" w:rsidRPr="000444CB" w:rsidRDefault="00F6225B" w:rsidP="00F6225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Based on the information entered, which path is the most likely choice of the robot at this stage when dropped in zone 2?</w:t>
      </w:r>
    </w:p>
    <w:p w:rsidR="00F6225B" w:rsidRPr="000444CB" w:rsidRDefault="00F6225B" w:rsidP="00F6225B">
      <w:pPr>
        <w:ind w:left="360"/>
        <w:rPr>
          <w:lang w:val="en-US"/>
        </w:rPr>
      </w:pPr>
    </w:p>
    <w:p w:rsidR="00F6225B" w:rsidRPr="000444CB" w:rsidRDefault="00F6225B" w:rsidP="00F6225B">
      <w:pPr>
        <w:ind w:left="360"/>
        <w:rPr>
          <w:lang w:val="en-US"/>
        </w:rPr>
      </w:pPr>
      <w:r w:rsidRPr="000444CB">
        <w:rPr>
          <w:lang w:val="en-US"/>
        </w:rPr>
        <w:t>The discount factor is 0.9 and the learning factor is 1.0.</w:t>
      </w:r>
    </w:p>
    <w:p w:rsidR="00F6225B" w:rsidRDefault="00F6225B" w:rsidP="007D17C3">
      <w:pPr>
        <w:rPr>
          <w:sz w:val="22"/>
          <w:szCs w:val="22"/>
          <w:lang w:val="en-US"/>
        </w:rPr>
      </w:pPr>
    </w:p>
    <w:p w:rsidR="00F6225B" w:rsidRPr="00EC6DE8" w:rsidRDefault="00F6225B" w:rsidP="00F6225B">
      <w:pPr>
        <w:ind w:left="360"/>
        <w:rPr>
          <w:lang w:val="en-US"/>
        </w:rPr>
      </w:pPr>
    </w:p>
    <w:p w:rsidR="00F6225B" w:rsidRPr="00EC6DE8" w:rsidRDefault="00F6225B" w:rsidP="00F6225B">
      <w:pPr>
        <w:rPr>
          <w:lang w:val="en-US"/>
        </w:rPr>
      </w:pPr>
      <w:r w:rsidRPr="00EC6DE8">
        <w:rPr>
          <w:lang w:val="en-US"/>
        </w:rPr>
        <w:t>Q-value:</w:t>
      </w:r>
    </w:p>
    <w:p w:rsidR="00F6225B" w:rsidRDefault="00F6225B" w:rsidP="00F6225B">
      <w:pPr>
        <w:rPr>
          <w:lang w:val="en-US"/>
        </w:rPr>
      </w:pPr>
      <w:r w:rsidRPr="00EC6DE8">
        <w:rPr>
          <w:lang w:val="en-US"/>
        </w:rPr>
        <w:t>Q(</w:t>
      </w:r>
      <w:proofErr w:type="spellStart"/>
      <w:proofErr w:type="gramStart"/>
      <w:r w:rsidRPr="00EC6DE8">
        <w:rPr>
          <w:lang w:val="en-US"/>
        </w:rPr>
        <w:t>s,a</w:t>
      </w:r>
      <w:proofErr w:type="spellEnd"/>
      <w:proofErr w:type="gramEnd"/>
      <w:r w:rsidRPr="00EC6DE8">
        <w:rPr>
          <w:lang w:val="en-US"/>
        </w:rPr>
        <w:t xml:space="preserve">) </w:t>
      </w:r>
      <w:r w:rsidRPr="00EC6DE8">
        <w:rPr>
          <w:lang w:val="en-US"/>
        </w:rPr>
        <w:sym w:font="Wingdings" w:char="F0DF"/>
      </w:r>
      <w:r w:rsidRPr="00EC6DE8">
        <w:rPr>
          <w:lang w:val="en-US"/>
        </w:rPr>
        <w:t xml:space="preserve"> Q(</w:t>
      </w:r>
      <w:proofErr w:type="spellStart"/>
      <w:r w:rsidRPr="00EC6DE8">
        <w:rPr>
          <w:lang w:val="en-US"/>
        </w:rPr>
        <w:t>s,a</w:t>
      </w:r>
      <w:proofErr w:type="spellEnd"/>
      <w:r w:rsidRPr="00EC6DE8">
        <w:rPr>
          <w:lang w:val="en-US"/>
        </w:rPr>
        <w:t xml:space="preserve">) + α( r + ϒ </w:t>
      </w:r>
      <w:proofErr w:type="spellStart"/>
      <w:r w:rsidRPr="00EC6DE8">
        <w:rPr>
          <w:lang w:val="en-US"/>
        </w:rPr>
        <w:t>maxQ</w:t>
      </w:r>
      <w:proofErr w:type="spellEnd"/>
      <w:r w:rsidRPr="00EC6DE8">
        <w:rPr>
          <w:lang w:val="en-US"/>
        </w:rPr>
        <w:t>[</w:t>
      </w:r>
      <w:proofErr w:type="spellStart"/>
      <w:r w:rsidRPr="00EC6DE8">
        <w:rPr>
          <w:lang w:val="en-US"/>
        </w:rPr>
        <w:t>s’,a</w:t>
      </w:r>
      <w:proofErr w:type="spellEnd"/>
      <w:r w:rsidRPr="00EC6DE8">
        <w:rPr>
          <w:lang w:val="en-US"/>
        </w:rPr>
        <w:t>’] – Q[</w:t>
      </w:r>
      <w:proofErr w:type="spellStart"/>
      <w:r w:rsidRPr="00EC6DE8">
        <w:rPr>
          <w:lang w:val="en-US"/>
        </w:rPr>
        <w:t>s,a</w:t>
      </w:r>
      <w:proofErr w:type="spellEnd"/>
      <w:r w:rsidRPr="00EC6DE8">
        <w:rPr>
          <w:lang w:val="en-US"/>
        </w:rPr>
        <w:t>])</w:t>
      </w:r>
    </w:p>
    <w:p w:rsidR="00F6225B" w:rsidRDefault="00F6225B" w:rsidP="00F6225B">
      <w:pPr>
        <w:rPr>
          <w:lang w:val="en-US"/>
        </w:rPr>
      </w:pPr>
    </w:p>
    <w:p w:rsidR="00F6225B" w:rsidRPr="00F6225B" w:rsidRDefault="00F6225B" w:rsidP="00F6225B">
      <w:pPr>
        <w:rPr>
          <w:lang w:val="en-US"/>
        </w:rPr>
      </w:pPr>
    </w:p>
    <w:p w:rsidR="00210921" w:rsidRDefault="00210921" w:rsidP="00210921">
      <w:pPr>
        <w:pStyle w:val="Listeavsnitt"/>
        <w:numPr>
          <w:ilvl w:val="0"/>
          <w:numId w:val="13"/>
        </w:numPr>
        <w:rPr>
          <w:lang w:val="en-US"/>
        </w:rPr>
      </w:pPr>
      <w:r w:rsidRPr="000444CB">
        <w:rPr>
          <w:lang w:val="en-US"/>
        </w:rPr>
        <w:t>Construct the R-matrix and initial Q-matrix for this problem based on the figure above.</w:t>
      </w:r>
    </w:p>
    <w:p w:rsidR="00210921" w:rsidRDefault="00210921" w:rsidP="00210921">
      <w:pPr>
        <w:rPr>
          <w:lang w:val="en-US"/>
        </w:rPr>
      </w:pPr>
    </w:p>
    <w:p w:rsidR="00210921" w:rsidRDefault="00210921" w:rsidP="00210921">
      <w:pPr>
        <w:rPr>
          <w:lang w:val="en-US"/>
        </w:rPr>
      </w:pPr>
    </w:p>
    <w:tbl>
      <w:tblPr>
        <w:tblStyle w:val="Tabellrutenett"/>
        <w:tblW w:w="0" w:type="auto"/>
        <w:tblInd w:w="3392" w:type="dxa"/>
        <w:tblLook w:val="04A0" w:firstRow="1" w:lastRow="0" w:firstColumn="1" w:lastColumn="0" w:noHBand="0" w:noVBand="1"/>
      </w:tblPr>
      <w:tblGrid>
        <w:gridCol w:w="846"/>
        <w:gridCol w:w="992"/>
        <w:gridCol w:w="996"/>
      </w:tblGrid>
      <w:tr w:rsidR="00210921" w:rsidTr="00246340">
        <w:trPr>
          <w:trHeight w:val="793"/>
        </w:trPr>
        <w:tc>
          <w:tcPr>
            <w:tcW w:w="846" w:type="dxa"/>
          </w:tcPr>
          <w:p w:rsidR="00210921" w:rsidRDefault="00210921" w:rsidP="00246340">
            <w:r>
              <w:t>1</w:t>
            </w:r>
          </w:p>
        </w:tc>
        <w:tc>
          <w:tcPr>
            <w:tcW w:w="992" w:type="dxa"/>
          </w:tcPr>
          <w:p w:rsidR="00210921" w:rsidRDefault="00210921" w:rsidP="00246340">
            <w:r>
              <w:t>2</w:t>
            </w:r>
          </w:p>
        </w:tc>
        <w:tc>
          <w:tcPr>
            <w:tcW w:w="996" w:type="dxa"/>
          </w:tcPr>
          <w:p w:rsidR="00210921" w:rsidRDefault="00210921" w:rsidP="00246340">
            <w:r>
              <w:t>3          -10</w:t>
            </w:r>
          </w:p>
        </w:tc>
      </w:tr>
      <w:tr w:rsidR="00210921" w:rsidTr="00246340">
        <w:trPr>
          <w:trHeight w:val="654"/>
        </w:trPr>
        <w:tc>
          <w:tcPr>
            <w:tcW w:w="846" w:type="dxa"/>
          </w:tcPr>
          <w:p w:rsidR="00210921" w:rsidRDefault="00210921" w:rsidP="00246340">
            <w:r>
              <w:t>4</w:t>
            </w:r>
          </w:p>
        </w:tc>
        <w:tc>
          <w:tcPr>
            <w:tcW w:w="992" w:type="dxa"/>
          </w:tcPr>
          <w:p w:rsidR="00210921" w:rsidRDefault="00210921" w:rsidP="00246340">
            <w:r>
              <w:t xml:space="preserve">5             </w:t>
            </w:r>
          </w:p>
        </w:tc>
        <w:tc>
          <w:tcPr>
            <w:tcW w:w="996" w:type="dxa"/>
          </w:tcPr>
          <w:p w:rsidR="00210921" w:rsidRDefault="00210921" w:rsidP="00246340">
            <w:r>
              <w:t>6      +100</w:t>
            </w:r>
          </w:p>
        </w:tc>
      </w:tr>
    </w:tbl>
    <w:p w:rsidR="00C82349" w:rsidRDefault="00C82349" w:rsidP="00210921">
      <w:pPr>
        <w:rPr>
          <w:lang w:val="en-US"/>
        </w:rPr>
      </w:pPr>
    </w:p>
    <w:p w:rsidR="00210921" w:rsidRDefault="00210921" w:rsidP="00210921">
      <w:pPr>
        <w:rPr>
          <w:lang w:val="en-US"/>
        </w:rPr>
      </w:pPr>
      <w:r>
        <w:rPr>
          <w:lang w:val="en-US"/>
        </w:rPr>
        <w:lastRenderedPageBreak/>
        <w:t xml:space="preserve"> This yields the following R-matrix:</w:t>
      </w:r>
    </w:p>
    <w:p w:rsidR="00210921" w:rsidRDefault="00210921" w:rsidP="00210921">
      <w:pPr>
        <w:rPr>
          <w:lang w:val="en-US"/>
        </w:rPr>
      </w:pPr>
      <w:r>
        <w:rPr>
          <w:lang w:val="en-US"/>
        </w:rPr>
        <w:t>Each row indicates a state. Each column indicates an action taking the agent to a new state</w:t>
      </w:r>
    </w:p>
    <w:p w:rsidR="00210921" w:rsidRDefault="00210921" w:rsidP="00210921">
      <w:pPr>
        <w:jc w:val="center"/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210921" w:rsidTr="00210921"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0921" w:rsidTr="00210921"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</w:tr>
      <w:tr w:rsidR="00210921" w:rsidTr="00210921"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+100</w:t>
            </w:r>
          </w:p>
        </w:tc>
      </w:tr>
      <w:tr w:rsidR="00210921" w:rsidTr="00210921"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</w:tr>
      <w:tr w:rsidR="00210921" w:rsidTr="00210921"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+100</w:t>
            </w:r>
          </w:p>
        </w:tc>
      </w:tr>
      <w:tr w:rsidR="00210921" w:rsidTr="00210921"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210921" w:rsidP="00210921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210921" w:rsidRDefault="00662566" w:rsidP="00210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10921" w:rsidRDefault="00210921" w:rsidP="00210921">
      <w:pPr>
        <w:jc w:val="center"/>
        <w:rPr>
          <w:lang w:val="en-US"/>
        </w:rPr>
      </w:pPr>
    </w:p>
    <w:p w:rsidR="00210921" w:rsidRDefault="00210921" w:rsidP="00210921">
      <w:pPr>
        <w:rPr>
          <w:lang w:val="en-US"/>
        </w:rPr>
      </w:pPr>
    </w:p>
    <w:p w:rsidR="00210921" w:rsidRDefault="00662566" w:rsidP="00210921">
      <w:pPr>
        <w:rPr>
          <w:lang w:val="en-US"/>
        </w:rPr>
      </w:pPr>
      <w:r>
        <w:rPr>
          <w:lang w:val="en-US"/>
        </w:rPr>
        <w:t>The corresponding Q-matrix at the start:</w:t>
      </w:r>
    </w:p>
    <w:p w:rsidR="00662566" w:rsidRDefault="00662566" w:rsidP="00662566">
      <w:pPr>
        <w:jc w:val="center"/>
        <w:rPr>
          <w:lang w:val="en-US"/>
        </w:rPr>
      </w:pPr>
    </w:p>
    <w:p w:rsidR="00662566" w:rsidRDefault="00662566" w:rsidP="00210921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662566" w:rsidTr="00246340"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2566" w:rsidTr="00246340"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</w:tr>
      <w:tr w:rsidR="00662566" w:rsidTr="00246340"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2566" w:rsidTr="00246340"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</w:tr>
      <w:tr w:rsidR="00662566" w:rsidTr="00246340"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2566" w:rsidTr="00246340"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662566" w:rsidRDefault="00662566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10921" w:rsidRDefault="00210921" w:rsidP="00210921">
      <w:pPr>
        <w:rPr>
          <w:lang w:val="en-US"/>
        </w:rPr>
      </w:pPr>
    </w:p>
    <w:p w:rsidR="00210921" w:rsidRPr="00210921" w:rsidRDefault="00210921" w:rsidP="00210921">
      <w:pPr>
        <w:rPr>
          <w:lang w:val="en-US"/>
        </w:rPr>
      </w:pPr>
    </w:p>
    <w:p w:rsidR="00210921" w:rsidRDefault="00210921" w:rsidP="00210921">
      <w:pPr>
        <w:pStyle w:val="Listeavsnitt"/>
        <w:numPr>
          <w:ilvl w:val="0"/>
          <w:numId w:val="13"/>
        </w:numPr>
        <w:rPr>
          <w:lang w:val="en-US"/>
        </w:rPr>
      </w:pPr>
      <w:r w:rsidRPr="000444CB">
        <w:rPr>
          <w:lang w:val="en-US"/>
        </w:rPr>
        <w:t>The robot is placed in state 4 first and consider a move to 5. Calculate the new Q-value for this state-action pair and update the Q matrix.</w:t>
      </w:r>
    </w:p>
    <w:p w:rsidR="00662566" w:rsidRDefault="00662566" w:rsidP="00662566">
      <w:pPr>
        <w:rPr>
          <w:lang w:val="en-US"/>
        </w:rPr>
      </w:pPr>
      <w:r>
        <w:rPr>
          <w:lang w:val="en-US"/>
        </w:rPr>
        <w:t>Using</w:t>
      </w:r>
    </w:p>
    <w:p w:rsidR="00662566" w:rsidRDefault="00662566" w:rsidP="00662566">
      <w:pPr>
        <w:rPr>
          <w:lang w:val="en-US"/>
        </w:rPr>
      </w:pPr>
      <w:r w:rsidRPr="00EC6DE8">
        <w:rPr>
          <w:lang w:val="en-US"/>
        </w:rPr>
        <w:t>Q(</w:t>
      </w:r>
      <w:proofErr w:type="spellStart"/>
      <w:proofErr w:type="gramStart"/>
      <w:r w:rsidRPr="00EC6DE8">
        <w:rPr>
          <w:lang w:val="en-US"/>
        </w:rPr>
        <w:t>s,a</w:t>
      </w:r>
      <w:proofErr w:type="spellEnd"/>
      <w:proofErr w:type="gramEnd"/>
      <w:r w:rsidRPr="00EC6DE8">
        <w:rPr>
          <w:lang w:val="en-US"/>
        </w:rPr>
        <w:t xml:space="preserve">) </w:t>
      </w:r>
      <w:r w:rsidRPr="00EC6DE8">
        <w:rPr>
          <w:lang w:val="en-US"/>
        </w:rPr>
        <w:sym w:font="Wingdings" w:char="F0DF"/>
      </w:r>
      <w:r w:rsidRPr="00EC6DE8">
        <w:rPr>
          <w:lang w:val="en-US"/>
        </w:rPr>
        <w:t xml:space="preserve"> Q(</w:t>
      </w:r>
      <w:proofErr w:type="spellStart"/>
      <w:r w:rsidRPr="00EC6DE8">
        <w:rPr>
          <w:lang w:val="en-US"/>
        </w:rPr>
        <w:t>s,a</w:t>
      </w:r>
      <w:proofErr w:type="spellEnd"/>
      <w:r w:rsidRPr="00EC6DE8">
        <w:rPr>
          <w:lang w:val="en-US"/>
        </w:rPr>
        <w:t xml:space="preserve">) + α( r + ϒ </w:t>
      </w:r>
      <w:proofErr w:type="spellStart"/>
      <w:r w:rsidRPr="00EC6DE8">
        <w:rPr>
          <w:lang w:val="en-US"/>
        </w:rPr>
        <w:t>maxQ</w:t>
      </w:r>
      <w:proofErr w:type="spellEnd"/>
      <w:r w:rsidRPr="00EC6DE8">
        <w:rPr>
          <w:lang w:val="en-US"/>
        </w:rPr>
        <w:t>[</w:t>
      </w:r>
      <w:proofErr w:type="spellStart"/>
      <w:r w:rsidRPr="00EC6DE8">
        <w:rPr>
          <w:lang w:val="en-US"/>
        </w:rPr>
        <w:t>s’,a</w:t>
      </w:r>
      <w:proofErr w:type="spellEnd"/>
      <w:r w:rsidRPr="00EC6DE8">
        <w:rPr>
          <w:lang w:val="en-US"/>
        </w:rPr>
        <w:t>’] – Q[</w:t>
      </w:r>
      <w:proofErr w:type="spellStart"/>
      <w:r w:rsidRPr="00EC6DE8">
        <w:rPr>
          <w:lang w:val="en-US"/>
        </w:rPr>
        <w:t>s,a</w:t>
      </w:r>
      <w:proofErr w:type="spellEnd"/>
      <w:r w:rsidRPr="00EC6DE8">
        <w:rPr>
          <w:lang w:val="en-US"/>
        </w:rPr>
        <w:t>])</w:t>
      </w:r>
    </w:p>
    <w:p w:rsidR="00662566" w:rsidRDefault="00662566" w:rsidP="00662566">
      <w:pPr>
        <w:rPr>
          <w:lang w:val="en-US"/>
        </w:rPr>
      </w:pPr>
    </w:p>
    <w:p w:rsidR="00662566" w:rsidRDefault="00662566" w:rsidP="00662566">
      <w:pPr>
        <w:rPr>
          <w:lang w:val="en-US"/>
        </w:rPr>
      </w:pPr>
      <w:proofErr w:type="gramStart"/>
      <w:r w:rsidRPr="00EC6DE8">
        <w:rPr>
          <w:lang w:val="en-US"/>
        </w:rPr>
        <w:t>Q(</w:t>
      </w:r>
      <w:proofErr w:type="gramEnd"/>
      <w:r>
        <w:rPr>
          <w:lang w:val="en-US"/>
        </w:rPr>
        <w:t>4</w:t>
      </w:r>
      <w:r w:rsidRPr="00EC6DE8">
        <w:rPr>
          <w:lang w:val="en-US"/>
        </w:rPr>
        <w:t>,</w:t>
      </w:r>
      <w:r>
        <w:rPr>
          <w:lang w:val="en-US"/>
        </w:rPr>
        <w:t>5</w:t>
      </w:r>
      <w:r w:rsidRPr="00EC6DE8">
        <w:rPr>
          <w:lang w:val="en-US"/>
        </w:rPr>
        <w:t xml:space="preserve">) </w:t>
      </w:r>
      <w:r w:rsidRPr="00EC6DE8">
        <w:rPr>
          <w:lang w:val="en-US"/>
        </w:rPr>
        <w:sym w:font="Wingdings" w:char="F0DF"/>
      </w:r>
      <w:r w:rsidRPr="00EC6DE8">
        <w:rPr>
          <w:lang w:val="en-US"/>
        </w:rPr>
        <w:t xml:space="preserve"> Q(</w:t>
      </w:r>
      <w:r>
        <w:rPr>
          <w:lang w:val="en-US"/>
        </w:rPr>
        <w:t>4</w:t>
      </w:r>
      <w:r w:rsidRPr="00EC6DE8">
        <w:rPr>
          <w:lang w:val="en-US"/>
        </w:rPr>
        <w:t>,</w:t>
      </w:r>
      <w:r>
        <w:rPr>
          <w:lang w:val="en-US"/>
        </w:rPr>
        <w:t>5) + α( r(5)</w:t>
      </w:r>
      <w:r w:rsidRPr="00EC6DE8">
        <w:rPr>
          <w:lang w:val="en-US"/>
        </w:rPr>
        <w:t xml:space="preserve"> + ϒ </w:t>
      </w:r>
      <w:proofErr w:type="spellStart"/>
      <w:r w:rsidRPr="00EC6DE8">
        <w:rPr>
          <w:lang w:val="en-US"/>
        </w:rPr>
        <w:t>maxQ</w:t>
      </w:r>
      <w:proofErr w:type="spellEnd"/>
      <w:r w:rsidRPr="00EC6DE8">
        <w:rPr>
          <w:lang w:val="en-US"/>
        </w:rPr>
        <w:t>[</w:t>
      </w:r>
      <w:r>
        <w:rPr>
          <w:lang w:val="en-US"/>
        </w:rPr>
        <w:t>(5,5), (5,4), (5,6)</w:t>
      </w:r>
      <w:r w:rsidRPr="00EC6DE8">
        <w:rPr>
          <w:lang w:val="en-US"/>
        </w:rPr>
        <w:t>] – Q[</w:t>
      </w:r>
      <w:r>
        <w:rPr>
          <w:lang w:val="en-US"/>
        </w:rPr>
        <w:t>4</w:t>
      </w:r>
      <w:r w:rsidRPr="00EC6DE8">
        <w:rPr>
          <w:lang w:val="en-US"/>
        </w:rPr>
        <w:t>,</w:t>
      </w:r>
      <w:r>
        <w:rPr>
          <w:lang w:val="en-US"/>
        </w:rPr>
        <w:t>5</w:t>
      </w:r>
      <w:r w:rsidRPr="00EC6DE8">
        <w:rPr>
          <w:lang w:val="en-US"/>
        </w:rPr>
        <w:t>])</w:t>
      </w:r>
    </w:p>
    <w:p w:rsidR="00662566" w:rsidRDefault="00662566" w:rsidP="00662566">
      <w:pPr>
        <w:rPr>
          <w:lang w:val="en-US"/>
        </w:rPr>
      </w:pPr>
    </w:p>
    <w:p w:rsidR="00662566" w:rsidRDefault="00662566" w:rsidP="00662566">
      <w:pPr>
        <w:rPr>
          <w:lang w:val="en-US"/>
        </w:rPr>
      </w:pPr>
      <w:r>
        <w:rPr>
          <w:lang w:val="en-US"/>
        </w:rPr>
        <w:t xml:space="preserve">All Qs are = at this time </w:t>
      </w:r>
      <w:r w:rsidRPr="00EC6DE8">
        <w:rPr>
          <w:lang w:val="en-US"/>
        </w:rPr>
        <w:t>α</w:t>
      </w:r>
      <w:r>
        <w:rPr>
          <w:lang w:val="en-US"/>
        </w:rPr>
        <w:t xml:space="preserve">=1 and </w:t>
      </w:r>
      <w:r w:rsidRPr="00EC6DE8">
        <w:rPr>
          <w:lang w:val="en-US"/>
        </w:rPr>
        <w:t>ϒ</w:t>
      </w:r>
      <w:r>
        <w:rPr>
          <w:lang w:val="en-US"/>
        </w:rPr>
        <w:t xml:space="preserve">=0,9 this yields new </w:t>
      </w:r>
      <w:proofErr w:type="gramStart"/>
      <w:r w:rsidRPr="00EC6DE8">
        <w:rPr>
          <w:lang w:val="en-US"/>
        </w:rPr>
        <w:t>Q(</w:t>
      </w:r>
      <w:proofErr w:type="gramEnd"/>
      <w:r>
        <w:rPr>
          <w:lang w:val="en-US"/>
        </w:rPr>
        <w:t>4</w:t>
      </w:r>
      <w:r w:rsidRPr="00EC6DE8">
        <w:rPr>
          <w:lang w:val="en-US"/>
        </w:rPr>
        <w:t>,</w:t>
      </w:r>
      <w:r>
        <w:rPr>
          <w:lang w:val="en-US"/>
        </w:rPr>
        <w:t>5</w:t>
      </w:r>
      <w:r w:rsidRPr="00EC6DE8">
        <w:rPr>
          <w:lang w:val="en-US"/>
        </w:rPr>
        <w:t>)</w:t>
      </w:r>
      <w:r>
        <w:rPr>
          <w:lang w:val="en-US"/>
        </w:rPr>
        <w:t xml:space="preserve"> = 0</w:t>
      </w:r>
    </w:p>
    <w:p w:rsidR="00662566" w:rsidRDefault="00662566" w:rsidP="00662566">
      <w:pPr>
        <w:rPr>
          <w:lang w:val="en-US"/>
        </w:rPr>
      </w:pPr>
    </w:p>
    <w:p w:rsidR="00662566" w:rsidRPr="00662566" w:rsidRDefault="00662566" w:rsidP="00662566">
      <w:pPr>
        <w:rPr>
          <w:lang w:val="en-US"/>
        </w:rPr>
      </w:pPr>
    </w:p>
    <w:p w:rsidR="00210921" w:rsidRDefault="00210921" w:rsidP="00210921">
      <w:pPr>
        <w:pStyle w:val="Listeavsnitt"/>
        <w:numPr>
          <w:ilvl w:val="0"/>
          <w:numId w:val="13"/>
        </w:numPr>
        <w:rPr>
          <w:lang w:val="en-US"/>
        </w:rPr>
      </w:pPr>
      <w:r w:rsidRPr="000444CB">
        <w:rPr>
          <w:lang w:val="en-US"/>
        </w:rPr>
        <w:t>The robot is placed in state 5 and consider the move to 6. Calculate the new Q-value for this state-action pair and update the Q matrix.</w:t>
      </w:r>
    </w:p>
    <w:p w:rsidR="00662566" w:rsidRDefault="00662566" w:rsidP="00662566">
      <w:pPr>
        <w:ind w:left="360"/>
        <w:rPr>
          <w:lang w:val="en-US"/>
        </w:rPr>
      </w:pPr>
    </w:p>
    <w:p w:rsidR="00662566" w:rsidRDefault="00662566" w:rsidP="00662566">
      <w:pPr>
        <w:ind w:left="360"/>
        <w:rPr>
          <w:lang w:val="en-US"/>
        </w:rPr>
      </w:pPr>
      <w:proofErr w:type="gramStart"/>
      <w:r w:rsidRPr="00662566">
        <w:rPr>
          <w:lang w:val="en-US"/>
        </w:rPr>
        <w:t>Q(</w:t>
      </w:r>
      <w:proofErr w:type="gramEnd"/>
      <w:r>
        <w:rPr>
          <w:lang w:val="en-US"/>
        </w:rPr>
        <w:t>5</w:t>
      </w:r>
      <w:r w:rsidRPr="00662566">
        <w:rPr>
          <w:lang w:val="en-US"/>
        </w:rPr>
        <w:t>,</w:t>
      </w:r>
      <w:r>
        <w:rPr>
          <w:lang w:val="en-US"/>
        </w:rPr>
        <w:t>6</w:t>
      </w:r>
      <w:r w:rsidRPr="00662566">
        <w:rPr>
          <w:lang w:val="en-US"/>
        </w:rPr>
        <w:t xml:space="preserve">) </w:t>
      </w:r>
      <w:r w:rsidRPr="00EC6DE8">
        <w:rPr>
          <w:lang w:val="en-US"/>
        </w:rPr>
        <w:sym w:font="Wingdings" w:char="F0DF"/>
      </w:r>
      <w:r w:rsidRPr="00662566">
        <w:rPr>
          <w:lang w:val="en-US"/>
        </w:rPr>
        <w:t xml:space="preserve"> Q(</w:t>
      </w:r>
      <w:r>
        <w:rPr>
          <w:lang w:val="en-US"/>
        </w:rPr>
        <w:t>5</w:t>
      </w:r>
      <w:r w:rsidRPr="00662566">
        <w:rPr>
          <w:lang w:val="en-US"/>
        </w:rPr>
        <w:t>,</w:t>
      </w:r>
      <w:r>
        <w:rPr>
          <w:lang w:val="en-US"/>
        </w:rPr>
        <w:t xml:space="preserve">6) + </w:t>
      </w:r>
      <w:r w:rsidRPr="00662566">
        <w:rPr>
          <w:lang w:val="en-US"/>
        </w:rPr>
        <w:t>( r(</w:t>
      </w:r>
      <w:r>
        <w:rPr>
          <w:lang w:val="en-US"/>
        </w:rPr>
        <w:t>6</w:t>
      </w:r>
      <w:r w:rsidRPr="00662566">
        <w:rPr>
          <w:lang w:val="en-US"/>
        </w:rPr>
        <w:t xml:space="preserve">) + </w:t>
      </w:r>
      <w:r>
        <w:rPr>
          <w:lang w:val="en-US"/>
        </w:rPr>
        <w:t>0,9</w:t>
      </w:r>
      <w:r w:rsidRPr="00662566">
        <w:rPr>
          <w:lang w:val="en-US"/>
        </w:rPr>
        <w:t xml:space="preserve"> </w:t>
      </w:r>
      <w:proofErr w:type="spellStart"/>
      <w:r w:rsidRPr="00662566">
        <w:rPr>
          <w:lang w:val="en-US"/>
        </w:rPr>
        <w:t>maxQ</w:t>
      </w:r>
      <w:proofErr w:type="spellEnd"/>
      <w:r w:rsidRPr="00662566">
        <w:rPr>
          <w:lang w:val="en-US"/>
        </w:rPr>
        <w:t>[(</w:t>
      </w:r>
      <w:r>
        <w:rPr>
          <w:lang w:val="en-US"/>
        </w:rPr>
        <w:t>6</w:t>
      </w:r>
      <w:r w:rsidRPr="00662566">
        <w:rPr>
          <w:lang w:val="en-US"/>
        </w:rPr>
        <w:t>,5), (</w:t>
      </w:r>
      <w:r>
        <w:rPr>
          <w:lang w:val="en-US"/>
        </w:rPr>
        <w:t>6,6</w:t>
      </w:r>
      <w:r w:rsidRPr="00662566">
        <w:rPr>
          <w:lang w:val="en-US"/>
        </w:rPr>
        <w:t>), (</w:t>
      </w:r>
      <w:r>
        <w:rPr>
          <w:lang w:val="en-US"/>
        </w:rPr>
        <w:t>6,3</w:t>
      </w:r>
      <w:r w:rsidRPr="00662566">
        <w:rPr>
          <w:lang w:val="en-US"/>
        </w:rPr>
        <w:t>)] – Q[</w:t>
      </w:r>
      <w:r>
        <w:rPr>
          <w:lang w:val="en-US"/>
        </w:rPr>
        <w:t>5,6</w:t>
      </w:r>
      <w:r w:rsidRPr="00662566">
        <w:rPr>
          <w:lang w:val="en-US"/>
        </w:rPr>
        <w:t>])</w:t>
      </w:r>
    </w:p>
    <w:p w:rsidR="00662566" w:rsidRDefault="00662566" w:rsidP="00662566">
      <w:pPr>
        <w:ind w:left="360"/>
        <w:rPr>
          <w:lang w:val="en-US"/>
        </w:rPr>
      </w:pPr>
    </w:p>
    <w:p w:rsidR="00662566" w:rsidRPr="00662566" w:rsidRDefault="00662566" w:rsidP="00662566">
      <w:pPr>
        <w:ind w:left="360"/>
        <w:rPr>
          <w:lang w:val="en-US"/>
        </w:rPr>
      </w:pPr>
      <w:r>
        <w:rPr>
          <w:lang w:val="en-US"/>
        </w:rPr>
        <w:t xml:space="preserve">New </w:t>
      </w:r>
      <w:proofErr w:type="gramStart"/>
      <w:r w:rsidRPr="00662566">
        <w:rPr>
          <w:lang w:val="en-US"/>
        </w:rPr>
        <w:t>Q(</w:t>
      </w:r>
      <w:proofErr w:type="gramEnd"/>
      <w:r>
        <w:rPr>
          <w:lang w:val="en-US"/>
        </w:rPr>
        <w:t>5</w:t>
      </w:r>
      <w:r w:rsidRPr="00662566">
        <w:rPr>
          <w:lang w:val="en-US"/>
        </w:rPr>
        <w:t>,</w:t>
      </w:r>
      <w:r>
        <w:rPr>
          <w:lang w:val="en-US"/>
        </w:rPr>
        <w:t>6</w:t>
      </w:r>
      <w:r w:rsidRPr="00662566">
        <w:rPr>
          <w:lang w:val="en-US"/>
        </w:rPr>
        <w:t>)</w:t>
      </w:r>
      <w:r>
        <w:rPr>
          <w:lang w:val="en-US"/>
        </w:rPr>
        <w:t xml:space="preserve"> = r(6) = 100</w:t>
      </w:r>
    </w:p>
    <w:p w:rsidR="00662566" w:rsidRDefault="00662566" w:rsidP="00662566">
      <w:pPr>
        <w:rPr>
          <w:lang w:val="en-US"/>
        </w:rPr>
      </w:pPr>
    </w:p>
    <w:p w:rsidR="00662566" w:rsidRPr="00662566" w:rsidRDefault="00662566" w:rsidP="00662566">
      <w:pPr>
        <w:rPr>
          <w:lang w:val="en-US"/>
        </w:rPr>
      </w:pPr>
    </w:p>
    <w:p w:rsidR="00210921" w:rsidRDefault="00210921" w:rsidP="00210921">
      <w:pPr>
        <w:pStyle w:val="Listeavsnitt"/>
        <w:numPr>
          <w:ilvl w:val="0"/>
          <w:numId w:val="13"/>
        </w:numPr>
        <w:rPr>
          <w:lang w:val="en-US"/>
        </w:rPr>
      </w:pPr>
      <w:r w:rsidRPr="000444CB">
        <w:rPr>
          <w:lang w:val="en-US"/>
        </w:rPr>
        <w:t>The robot is placed in state 4 again and considers the move to 5. Calculate the new Q-value for this state-action pair and update the Q matrix.</w:t>
      </w:r>
    </w:p>
    <w:p w:rsidR="00662566" w:rsidRDefault="00662566" w:rsidP="00662566">
      <w:pPr>
        <w:ind w:left="360"/>
        <w:rPr>
          <w:lang w:val="en-US"/>
        </w:rPr>
      </w:pPr>
    </w:p>
    <w:p w:rsidR="00662566" w:rsidRDefault="00662566" w:rsidP="00662566">
      <w:pPr>
        <w:ind w:left="360"/>
        <w:rPr>
          <w:lang w:val="en-US"/>
        </w:rPr>
      </w:pPr>
      <w:proofErr w:type="gramStart"/>
      <w:r w:rsidRPr="00662566">
        <w:rPr>
          <w:lang w:val="en-US"/>
        </w:rPr>
        <w:t>Q(</w:t>
      </w:r>
      <w:proofErr w:type="gramEnd"/>
      <w:r w:rsidRPr="00662566">
        <w:rPr>
          <w:lang w:val="en-US"/>
        </w:rPr>
        <w:t xml:space="preserve">4,5) </w:t>
      </w:r>
      <w:r w:rsidRPr="00EC6DE8">
        <w:rPr>
          <w:lang w:val="en-US"/>
        </w:rPr>
        <w:sym w:font="Wingdings" w:char="F0DF"/>
      </w:r>
      <w:r w:rsidRPr="00662566">
        <w:rPr>
          <w:lang w:val="en-US"/>
        </w:rPr>
        <w:t xml:space="preserve"> Q(4,5) + α( r(5) + ϒ </w:t>
      </w:r>
      <w:proofErr w:type="spellStart"/>
      <w:r w:rsidRPr="00662566">
        <w:rPr>
          <w:lang w:val="en-US"/>
        </w:rPr>
        <w:t>maxQ</w:t>
      </w:r>
      <w:proofErr w:type="spellEnd"/>
      <w:r w:rsidRPr="00662566">
        <w:rPr>
          <w:lang w:val="en-US"/>
        </w:rPr>
        <w:t>[(5,5), (5,4), (5,6)] – Q[4,5])</w:t>
      </w:r>
    </w:p>
    <w:p w:rsidR="00662566" w:rsidRDefault="00662566" w:rsidP="00662566">
      <w:pPr>
        <w:ind w:left="360"/>
        <w:rPr>
          <w:lang w:val="en-US"/>
        </w:rPr>
      </w:pPr>
    </w:p>
    <w:p w:rsidR="00662566" w:rsidRPr="00662566" w:rsidRDefault="00662566" w:rsidP="00662566">
      <w:pPr>
        <w:ind w:left="360"/>
        <w:rPr>
          <w:lang w:val="en-US"/>
        </w:rPr>
      </w:pPr>
      <w:r>
        <w:rPr>
          <w:lang w:val="en-US"/>
        </w:rPr>
        <w:t xml:space="preserve">Now </w:t>
      </w:r>
      <w:proofErr w:type="gramStart"/>
      <w:r w:rsidRPr="00662566">
        <w:rPr>
          <w:lang w:val="en-US"/>
        </w:rPr>
        <w:t>Q(</w:t>
      </w:r>
      <w:proofErr w:type="gramEnd"/>
      <w:r>
        <w:rPr>
          <w:lang w:val="en-US"/>
        </w:rPr>
        <w:t>5</w:t>
      </w:r>
      <w:r w:rsidRPr="00662566">
        <w:rPr>
          <w:lang w:val="en-US"/>
        </w:rPr>
        <w:t>,</w:t>
      </w:r>
      <w:r>
        <w:rPr>
          <w:lang w:val="en-US"/>
        </w:rPr>
        <w:t>6</w:t>
      </w:r>
      <w:r w:rsidRPr="00662566">
        <w:rPr>
          <w:lang w:val="en-US"/>
        </w:rPr>
        <w:t>)</w:t>
      </w:r>
      <w:r>
        <w:rPr>
          <w:lang w:val="en-US"/>
        </w:rPr>
        <w:t xml:space="preserve"> = 100 which means that </w:t>
      </w:r>
      <w:r w:rsidRPr="00662566">
        <w:rPr>
          <w:lang w:val="en-US"/>
        </w:rPr>
        <w:t>Q(4,5)</w:t>
      </w:r>
      <w:r>
        <w:rPr>
          <w:lang w:val="en-US"/>
        </w:rPr>
        <w:t xml:space="preserve"> = 0,9 * 100 = 90</w:t>
      </w:r>
    </w:p>
    <w:p w:rsidR="00662566" w:rsidRPr="00662566" w:rsidRDefault="00662566" w:rsidP="00662566">
      <w:pPr>
        <w:ind w:left="360"/>
        <w:rPr>
          <w:lang w:val="en-US"/>
        </w:rPr>
      </w:pPr>
    </w:p>
    <w:p w:rsidR="00662566" w:rsidRDefault="00662566" w:rsidP="00662566">
      <w:pPr>
        <w:rPr>
          <w:lang w:val="en-US"/>
        </w:rPr>
      </w:pPr>
    </w:p>
    <w:p w:rsidR="00662566" w:rsidRPr="00662566" w:rsidRDefault="00662566" w:rsidP="00662566">
      <w:pPr>
        <w:rPr>
          <w:lang w:val="en-US"/>
        </w:rPr>
      </w:pPr>
    </w:p>
    <w:p w:rsidR="00210921" w:rsidRDefault="00210921" w:rsidP="00210921">
      <w:pPr>
        <w:pStyle w:val="Listeavsnitt"/>
        <w:numPr>
          <w:ilvl w:val="0"/>
          <w:numId w:val="13"/>
        </w:numPr>
        <w:rPr>
          <w:lang w:val="en-US"/>
        </w:rPr>
      </w:pPr>
      <w:r w:rsidRPr="000444CB">
        <w:rPr>
          <w:lang w:val="en-US"/>
        </w:rPr>
        <w:lastRenderedPageBreak/>
        <w:t>The robot is placed in state 1 and consider the move to 4. Calculate the new Q-value for this state-action pair and update the Q matrix.</w:t>
      </w:r>
    </w:p>
    <w:p w:rsidR="00B45289" w:rsidRDefault="00B45289" w:rsidP="00210921">
      <w:pPr>
        <w:pStyle w:val="Listeavsnitt"/>
        <w:numPr>
          <w:ilvl w:val="0"/>
          <w:numId w:val="13"/>
        </w:numPr>
        <w:rPr>
          <w:lang w:val="en-US"/>
        </w:rPr>
      </w:pPr>
    </w:p>
    <w:p w:rsidR="00B45289" w:rsidRDefault="00B45289" w:rsidP="00B45289">
      <w:pPr>
        <w:rPr>
          <w:lang w:val="en-US"/>
        </w:rPr>
      </w:pPr>
      <w:proofErr w:type="gramStart"/>
      <w:r w:rsidRPr="00662566">
        <w:rPr>
          <w:lang w:val="en-US"/>
        </w:rPr>
        <w:t>Q(</w:t>
      </w:r>
      <w:proofErr w:type="gramEnd"/>
      <w:r>
        <w:rPr>
          <w:lang w:val="en-US"/>
        </w:rPr>
        <w:t>1,4</w:t>
      </w:r>
      <w:r w:rsidRPr="00662566">
        <w:rPr>
          <w:lang w:val="en-US"/>
        </w:rPr>
        <w:t xml:space="preserve">) </w:t>
      </w:r>
      <w:r w:rsidRPr="00EC6DE8">
        <w:rPr>
          <w:lang w:val="en-US"/>
        </w:rPr>
        <w:sym w:font="Wingdings" w:char="F0DF"/>
      </w:r>
      <w:r w:rsidRPr="00662566">
        <w:rPr>
          <w:lang w:val="en-US"/>
        </w:rPr>
        <w:t xml:space="preserve"> Q(</w:t>
      </w:r>
      <w:r>
        <w:rPr>
          <w:lang w:val="en-US"/>
        </w:rPr>
        <w:t>1,4</w:t>
      </w:r>
      <w:r w:rsidRPr="00662566">
        <w:rPr>
          <w:lang w:val="en-US"/>
        </w:rPr>
        <w:t>) + α( r(</w:t>
      </w:r>
      <w:r>
        <w:rPr>
          <w:lang w:val="en-US"/>
        </w:rPr>
        <w:t>4</w:t>
      </w:r>
      <w:r w:rsidRPr="00662566">
        <w:rPr>
          <w:lang w:val="en-US"/>
        </w:rPr>
        <w:t xml:space="preserve">) + ϒ </w:t>
      </w:r>
      <w:proofErr w:type="spellStart"/>
      <w:r w:rsidRPr="00662566">
        <w:rPr>
          <w:lang w:val="en-US"/>
        </w:rPr>
        <w:t>maxQ</w:t>
      </w:r>
      <w:proofErr w:type="spellEnd"/>
      <w:r w:rsidRPr="00662566">
        <w:rPr>
          <w:lang w:val="en-US"/>
        </w:rPr>
        <w:t>[(</w:t>
      </w:r>
      <w:r>
        <w:rPr>
          <w:lang w:val="en-US"/>
        </w:rPr>
        <w:t>4</w:t>
      </w:r>
      <w:r w:rsidRPr="00662566">
        <w:rPr>
          <w:lang w:val="en-US"/>
        </w:rPr>
        <w:t>,</w:t>
      </w:r>
      <w:r>
        <w:rPr>
          <w:lang w:val="en-US"/>
        </w:rPr>
        <w:t>4</w:t>
      </w:r>
      <w:r w:rsidRPr="00662566">
        <w:rPr>
          <w:lang w:val="en-US"/>
        </w:rPr>
        <w:t>), (</w:t>
      </w:r>
      <w:r>
        <w:rPr>
          <w:lang w:val="en-US"/>
        </w:rPr>
        <w:t>4,1</w:t>
      </w:r>
      <w:r w:rsidRPr="00662566">
        <w:rPr>
          <w:lang w:val="en-US"/>
        </w:rPr>
        <w:t>), (</w:t>
      </w:r>
      <w:r>
        <w:rPr>
          <w:lang w:val="en-US"/>
        </w:rPr>
        <w:t>4,,5</w:t>
      </w:r>
      <w:r w:rsidRPr="00662566">
        <w:rPr>
          <w:lang w:val="en-US"/>
        </w:rPr>
        <w:t>)] – Q[4,5])</w:t>
      </w:r>
    </w:p>
    <w:p w:rsidR="00B45289" w:rsidRDefault="00B45289" w:rsidP="00B45289">
      <w:pPr>
        <w:rPr>
          <w:lang w:val="en-US"/>
        </w:rPr>
      </w:pPr>
    </w:p>
    <w:p w:rsidR="00B45289" w:rsidRPr="00662566" w:rsidRDefault="00B45289" w:rsidP="00B45289">
      <w:pPr>
        <w:ind w:left="360"/>
        <w:rPr>
          <w:lang w:val="en-US"/>
        </w:rPr>
      </w:pPr>
      <w:r>
        <w:rPr>
          <w:lang w:val="en-US"/>
        </w:rPr>
        <w:t xml:space="preserve">Now </w:t>
      </w:r>
      <w:proofErr w:type="gramStart"/>
      <w:r w:rsidRPr="00662566">
        <w:rPr>
          <w:lang w:val="en-US"/>
        </w:rPr>
        <w:t>Q(</w:t>
      </w:r>
      <w:proofErr w:type="gramEnd"/>
      <w:r>
        <w:rPr>
          <w:lang w:val="en-US"/>
        </w:rPr>
        <w:t>4</w:t>
      </w:r>
      <w:r w:rsidRPr="00662566">
        <w:rPr>
          <w:lang w:val="en-US"/>
        </w:rPr>
        <w:t>,</w:t>
      </w:r>
      <w:r>
        <w:rPr>
          <w:lang w:val="en-US"/>
        </w:rPr>
        <w:t>5</w:t>
      </w:r>
      <w:r w:rsidRPr="00662566">
        <w:rPr>
          <w:lang w:val="en-US"/>
        </w:rPr>
        <w:t>)</w:t>
      </w:r>
      <w:r>
        <w:rPr>
          <w:lang w:val="en-US"/>
        </w:rPr>
        <w:t xml:space="preserve"> = 90 which means that </w:t>
      </w:r>
      <w:r w:rsidRPr="00662566">
        <w:rPr>
          <w:lang w:val="en-US"/>
        </w:rPr>
        <w:t>Q(</w:t>
      </w:r>
      <w:r>
        <w:rPr>
          <w:lang w:val="en-US"/>
        </w:rPr>
        <w:t>1,4</w:t>
      </w:r>
      <w:r w:rsidRPr="00662566">
        <w:rPr>
          <w:lang w:val="en-US"/>
        </w:rPr>
        <w:t>))</w:t>
      </w:r>
      <w:r>
        <w:rPr>
          <w:lang w:val="en-US"/>
        </w:rPr>
        <w:t xml:space="preserve"> = 0,9 * 90 = 81</w:t>
      </w:r>
    </w:p>
    <w:p w:rsidR="00B45289" w:rsidRDefault="00B45289" w:rsidP="00B45289">
      <w:pPr>
        <w:rPr>
          <w:lang w:val="en-US"/>
        </w:rPr>
      </w:pPr>
    </w:p>
    <w:p w:rsidR="00B45289" w:rsidRPr="00B45289" w:rsidRDefault="00B45289" w:rsidP="00B45289">
      <w:pPr>
        <w:rPr>
          <w:lang w:val="en-US"/>
        </w:rPr>
      </w:pPr>
    </w:p>
    <w:p w:rsidR="00B45289" w:rsidRPr="00C82349" w:rsidRDefault="00B45289" w:rsidP="00C82349">
      <w:pPr>
        <w:pStyle w:val="Listeavsnitt"/>
        <w:numPr>
          <w:ilvl w:val="0"/>
          <w:numId w:val="13"/>
        </w:numPr>
        <w:rPr>
          <w:lang w:val="en-US"/>
        </w:rPr>
      </w:pPr>
      <w:r>
        <w:rPr>
          <w:lang w:val="en-US"/>
        </w:rPr>
        <w:t>Q-matrix:</w:t>
      </w:r>
    </w:p>
    <w:p w:rsidR="00B45289" w:rsidRDefault="00B45289" w:rsidP="00B45289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B45289" w:rsidTr="00246340"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5289" w:rsidTr="00246340"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</w:tr>
      <w:tr w:rsidR="00B45289" w:rsidTr="00246340"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5289" w:rsidTr="00246340"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</w:tr>
      <w:tr w:rsidR="00B45289" w:rsidTr="00246340"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B4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45289" w:rsidTr="00246340"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:rsidR="00B45289" w:rsidRDefault="00B45289" w:rsidP="0024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6225B" w:rsidRPr="00F6225B" w:rsidRDefault="00F6225B" w:rsidP="00F6225B">
      <w:pPr>
        <w:rPr>
          <w:lang w:val="en-US"/>
        </w:rPr>
      </w:pPr>
    </w:p>
    <w:p w:rsidR="00F6225B" w:rsidRPr="000444CB" w:rsidRDefault="00F6225B" w:rsidP="00F6225B">
      <w:pPr>
        <w:pStyle w:val="Overskrift2"/>
        <w:rPr>
          <w:sz w:val="24"/>
          <w:szCs w:val="24"/>
          <w:lang w:val="en-US"/>
        </w:rPr>
      </w:pPr>
      <w:r>
        <w:rPr>
          <w:lang w:val="en-US"/>
        </w:rPr>
        <w:t>3 Classification</w:t>
      </w:r>
    </w:p>
    <w:p w:rsidR="00F6225B" w:rsidRPr="000444CB" w:rsidRDefault="00F6225B" w:rsidP="00F6225B">
      <w:pPr>
        <w:ind w:left="360"/>
        <w:rPr>
          <w:lang w:val="en-US"/>
        </w:rPr>
      </w:pPr>
    </w:p>
    <w:p w:rsidR="00F6225B" w:rsidRPr="000444CB" w:rsidRDefault="00F6225B" w:rsidP="00F6225B">
      <w:pPr>
        <w:ind w:left="360"/>
        <w:rPr>
          <w:lang w:val="en-US"/>
        </w:rPr>
      </w:pPr>
      <w:r w:rsidRPr="000444CB">
        <w:rPr>
          <w:lang w:val="en-US"/>
        </w:rPr>
        <w:t>See the scatter plot below</w:t>
      </w:r>
      <w:r>
        <w:rPr>
          <w:lang w:val="en-US"/>
        </w:rPr>
        <w:t>.</w:t>
      </w:r>
    </w:p>
    <w:p w:rsidR="00F6225B" w:rsidRPr="000444CB" w:rsidRDefault="00F6225B" w:rsidP="00F6225B">
      <w:pPr>
        <w:ind w:left="360"/>
        <w:rPr>
          <w:lang w:val="en-US"/>
        </w:rPr>
      </w:pPr>
    </w:p>
    <w:p w:rsidR="00F6225B" w:rsidRPr="000444CB" w:rsidRDefault="00F6225B" w:rsidP="00F6225B">
      <w:pPr>
        <w:ind w:left="360"/>
        <w:rPr>
          <w:lang w:val="en-US"/>
        </w:rPr>
      </w:pPr>
      <w:r w:rsidRPr="000444CB">
        <w:rPr>
          <w:lang w:val="en-US"/>
        </w:rPr>
        <w:t xml:space="preserve">You will test 3 algorithms to be used for categorization of the observations in the plot below.  The coordinates of these observations are listed in Table 1. </w:t>
      </w:r>
    </w:p>
    <w:p w:rsidR="00F6225B" w:rsidRDefault="00F6225B" w:rsidP="00F6225B">
      <w:pPr>
        <w:ind w:left="360"/>
        <w:rPr>
          <w:sz w:val="22"/>
          <w:szCs w:val="22"/>
          <w:lang w:val="en-US"/>
        </w:rPr>
      </w:pPr>
    </w:p>
    <w:p w:rsidR="00F6225B" w:rsidRDefault="00F6225B" w:rsidP="00F6225B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C75A35E" wp14:editId="78094974">
            <wp:extent cx="4584700" cy="2755900"/>
            <wp:effectExtent l="0" t="0" r="6350" b="635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25B" w:rsidRDefault="00F6225B" w:rsidP="00F6225B">
      <w:pPr>
        <w:rPr>
          <w:sz w:val="22"/>
          <w:szCs w:val="22"/>
          <w:lang w:val="en-US"/>
        </w:rPr>
      </w:pPr>
    </w:p>
    <w:p w:rsidR="00F6225B" w:rsidRPr="000444CB" w:rsidRDefault="00F6225B" w:rsidP="00F6225B">
      <w:pPr>
        <w:rPr>
          <w:lang w:val="en-US"/>
        </w:rPr>
      </w:pPr>
      <w:r w:rsidRPr="000444CB">
        <w:rPr>
          <w:lang w:val="en-US"/>
        </w:rPr>
        <w:t xml:space="preserve">In addition there are </w:t>
      </w:r>
      <w:r>
        <w:rPr>
          <w:lang w:val="en-US"/>
        </w:rPr>
        <w:t>two</w:t>
      </w:r>
      <w:r w:rsidRPr="000444CB">
        <w:rPr>
          <w:lang w:val="en-US"/>
        </w:rPr>
        <w:t xml:space="preserve"> test observations,</w:t>
      </w:r>
      <w:r>
        <w:rPr>
          <w:lang w:val="en-US"/>
        </w:rPr>
        <w:t xml:space="preserve"> </w:t>
      </w:r>
      <w:r w:rsidRPr="000444CB">
        <w:rPr>
          <w:lang w:val="en-US"/>
        </w:rPr>
        <w:t>(X</w:t>
      </w:r>
      <w:proofErr w:type="gramStart"/>
      <w:r w:rsidRPr="000444CB">
        <w:rPr>
          <w:lang w:val="en-US"/>
        </w:rPr>
        <w:t>1,X</w:t>
      </w:r>
      <w:proofErr w:type="gramEnd"/>
      <w:r w:rsidRPr="000444CB">
        <w:rPr>
          <w:lang w:val="en-US"/>
        </w:rPr>
        <w:t>2) ϵ</w:t>
      </w:r>
      <w:r>
        <w:rPr>
          <w:lang w:val="en-US"/>
        </w:rPr>
        <w:t xml:space="preserve"> </w:t>
      </w:r>
      <w:r w:rsidRPr="000444CB">
        <w:rPr>
          <w:lang w:val="en-US"/>
        </w:rPr>
        <w:t>S as blue or red that will not be part of the training.</w:t>
      </w:r>
    </w:p>
    <w:p w:rsidR="00F6225B" w:rsidRPr="000444CB" w:rsidRDefault="00F6225B" w:rsidP="00F6225B">
      <w:pPr>
        <w:rPr>
          <w:lang w:val="en-US"/>
        </w:rPr>
      </w:pPr>
      <w:r w:rsidRPr="000444CB">
        <w:rPr>
          <w:lang w:val="en-US"/>
        </w:rPr>
        <w:t>(6,</w:t>
      </w:r>
      <w:proofErr w:type="gramStart"/>
      <w:r w:rsidRPr="000444CB">
        <w:rPr>
          <w:lang w:val="en-US"/>
        </w:rPr>
        <w:t>5 ,</w:t>
      </w:r>
      <w:proofErr w:type="gramEnd"/>
      <w:r w:rsidRPr="000444CB">
        <w:rPr>
          <w:lang w:val="en-US"/>
        </w:rPr>
        <w:t xml:space="preserve"> 5,5), (4,1 , 6,5)</w:t>
      </w:r>
    </w:p>
    <w:p w:rsidR="00F6225B" w:rsidRPr="000444CB" w:rsidRDefault="00F6225B" w:rsidP="00F6225B">
      <w:pPr>
        <w:pStyle w:val="Listeavsnitt"/>
        <w:rPr>
          <w:lang w:val="en-US"/>
        </w:rPr>
      </w:pPr>
    </w:p>
    <w:p w:rsidR="00F6225B" w:rsidRPr="000444CB" w:rsidRDefault="00F6225B" w:rsidP="00F6225B">
      <w:pPr>
        <w:rPr>
          <w:lang w:val="en-US"/>
        </w:rPr>
      </w:pPr>
    </w:p>
    <w:p w:rsidR="00F6225B" w:rsidRPr="000444CB" w:rsidRDefault="00F6225B" w:rsidP="00F6225B">
      <w:pPr>
        <w:pStyle w:val="Listeavsnitt"/>
        <w:numPr>
          <w:ilvl w:val="0"/>
          <w:numId w:val="11"/>
        </w:numPr>
        <w:rPr>
          <w:lang w:val="en-US"/>
        </w:rPr>
      </w:pPr>
      <w:r w:rsidRPr="000444CB">
        <w:rPr>
          <w:lang w:val="en-US"/>
        </w:rPr>
        <w:t xml:space="preserve">Create a CART classification tree with maximum 4 regions. </w:t>
      </w:r>
    </w:p>
    <w:p w:rsidR="00F6225B" w:rsidRPr="000444CB" w:rsidRDefault="00F6225B" w:rsidP="00F6225B">
      <w:pPr>
        <w:pStyle w:val="Listeavsnitt"/>
        <w:numPr>
          <w:ilvl w:val="1"/>
          <w:numId w:val="11"/>
        </w:numPr>
        <w:rPr>
          <w:lang w:val="en-US"/>
        </w:rPr>
      </w:pPr>
      <w:r w:rsidRPr="000444CB">
        <w:rPr>
          <w:lang w:val="en-US"/>
        </w:rPr>
        <w:t xml:space="preserve">Justify the splits. </w:t>
      </w:r>
    </w:p>
    <w:p w:rsidR="00F6225B" w:rsidRPr="00EC6DE8" w:rsidRDefault="00F6225B" w:rsidP="00F6225B">
      <w:pPr>
        <w:pStyle w:val="Listeavsnitt"/>
        <w:numPr>
          <w:ilvl w:val="1"/>
          <w:numId w:val="11"/>
        </w:numPr>
        <w:rPr>
          <w:lang w:val="en-US"/>
        </w:rPr>
      </w:pPr>
      <w:r w:rsidRPr="000444CB">
        <w:rPr>
          <w:lang w:val="en-US"/>
        </w:rPr>
        <w:t>Use your classification tree to classify the test observations as blue or red.</w:t>
      </w:r>
    </w:p>
    <w:p w:rsidR="00F6225B" w:rsidRDefault="00F6225B" w:rsidP="00F6225B">
      <w:pPr>
        <w:ind w:left="360"/>
        <w:rPr>
          <w:sz w:val="22"/>
          <w:szCs w:val="22"/>
          <w:lang w:val="en-US"/>
        </w:rPr>
      </w:pPr>
    </w:p>
    <w:p w:rsidR="00F6225B" w:rsidRDefault="00F6225B" w:rsidP="00F6225B">
      <w:pPr>
        <w:ind w:left="360"/>
        <w:rPr>
          <w:sz w:val="22"/>
          <w:szCs w:val="22"/>
          <w:lang w:val="en-US"/>
        </w:rPr>
      </w:pPr>
    </w:p>
    <w:p w:rsidR="00F6225B" w:rsidRPr="000444CB" w:rsidRDefault="00F6225B" w:rsidP="00F6225B">
      <w:pPr>
        <w:ind w:left="360"/>
        <w:rPr>
          <w:sz w:val="22"/>
          <w:szCs w:val="22"/>
          <w:lang w:val="en-US"/>
        </w:rPr>
      </w:pPr>
    </w:p>
    <w:p w:rsidR="00F6225B" w:rsidRDefault="00F6225B" w:rsidP="00F6225B">
      <w:pPr>
        <w:ind w:left="360"/>
        <w:rPr>
          <w:sz w:val="22"/>
          <w:szCs w:val="22"/>
          <w:lang w:val="en-US"/>
        </w:rPr>
      </w:pPr>
      <w:r w:rsidRPr="00AD163F">
        <w:rPr>
          <w:noProof/>
        </w:rPr>
        <w:drawing>
          <wp:inline distT="0" distB="0" distL="0" distR="0" wp14:anchorId="1753CE2B" wp14:editId="0519182C">
            <wp:extent cx="1282729" cy="281940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296" cy="28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FC" w:rsidRDefault="00BF6FFC" w:rsidP="00F6225B">
      <w:pPr>
        <w:ind w:left="360"/>
        <w:rPr>
          <w:sz w:val="22"/>
          <w:szCs w:val="22"/>
          <w:lang w:val="en-US"/>
        </w:rPr>
      </w:pPr>
    </w:p>
    <w:p w:rsidR="00BF6FFC" w:rsidRDefault="00BF6FFC" w:rsidP="00F6225B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With simple heuristics to guide the split there are multiple solutions, none really better than most others.</w:t>
      </w:r>
      <w:bookmarkStart w:id="0" w:name="_GoBack"/>
      <w:bookmarkEnd w:id="0"/>
    </w:p>
    <w:p w:rsidR="00FC669B" w:rsidRDefault="00FC669B" w:rsidP="000444CB">
      <w:pPr>
        <w:rPr>
          <w:lang w:val="en-US"/>
        </w:rPr>
      </w:pPr>
    </w:p>
    <w:p w:rsidR="00FC669B" w:rsidRPr="00EC6DE8" w:rsidRDefault="00FC669B" w:rsidP="000444CB">
      <w:pPr>
        <w:rPr>
          <w:lang w:val="en-US"/>
        </w:rPr>
      </w:pPr>
      <w:r w:rsidRPr="00FC669B">
        <w:rPr>
          <w:noProof/>
        </w:rPr>
        <w:drawing>
          <wp:inline distT="0" distB="0" distL="0" distR="0" wp14:anchorId="32EB1745" wp14:editId="049EB4EC">
            <wp:extent cx="4488180" cy="2255328"/>
            <wp:effectExtent l="0" t="0" r="762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61" t="24350" r="36377" b="37133"/>
                    <a:stretch/>
                  </pic:blipFill>
                  <pic:spPr bwMode="auto">
                    <a:xfrm>
                      <a:off x="0" y="0"/>
                      <a:ext cx="4556975" cy="228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69B" w:rsidRDefault="00FC669B" w:rsidP="006D1918">
      <w:pPr>
        <w:ind w:left="360"/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EBFCF" wp14:editId="59015F69">
                <wp:simplePos x="0" y="0"/>
                <wp:positionH relativeFrom="column">
                  <wp:posOffset>3717925</wp:posOffset>
                </wp:positionH>
                <wp:positionV relativeFrom="paragraph">
                  <wp:posOffset>1968500</wp:posOffset>
                </wp:positionV>
                <wp:extent cx="640080" cy="556260"/>
                <wp:effectExtent l="0" t="0" r="26670" b="3429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B0913" id="Rett linje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155pt" to="343.1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6189C" wp14:editId="78DAEDDD">
                <wp:simplePos x="0" y="0"/>
                <wp:positionH relativeFrom="column">
                  <wp:posOffset>3237865</wp:posOffset>
                </wp:positionH>
                <wp:positionV relativeFrom="paragraph">
                  <wp:posOffset>1983740</wp:posOffset>
                </wp:positionV>
                <wp:extent cx="182880" cy="525780"/>
                <wp:effectExtent l="0" t="0" r="26670" b="26670"/>
                <wp:wrapNone/>
                <wp:docPr id="18" name="Rett linj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D5957" id="Rett linje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56.2pt" to="269.3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42549" wp14:editId="28770783">
                <wp:simplePos x="0" y="0"/>
                <wp:positionH relativeFrom="column">
                  <wp:posOffset>3054985</wp:posOffset>
                </wp:positionH>
                <wp:positionV relativeFrom="paragraph">
                  <wp:posOffset>1275080</wp:posOffset>
                </wp:positionV>
                <wp:extent cx="365760" cy="327660"/>
                <wp:effectExtent l="0" t="0" r="34290" b="34290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724F9" id="Rett linje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100.4pt" to="269.3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7E396" wp14:editId="2192EEC6">
                <wp:simplePos x="0" y="0"/>
                <wp:positionH relativeFrom="column">
                  <wp:posOffset>2132965</wp:posOffset>
                </wp:positionH>
                <wp:positionV relativeFrom="paragraph">
                  <wp:posOffset>1305560</wp:posOffset>
                </wp:positionV>
                <wp:extent cx="518160" cy="358140"/>
                <wp:effectExtent l="0" t="0" r="15240" b="22860"/>
                <wp:wrapNone/>
                <wp:docPr id="16" name="Rett linj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33C4" id="Rett linje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102.8pt" to="208.7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EF062" wp14:editId="2FB899E6">
                <wp:simplePos x="0" y="0"/>
                <wp:positionH relativeFrom="column">
                  <wp:posOffset>2292985</wp:posOffset>
                </wp:positionH>
                <wp:positionV relativeFrom="paragraph">
                  <wp:posOffset>414020</wp:posOffset>
                </wp:positionV>
                <wp:extent cx="449580" cy="548640"/>
                <wp:effectExtent l="0" t="0" r="26670" b="22860"/>
                <wp:wrapNone/>
                <wp:docPr id="15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8BA28" id="Rett linje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32.6pt" to="215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4CC2B" wp14:editId="65496FA0">
                <wp:simplePos x="0" y="0"/>
                <wp:positionH relativeFrom="column">
                  <wp:posOffset>1698625</wp:posOffset>
                </wp:positionH>
                <wp:positionV relativeFrom="paragraph">
                  <wp:posOffset>482600</wp:posOffset>
                </wp:positionV>
                <wp:extent cx="243840" cy="243840"/>
                <wp:effectExtent l="0" t="0" r="22860" b="22860"/>
                <wp:wrapNone/>
                <wp:docPr id="14" name="Rett linj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E678" id="Rett linje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38pt" to="152.9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C3D71" wp14:editId="00DDFC9C">
                <wp:simplePos x="0" y="0"/>
                <wp:positionH relativeFrom="column">
                  <wp:posOffset>4038600</wp:posOffset>
                </wp:positionH>
                <wp:positionV relativeFrom="paragraph">
                  <wp:posOffset>2613660</wp:posOffset>
                </wp:positionV>
                <wp:extent cx="914400" cy="236220"/>
                <wp:effectExtent l="0" t="0" r="5080" b="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 xml:space="preserve">(0 red, 2 </w:t>
                            </w:r>
                            <w:proofErr w:type="spellStart"/>
                            <w:r>
                              <w:t>blue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C3D71" id="_x0000_t202" coordsize="21600,21600" o:spt="202" path="m,l,21600r21600,l21600,xe">
                <v:stroke joinstyle="miter"/>
                <v:path gradientshapeok="t" o:connecttype="rect"/>
              </v:shapetype>
              <v:shape id="Tekstboks 13" o:spid="_x0000_s1026" type="#_x0000_t202" style="position:absolute;left:0;text-align:left;margin-left:318pt;margin-top:205.8pt;width:1in;height:18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" fillcolor="white [3201]" stroked="f" strokeweight=".5pt">
                <v:textbox>
                  <w:txbxContent>
                    <w:p w:rsidR="00FC669B" w:rsidRDefault="00FC669B" w:rsidP="00FC669B">
                      <w:r>
                        <w:t xml:space="preserve">(0 red, 2 </w:t>
                      </w:r>
                      <w:proofErr w:type="spellStart"/>
                      <w:r>
                        <w:t>blue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09701" wp14:editId="661DF341">
                <wp:simplePos x="0" y="0"/>
                <wp:positionH relativeFrom="column">
                  <wp:posOffset>2720340</wp:posOffset>
                </wp:positionH>
                <wp:positionV relativeFrom="paragraph">
                  <wp:posOffset>2590800</wp:posOffset>
                </wp:positionV>
                <wp:extent cx="914400" cy="236220"/>
                <wp:effectExtent l="0" t="0" r="0" b="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 xml:space="preserve">(2 red, 0 </w:t>
                            </w:r>
                            <w:proofErr w:type="spellStart"/>
                            <w:r>
                              <w:t>blue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9701" id="Tekstboks 12" o:spid="_x0000_s1027" type="#_x0000_t202" style="position:absolute;left:0;text-align:left;margin-left:214.2pt;margin-top:204pt;width:1in;height:18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" fillcolor="white [3201]" stroked="f" strokeweight=".5pt">
                <v:textbox>
                  <w:txbxContent>
                    <w:p w:rsidR="00FC669B" w:rsidRDefault="00FC669B" w:rsidP="00FC669B">
                      <w:r>
                        <w:t xml:space="preserve">(2 red, 0 </w:t>
                      </w:r>
                      <w:proofErr w:type="spellStart"/>
                      <w:r>
                        <w:t>blue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09ED84" wp14:editId="65E99FD1">
                <wp:simplePos x="0" y="0"/>
                <wp:positionH relativeFrom="column">
                  <wp:posOffset>1431925</wp:posOffset>
                </wp:positionH>
                <wp:positionV relativeFrom="paragraph">
                  <wp:posOffset>1717040</wp:posOffset>
                </wp:positionV>
                <wp:extent cx="914400" cy="236220"/>
                <wp:effectExtent l="0" t="0" r="5080" b="0"/>
                <wp:wrapTight wrapText="bothSides">
                  <wp:wrapPolygon edited="0">
                    <wp:start x="0" y="0"/>
                    <wp:lineTo x="0" y="19161"/>
                    <wp:lineTo x="21294" y="19161"/>
                    <wp:lineTo x="21294" y="0"/>
                    <wp:lineTo x="0" y="0"/>
                  </wp:wrapPolygon>
                </wp:wrapTight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 xml:space="preserve">(1 red, 6 </w:t>
                            </w:r>
                            <w:proofErr w:type="spellStart"/>
                            <w:r>
                              <w:t>blue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ED84" id="Tekstboks 11" o:spid="_x0000_s1028" type="#_x0000_t202" style="position:absolute;left:0;text-align:left;margin-left:112.75pt;margin-top:135.2pt;width:1in;height:18.6pt;z-index:-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" fillcolor="white [3201]" stroked="f" strokeweight=".5pt">
                <v:textbox>
                  <w:txbxContent>
                    <w:p w:rsidR="00FC669B" w:rsidRDefault="00FC669B" w:rsidP="00FC669B">
                      <w:r>
                        <w:t xml:space="preserve">(1 red, 6 </w:t>
                      </w:r>
                      <w:proofErr w:type="spellStart"/>
                      <w:r>
                        <w:t>blue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4FDFA" wp14:editId="2AB02CA0">
                <wp:simplePos x="0" y="0"/>
                <wp:positionH relativeFrom="column">
                  <wp:posOffset>1049020</wp:posOffset>
                </wp:positionH>
                <wp:positionV relativeFrom="paragraph">
                  <wp:posOffset>741680</wp:posOffset>
                </wp:positionV>
                <wp:extent cx="914400" cy="236220"/>
                <wp:effectExtent l="0" t="0" r="0" b="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 xml:space="preserve">(5 red, 0 </w:t>
                            </w:r>
                            <w:proofErr w:type="spellStart"/>
                            <w:r>
                              <w:t>blue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DFA" id="Tekstboks 10" o:spid="_x0000_s1029" type="#_x0000_t202" style="position:absolute;left:0;text-align:left;margin-left:82.6pt;margin-top:58.4pt;width:1in;height:18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" fillcolor="white [3201]" stroked="f" strokeweight=".5pt">
                <v:textbox>
                  <w:txbxContent>
                    <w:p w:rsidR="00FC669B" w:rsidRDefault="00FC669B" w:rsidP="00FC669B">
                      <w:r>
                        <w:t xml:space="preserve">(5 red, 0 </w:t>
                      </w:r>
                      <w:proofErr w:type="spellStart"/>
                      <w:r>
                        <w:t>blue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CB092" wp14:editId="52FE9E97">
                <wp:simplePos x="0" y="0"/>
                <wp:positionH relativeFrom="column">
                  <wp:posOffset>3124200</wp:posOffset>
                </wp:positionH>
                <wp:positionV relativeFrom="paragraph">
                  <wp:posOffset>1661160</wp:posOffset>
                </wp:positionV>
                <wp:extent cx="914400" cy="236220"/>
                <wp:effectExtent l="0" t="0" r="0" b="0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>X2 &gt; 2,8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B092" id="Tekstboks 20" o:spid="_x0000_s1030" type="#_x0000_t202" style="position:absolute;left:0;text-align:left;margin-left:246pt;margin-top:130.8pt;width:1in;height:18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" fillcolor="white [3201]" stroked="f" strokeweight=".5pt">
                <v:textbox>
                  <w:txbxContent>
                    <w:p w:rsidR="00FC669B" w:rsidRDefault="00FC669B" w:rsidP="00FC669B">
                      <w:r>
                        <w:t>X2 &gt; 2,8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6E09F" wp14:editId="41B3FE77">
                <wp:simplePos x="0" y="0"/>
                <wp:positionH relativeFrom="column">
                  <wp:posOffset>2529205</wp:posOffset>
                </wp:positionH>
                <wp:positionV relativeFrom="paragraph">
                  <wp:posOffset>1016000</wp:posOffset>
                </wp:positionV>
                <wp:extent cx="914400" cy="236220"/>
                <wp:effectExtent l="0" t="0" r="0" b="0"/>
                <wp:wrapNone/>
                <wp:docPr id="21" name="Tekstbo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>X1 &lt;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E09F" id="Tekstboks 21" o:spid="_x0000_s1031" type="#_x0000_t202" style="position:absolute;left:0;text-align:left;margin-left:199.15pt;margin-top:80pt;width:1in;height:18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" fillcolor="white [3201]" stroked="f" strokeweight=".5pt">
                <v:textbox>
                  <w:txbxContent>
                    <w:p w:rsidR="00FC669B" w:rsidRDefault="00FC669B" w:rsidP="00FC669B">
                      <w:r>
                        <w:t>X1 &lt;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5F8BE" wp14:editId="7E945EDF">
                <wp:simplePos x="0" y="0"/>
                <wp:positionH relativeFrom="column">
                  <wp:posOffset>1774825</wp:posOffset>
                </wp:positionH>
                <wp:positionV relativeFrom="paragraph">
                  <wp:posOffset>182245</wp:posOffset>
                </wp:positionV>
                <wp:extent cx="914400" cy="236220"/>
                <wp:effectExtent l="0" t="0" r="0" b="0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69B" w:rsidRDefault="00FC669B" w:rsidP="00FC669B">
                            <w:r>
                              <w:t>X1 &gt; 3,3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F8BE" id="Tekstboks 5" o:spid="_x0000_s1032" type="#_x0000_t202" style="position:absolute;left:0;text-align:left;margin-left:139.75pt;margin-top:14.35pt;width:1in;height:18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" fillcolor="white [3201]" stroked="f" strokeweight=".5pt">
                <v:textbox>
                  <w:txbxContent>
                    <w:p w:rsidR="00FC669B" w:rsidRDefault="00FC669B" w:rsidP="00FC669B">
                      <w:r>
                        <w:t>X1 &gt; 3,3</w:t>
                      </w:r>
                    </w:p>
                  </w:txbxContent>
                </v:textbox>
              </v:shape>
            </w:pict>
          </mc:Fallback>
        </mc:AlternateContent>
      </w:r>
    </w:p>
    <w:p w:rsidR="00FC669B" w:rsidRDefault="00FC669B" w:rsidP="006D1918">
      <w:pPr>
        <w:ind w:left="360"/>
        <w:rPr>
          <w:sz w:val="22"/>
          <w:szCs w:val="22"/>
          <w:lang w:val="en-US"/>
        </w:rPr>
      </w:pPr>
    </w:p>
    <w:p w:rsidR="00FC669B" w:rsidRDefault="00FC669B" w:rsidP="006D1918">
      <w:pPr>
        <w:ind w:left="360"/>
        <w:rPr>
          <w:sz w:val="22"/>
          <w:szCs w:val="22"/>
          <w:lang w:val="en-US"/>
        </w:rPr>
      </w:pPr>
    </w:p>
    <w:p w:rsidR="00FC669B" w:rsidRDefault="00FC669B" w:rsidP="006D1918">
      <w:pPr>
        <w:ind w:left="360"/>
        <w:rPr>
          <w:sz w:val="22"/>
          <w:szCs w:val="22"/>
          <w:lang w:val="en-US"/>
        </w:rPr>
      </w:pPr>
    </w:p>
    <w:p w:rsidR="00FC669B" w:rsidRDefault="00FC669B" w:rsidP="006D1918">
      <w:pPr>
        <w:ind w:left="360"/>
        <w:rPr>
          <w:sz w:val="22"/>
          <w:szCs w:val="22"/>
          <w:lang w:val="en-US"/>
        </w:rPr>
      </w:pPr>
    </w:p>
    <w:p w:rsidR="00FC669B" w:rsidRDefault="00FC669B" w:rsidP="006D1918">
      <w:pPr>
        <w:ind w:left="360"/>
        <w:rPr>
          <w:sz w:val="22"/>
          <w:szCs w:val="22"/>
          <w:lang w:val="en-US"/>
        </w:rPr>
      </w:pPr>
    </w:p>
    <w:p w:rsidR="00FC669B" w:rsidRDefault="00FC669B" w:rsidP="006D1918">
      <w:pPr>
        <w:ind w:left="360"/>
        <w:rPr>
          <w:sz w:val="22"/>
          <w:szCs w:val="22"/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FC669B" w:rsidRDefault="00FC669B" w:rsidP="006D1918">
      <w:pPr>
        <w:ind w:left="360"/>
        <w:rPr>
          <w:lang w:val="en-US"/>
        </w:rPr>
      </w:pPr>
    </w:p>
    <w:p w:rsidR="00C82349" w:rsidRDefault="00C82349" w:rsidP="00C82349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Here the splits are minimized to reduce the overall entropy and increase the information gain.  This is simply done graphically by sliding a ruler along the X1 and X2 axes and counting the ratio between red and blue dots.</w:t>
      </w:r>
    </w:p>
    <w:p w:rsidR="00C82349" w:rsidRDefault="00C82349" w:rsidP="00C82349">
      <w:pPr>
        <w:ind w:left="360"/>
        <w:rPr>
          <w:sz w:val="22"/>
          <w:szCs w:val="22"/>
          <w:lang w:val="en-US"/>
        </w:rPr>
      </w:pPr>
    </w:p>
    <w:p w:rsidR="00FC669B" w:rsidRDefault="00FC669B" w:rsidP="00C82349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By the majority vote rule.</w:t>
      </w:r>
    </w:p>
    <w:p w:rsidR="00FC669B" w:rsidRDefault="00FC669B" w:rsidP="00FC669B">
      <w:pPr>
        <w:ind w:left="360"/>
        <w:rPr>
          <w:sz w:val="22"/>
          <w:szCs w:val="22"/>
          <w:lang w:val="en-US"/>
        </w:rPr>
      </w:pPr>
    </w:p>
    <w:p w:rsidR="00FC669B" w:rsidRDefault="00FC669B" w:rsidP="00FC669B">
      <w:pPr>
        <w:ind w:left="360"/>
        <w:rPr>
          <w:lang w:val="en-US"/>
        </w:rPr>
      </w:pPr>
      <w:r>
        <w:rPr>
          <w:lang w:val="en-US"/>
        </w:rPr>
        <w:t>(6,</w:t>
      </w:r>
      <w:proofErr w:type="gramStart"/>
      <w:r>
        <w:rPr>
          <w:lang w:val="en-US"/>
        </w:rPr>
        <w:t>5 ,</w:t>
      </w:r>
      <w:proofErr w:type="gramEnd"/>
      <w:r>
        <w:rPr>
          <w:lang w:val="en-US"/>
        </w:rPr>
        <w:t xml:space="preserve"> 5,5)  </w:t>
      </w:r>
      <w:r w:rsidRPr="00FC669B">
        <w:rPr>
          <w:lang w:val="en-US"/>
        </w:rPr>
        <w:sym w:font="Wingdings" w:char="F0E0"/>
      </w:r>
      <w:r>
        <w:rPr>
          <w:lang w:val="en-US"/>
        </w:rPr>
        <w:t xml:space="preserve">  Blue</w:t>
      </w:r>
    </w:p>
    <w:p w:rsidR="00FC669B" w:rsidRDefault="00FC669B" w:rsidP="00FC669B">
      <w:pPr>
        <w:ind w:left="360"/>
        <w:rPr>
          <w:lang w:val="en-US"/>
        </w:rPr>
      </w:pPr>
      <w:r w:rsidRPr="000444CB">
        <w:rPr>
          <w:lang w:val="en-US"/>
        </w:rPr>
        <w:t>(4,</w:t>
      </w:r>
      <w:proofErr w:type="gramStart"/>
      <w:r w:rsidRPr="000444CB">
        <w:rPr>
          <w:lang w:val="en-US"/>
        </w:rPr>
        <w:t>1 ,</w:t>
      </w:r>
      <w:proofErr w:type="gramEnd"/>
      <w:r w:rsidRPr="000444CB">
        <w:rPr>
          <w:lang w:val="en-US"/>
        </w:rPr>
        <w:t xml:space="preserve"> 6,5)</w:t>
      </w:r>
      <w:r>
        <w:rPr>
          <w:lang w:val="en-US"/>
        </w:rPr>
        <w:t xml:space="preserve"> </w:t>
      </w:r>
      <w:r w:rsidRPr="00FC669B">
        <w:rPr>
          <w:lang w:val="en-US"/>
        </w:rPr>
        <w:sym w:font="Wingdings" w:char="F0E0"/>
      </w:r>
      <w:r>
        <w:rPr>
          <w:lang w:val="en-US"/>
        </w:rPr>
        <w:t xml:space="preserve">   Blue</w:t>
      </w:r>
    </w:p>
    <w:p w:rsidR="00965F9C" w:rsidRDefault="00965F9C" w:rsidP="00FC669B">
      <w:pPr>
        <w:ind w:left="360"/>
        <w:rPr>
          <w:lang w:val="en-US"/>
        </w:rPr>
      </w:pPr>
    </w:p>
    <w:sectPr w:rsidR="00965F9C" w:rsidSect="000C12E6">
      <w:type w:val="continuous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203"/>
    <w:multiLevelType w:val="hybridMultilevel"/>
    <w:tmpl w:val="5A82BCC0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56" w:hanging="360"/>
      </w:pPr>
    </w:lvl>
    <w:lvl w:ilvl="2" w:tplc="0414001B" w:tentative="1">
      <w:start w:val="1"/>
      <w:numFmt w:val="lowerRoman"/>
      <w:lvlText w:val="%3."/>
      <w:lvlJc w:val="right"/>
      <w:pPr>
        <w:ind w:left="1876" w:hanging="180"/>
      </w:pPr>
    </w:lvl>
    <w:lvl w:ilvl="3" w:tplc="0414000F" w:tentative="1">
      <w:start w:val="1"/>
      <w:numFmt w:val="decimal"/>
      <w:lvlText w:val="%4."/>
      <w:lvlJc w:val="left"/>
      <w:pPr>
        <w:ind w:left="2596" w:hanging="360"/>
      </w:pPr>
    </w:lvl>
    <w:lvl w:ilvl="4" w:tplc="04140019" w:tentative="1">
      <w:start w:val="1"/>
      <w:numFmt w:val="lowerLetter"/>
      <w:lvlText w:val="%5."/>
      <w:lvlJc w:val="left"/>
      <w:pPr>
        <w:ind w:left="3316" w:hanging="360"/>
      </w:pPr>
    </w:lvl>
    <w:lvl w:ilvl="5" w:tplc="0414001B" w:tentative="1">
      <w:start w:val="1"/>
      <w:numFmt w:val="lowerRoman"/>
      <w:lvlText w:val="%6."/>
      <w:lvlJc w:val="right"/>
      <w:pPr>
        <w:ind w:left="4036" w:hanging="180"/>
      </w:pPr>
    </w:lvl>
    <w:lvl w:ilvl="6" w:tplc="0414000F" w:tentative="1">
      <w:start w:val="1"/>
      <w:numFmt w:val="decimal"/>
      <w:lvlText w:val="%7."/>
      <w:lvlJc w:val="left"/>
      <w:pPr>
        <w:ind w:left="4756" w:hanging="360"/>
      </w:pPr>
    </w:lvl>
    <w:lvl w:ilvl="7" w:tplc="04140019" w:tentative="1">
      <w:start w:val="1"/>
      <w:numFmt w:val="lowerLetter"/>
      <w:lvlText w:val="%8."/>
      <w:lvlJc w:val="left"/>
      <w:pPr>
        <w:ind w:left="5476" w:hanging="360"/>
      </w:pPr>
    </w:lvl>
    <w:lvl w:ilvl="8" w:tplc="0414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FBC1625"/>
    <w:multiLevelType w:val="hybridMultilevel"/>
    <w:tmpl w:val="363C2CEA"/>
    <w:lvl w:ilvl="0" w:tplc="73A02B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4DD8"/>
    <w:multiLevelType w:val="hybridMultilevel"/>
    <w:tmpl w:val="26DAC9D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034B"/>
    <w:multiLevelType w:val="hybridMultilevel"/>
    <w:tmpl w:val="10F4DB4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A7D"/>
    <w:multiLevelType w:val="hybridMultilevel"/>
    <w:tmpl w:val="56C8B660"/>
    <w:lvl w:ilvl="0" w:tplc="0414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901B78"/>
    <w:multiLevelType w:val="hybridMultilevel"/>
    <w:tmpl w:val="EBBC4BAC"/>
    <w:lvl w:ilvl="0" w:tplc="5DA04C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C3F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82B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09A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4F8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6D3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838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8F5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37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D73D41"/>
    <w:multiLevelType w:val="hybridMultilevel"/>
    <w:tmpl w:val="1FB85B4C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907CD"/>
    <w:multiLevelType w:val="hybridMultilevel"/>
    <w:tmpl w:val="1CB0F65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F60D5"/>
    <w:multiLevelType w:val="hybridMultilevel"/>
    <w:tmpl w:val="452ADA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81AB2"/>
    <w:multiLevelType w:val="hybridMultilevel"/>
    <w:tmpl w:val="CC9C016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80D80"/>
    <w:multiLevelType w:val="hybridMultilevel"/>
    <w:tmpl w:val="526426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E67C0D"/>
    <w:multiLevelType w:val="hybridMultilevel"/>
    <w:tmpl w:val="8B1C378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7D7390"/>
    <w:multiLevelType w:val="hybridMultilevel"/>
    <w:tmpl w:val="1FB85B4C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54"/>
    <w:rsid w:val="00023280"/>
    <w:rsid w:val="000444CB"/>
    <w:rsid w:val="000630E7"/>
    <w:rsid w:val="000C12E6"/>
    <w:rsid w:val="000C1CC6"/>
    <w:rsid w:val="000E2274"/>
    <w:rsid w:val="001368ED"/>
    <w:rsid w:val="00210921"/>
    <w:rsid w:val="00233FD9"/>
    <w:rsid w:val="002E1C51"/>
    <w:rsid w:val="00326B0A"/>
    <w:rsid w:val="003475CF"/>
    <w:rsid w:val="0039504C"/>
    <w:rsid w:val="003E17FA"/>
    <w:rsid w:val="004F01E7"/>
    <w:rsid w:val="004F46A9"/>
    <w:rsid w:val="00541AFB"/>
    <w:rsid w:val="00564080"/>
    <w:rsid w:val="00662566"/>
    <w:rsid w:val="00675054"/>
    <w:rsid w:val="006D1918"/>
    <w:rsid w:val="006E5146"/>
    <w:rsid w:val="006E71E1"/>
    <w:rsid w:val="00730BB3"/>
    <w:rsid w:val="007355A2"/>
    <w:rsid w:val="007D17C3"/>
    <w:rsid w:val="007D3306"/>
    <w:rsid w:val="007D52D2"/>
    <w:rsid w:val="00844CA5"/>
    <w:rsid w:val="0091259E"/>
    <w:rsid w:val="00965F9C"/>
    <w:rsid w:val="009D4EA3"/>
    <w:rsid w:val="00AD163F"/>
    <w:rsid w:val="00B41E71"/>
    <w:rsid w:val="00B45289"/>
    <w:rsid w:val="00BF6FFC"/>
    <w:rsid w:val="00C82349"/>
    <w:rsid w:val="00D07294"/>
    <w:rsid w:val="00D43DF6"/>
    <w:rsid w:val="00EC6DE8"/>
    <w:rsid w:val="00F6225B"/>
    <w:rsid w:val="00F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69B5"/>
  <w15:docId w15:val="{33AA0C4D-1DDB-431D-A3F2-433D53C0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355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67505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7505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75054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75054"/>
    <w:rPr>
      <w:rFonts w:ascii="Tahoma" w:eastAsia="Times New Roman" w:hAnsi="Tahoma" w:cs="Tahoma"/>
      <w:sz w:val="16"/>
      <w:szCs w:val="16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7505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table" w:styleId="Tabellrutenett">
    <w:name w:val="Table Grid"/>
    <w:basedOn w:val="Vanligtabell"/>
    <w:uiPriority w:val="39"/>
    <w:rsid w:val="0039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enmellomrom1">
    <w:name w:val="Ingen mellomrom1"/>
    <w:link w:val="NoSpacingChar"/>
    <w:uiPriority w:val="1"/>
    <w:qFormat/>
    <w:rsid w:val="003475CF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Ingenmellomrom1"/>
    <w:uiPriority w:val="1"/>
    <w:rsid w:val="003475CF"/>
    <w:rPr>
      <w:rFonts w:ascii="Calibri" w:eastAsia="MS Mincho" w:hAnsi="Calibri" w:cs="Arial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3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686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Bernt</dc:creator>
  <cp:lastModifiedBy>Bernt Bremdal</cp:lastModifiedBy>
  <cp:revision>3</cp:revision>
  <cp:lastPrinted>2018-05-05T16:51:00Z</cp:lastPrinted>
  <dcterms:created xsi:type="dcterms:W3CDTF">2018-04-12T11:03:00Z</dcterms:created>
  <dcterms:modified xsi:type="dcterms:W3CDTF">2018-05-05T17:51:00Z</dcterms:modified>
</cp:coreProperties>
</file>