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4351" w14:textId="560447A5" w:rsidR="00CC093A" w:rsidRPr="00CC093A" w:rsidRDefault="00CC093A" w:rsidP="00CC093A">
      <w:pPr>
        <w:pStyle w:val="Heading2"/>
        <w:rPr>
          <w:rFonts w:cs="Tahoma"/>
        </w:rPr>
      </w:pPr>
    </w:p>
    <w:p w14:paraId="2D4C48A7" w14:textId="0DA9ABCC" w:rsidR="00CC093A" w:rsidRPr="00CC093A" w:rsidRDefault="00CC093A" w:rsidP="00CC093A">
      <w:pPr>
        <w:spacing w:line="360" w:lineRule="auto"/>
        <w:ind w:left="2160"/>
        <w:jc w:val="both"/>
        <w:rPr>
          <w:rFonts w:ascii="Tahoma" w:hAnsi="Tahoma" w:cs="Tahoma"/>
        </w:rPr>
      </w:pPr>
      <w:r w:rsidRPr="00CC093A">
        <w:rPr>
          <w:rFonts w:ascii="Tahoma" w:hAnsi="Tahoma" w:cs="Tahoma"/>
          <w:noProof/>
          <w14:ligatures w14:val="standardContextual"/>
        </w:rPr>
        <w:drawing>
          <wp:inline distT="0" distB="0" distL="0" distR="0" wp14:anchorId="41305D18" wp14:editId="5D859525">
            <wp:extent cx="2616200" cy="387350"/>
            <wp:effectExtent l="0" t="0" r="0" b="0"/>
            <wp:docPr id="14934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180" w14:textId="35001504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INTRODUCTION TO DATA ANALYTICS MODULE 1 REVIEW</w:t>
      </w:r>
    </w:p>
    <w:p w14:paraId="38CB54E9" w14:textId="42FAD14F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INSTRUCTOR: DR. </w:t>
      </w:r>
      <w:proofErr w:type="spellStart"/>
      <w:r w:rsidRPr="00CC093A">
        <w:rPr>
          <w:rFonts w:ascii="Tahoma" w:hAnsi="Tahoma" w:cs="Tahoma"/>
          <w:b/>
          <w:bCs/>
        </w:rPr>
        <w:t>Mursi</w:t>
      </w:r>
      <w:proofErr w:type="spellEnd"/>
    </w:p>
    <w:p w14:paraId="32B65FE7" w14:textId="56D78D89" w:rsidR="00CC093A" w:rsidRPr="00CC093A" w:rsidRDefault="00CC093A" w:rsidP="00CC093A">
      <w:p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__________________________________________________________________</w:t>
      </w:r>
    </w:p>
    <w:p w14:paraId="5E430C30" w14:textId="537E881B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Total marks (50)</w:t>
      </w:r>
    </w:p>
    <w:p w14:paraId="61B75A1B" w14:textId="171BC394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Due date: 26</w:t>
      </w:r>
      <w:r w:rsidRPr="00CC093A">
        <w:rPr>
          <w:rFonts w:ascii="Tahoma" w:hAnsi="Tahoma" w:cs="Tahoma"/>
          <w:b/>
          <w:bCs/>
          <w:vertAlign w:val="superscript"/>
        </w:rPr>
        <w:t>th</w:t>
      </w:r>
      <w:r w:rsidRPr="00CC093A">
        <w:rPr>
          <w:rFonts w:ascii="Tahoma" w:hAnsi="Tahoma" w:cs="Tahoma"/>
          <w:b/>
          <w:bCs/>
        </w:rPr>
        <w:t xml:space="preserve"> Feb 2023</w:t>
      </w:r>
    </w:p>
    <w:p w14:paraId="074BC064" w14:textId="77777777" w:rsidR="00CC093A" w:rsidRPr="00CC093A" w:rsidRDefault="00CC093A" w:rsidP="00CC093A">
      <w:pPr>
        <w:spacing w:line="36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Instructions:</w:t>
      </w:r>
    </w:p>
    <w:p w14:paraId="00207940" w14:textId="77777777" w:rsidR="00CC093A" w:rsidRPr="00CC093A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Attempt all the questions  </w:t>
      </w:r>
    </w:p>
    <w:p w14:paraId="189DC485" w14:textId="77777777" w:rsidR="009E0B56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Paste your output below each question</w:t>
      </w:r>
    </w:p>
    <w:p w14:paraId="1B38F457" w14:textId="4097BF96" w:rsidR="002202F4" w:rsidRPr="009E0B56" w:rsidRDefault="002202F4" w:rsidP="009E0B56">
      <w:pPr>
        <w:spacing w:line="240" w:lineRule="auto"/>
        <w:ind w:left="360"/>
        <w:jc w:val="both"/>
        <w:rPr>
          <w:rFonts w:ascii="Tahoma" w:hAnsi="Tahoma" w:cs="Tahoma"/>
          <w:b/>
          <w:bCs/>
        </w:rPr>
      </w:pPr>
      <w:r w:rsidRPr="009E0B56">
        <w:rPr>
          <w:rFonts w:cs="Tahoma"/>
        </w:rPr>
        <w:t xml:space="preserve">Question 1 </w:t>
      </w:r>
      <w:r w:rsidR="00CC093A" w:rsidRPr="009E0B56">
        <w:rPr>
          <w:rFonts w:cs="Tahoma"/>
        </w:rPr>
        <w:t>(15mks)</w:t>
      </w:r>
    </w:p>
    <w:p w14:paraId="74883625" w14:textId="77777777" w:rsidR="009E0B56" w:rsidRPr="009E0B56" w:rsidRDefault="002202F4" w:rsidP="00265C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Describe the steps involved in formulating a research hypothesis. </w:t>
      </w:r>
    </w:p>
    <w:p w14:paraId="33C68250" w14:textId="429F4E36" w:rsidR="001024FE" w:rsidRPr="009E0B56" w:rsidRDefault="001024FE" w:rsidP="009E0B56">
      <w:pPr>
        <w:pStyle w:val="ListParagraph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STEPS INVOLVED IN FORMULATING A RESEARCH HYPOTHES</w:t>
      </w:r>
      <w:r w:rsidR="00452395"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IS</w:t>
      </w:r>
    </w:p>
    <w:p w14:paraId="3680FD58" w14:textId="77777777" w:rsidR="00452395" w:rsidRPr="00452395" w:rsidRDefault="001024FE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Writing a research question that needs to be answered.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The question should be specific and researchable</w:t>
      </w:r>
      <w:r w:rsidR="00452395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.</w:t>
      </w:r>
    </w:p>
    <w:p w14:paraId="735B2C36" w14:textId="5634C99F" w:rsidR="009E0B56" w:rsidRPr="009E0B56" w:rsidRDefault="00452395" w:rsidP="009E0B56">
      <w:pPr>
        <w:pStyle w:val="ListParagraph"/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Example: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</w:t>
      </w: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Does </w:t>
      </w:r>
      <w:proofErr w:type="gramStart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ones</w:t>
      </w:r>
      <w:proofErr w:type="gramEnd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blood group increase their susceptibility to HIV infection?</w:t>
      </w:r>
    </w:p>
    <w:p w14:paraId="37181224" w14:textId="4FB816FA" w:rsidR="00452395" w:rsidRDefault="00F97026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Conduct research on past studies concerning the topic to enable you form informed assumptions about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research findings.</w:t>
      </w:r>
    </w:p>
    <w:p w14:paraId="645665BC" w14:textId="405C5B0F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Identify the independent and dependent variables. In this case the blood group is dependent while HIV infection is independent.</w:t>
      </w:r>
    </w:p>
    <w:p w14:paraId="6608C24A" w14:textId="6E353484" w:rsidR="006F2E10" w:rsidRDefault="006F2E10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Formulating the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: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involves writing the answer to the research question. </w:t>
      </w:r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Formulate the alternative </w:t>
      </w:r>
      <w:proofErr w:type="gramStart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 and</w:t>
      </w:r>
      <w:proofErr w:type="gramEnd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the null hypothesis.</w:t>
      </w:r>
    </w:p>
    <w:p w14:paraId="0A2CA2A5" w14:textId="22077550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Make your hypothesis testable by ensuring that it has relevant variables, specific groups being studied and predicted outcome.</w:t>
      </w:r>
    </w:p>
    <w:p w14:paraId="132C4CAA" w14:textId="516112C2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Test the hypothesis: a study research can be carried and data collected for HIV positive patients and their blood groups. Then the H</w:t>
      </w:r>
      <w:r w:rsidRP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can be tested</w:t>
      </w:r>
    </w:p>
    <w:p w14:paraId="01E59F69" w14:textId="0B9BA93D" w:rsidR="008C17BC" w:rsidRPr="009E0B56" w:rsidRDefault="009E0B56" w:rsidP="009E0B56">
      <w:pPr>
        <w:jc w:val="both"/>
        <w:rPr>
          <w:rFonts w:ascii="Tahoma" w:hAnsi="Tahoma" w:cs="Tahoma"/>
          <w:b/>
          <w:color w:val="333333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Provide an example of a research question and how it can be converted into a testable hypothesis </w:t>
      </w:r>
      <w:r w:rsidRPr="009E0B56">
        <w:rPr>
          <w:rFonts w:ascii="Tahoma" w:hAnsi="Tahoma" w:cs="Tahoma"/>
          <w:b/>
          <w:bCs/>
          <w:color w:val="333333"/>
          <w:shd w:val="clear" w:color="auto" w:fill="FFFFFF"/>
        </w:rPr>
        <w:t>(6mks)</w:t>
      </w:r>
    </w:p>
    <w:p w14:paraId="3CFD66CE" w14:textId="03CAE3C2" w:rsidR="00EE3416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1F3864" w:themeColor="accent1" w:themeShade="80"/>
          <w:sz w:val="24"/>
          <w:szCs w:val="24"/>
          <w:shd w:val="clear" w:color="auto" w:fill="FFFFFF"/>
        </w:rPr>
        <w:t xml:space="preserve">Research question: 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there an association between ABO blood group and the risk of HIV infection?</w:t>
      </w:r>
    </w:p>
    <w:p w14:paraId="0D6D7A90" w14:textId="5CD81887" w:rsidR="001C40CE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1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an association between HIV infection and blood group.</w:t>
      </w:r>
    </w:p>
    <w:p w14:paraId="7955AC7E" w14:textId="4227B167" w:rsid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o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no association between HIV infection and blood group.</w:t>
      </w:r>
    </w:p>
    <w:p w14:paraId="07CD91B1" w14:textId="77777777" w:rsidR="009E0B5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0279C2" w14:textId="77777777" w:rsidR="009E0B56" w:rsidRPr="00EE341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ECFBF1" w14:textId="2AF753F7" w:rsidR="002202F4" w:rsidRDefault="002202F4" w:rsidP="00CC093A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CC093A">
        <w:rPr>
          <w:rFonts w:ascii="Tahoma" w:hAnsi="Tahoma" w:cs="Tahoma"/>
          <w:color w:val="333333"/>
          <w:shd w:val="clear" w:color="auto" w:fill="FFFFFF"/>
        </w:rPr>
        <w:lastRenderedPageBreak/>
        <w:t xml:space="preserve">Using examples describe when to use correlation coefficient and linear regression? </w:t>
      </w: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(4mks)</w:t>
      </w:r>
    </w:p>
    <w:p w14:paraId="57C32D80" w14:textId="7C60E1B2" w:rsidR="004706D7" w:rsidRPr="004706D7" w:rsidRDefault="00FB5782" w:rsidP="00265CD4">
      <w:p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Correlation coefficient is used to</w:t>
      </w: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investigate whether changes in one variable are associated with changes in other variables.</w:t>
      </w:r>
      <w:r w:rsidR="00A30645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The correl</w:t>
      </w:r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ation coefficient measures the strength and direction of the </w:t>
      </w:r>
      <w:proofErr w:type="gramStart"/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linear </w:t>
      </w: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relationship</w:t>
      </w:r>
      <w:proofErr w:type="gramEnd"/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between two variables (denoted as x and y)</w:t>
      </w:r>
      <w:r w:rsidR="00265CD4"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</w:p>
    <w:p w14:paraId="26313CBF" w14:textId="77777777" w:rsidR="00265CD4" w:rsidRDefault="00FB5782" w:rsidP="00265CD4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For </w:t>
      </w:r>
      <w:proofErr w:type="gramStart"/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example</w:t>
      </w:r>
      <w:proofErr w:type="gramEnd"/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if students in Kenya are making subject selection in form 2. 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Teachers like to use scores in mathematics to guide learners in choosing Physics subjects. </w:t>
      </w:r>
    </w:p>
    <w:p w14:paraId="7A9DC23E" w14:textId="661C74EB" w:rsidR="004706D7" w:rsidRDefault="004706D7" w:rsidP="00265CD4">
      <w:pPr>
        <w:spacing w:after="0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The Pearson correlation coefficient can be used to investigate whether scores in mathematics are related to physics.</w:t>
      </w:r>
    </w:p>
    <w:p w14:paraId="3DD882C9" w14:textId="77777777" w:rsidR="00265CD4" w:rsidRDefault="00265CD4" w:rsidP="00265CD4">
      <w:pPr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</w:p>
    <w:p w14:paraId="29C844A3" w14:textId="42CC9763" w:rsidR="004706D7" w:rsidRPr="00265CD4" w:rsidRDefault="00F634E0" w:rsidP="00265CD4">
      <w:pPr>
        <w:jc w:val="both"/>
        <w:rPr>
          <w:rFonts w:ascii="Times New Roman" w:hAnsi="Times New Roman" w:cs="Times New Roman"/>
          <w:color w:val="767673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L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inear regression</w:t>
      </w: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is used</w:t>
      </w:r>
      <w:r w:rsidR="00265CD4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to describe the relationships between a set of independent variables and the dependent variable</w:t>
      </w:r>
      <w:r w:rsidR="004706D7" w:rsidRPr="00265CD4">
        <w:rPr>
          <w:rFonts w:ascii="Times New Roman" w:hAnsi="Times New Roman" w:cs="Times New Roman"/>
          <w:color w:val="767673"/>
          <w:sz w:val="24"/>
          <w:shd w:val="clear" w:color="auto" w:fill="FFFFFF"/>
        </w:rPr>
        <w:t>.</w:t>
      </w:r>
      <w:r w:rsidR="00A30645" w:rsidRPr="00265CD4">
        <w:rPr>
          <w:rFonts w:ascii="Times New Roman" w:hAnsi="Times New Roman" w:cs="Times New Roman"/>
          <w:color w:val="767673"/>
          <w:sz w:val="24"/>
          <w:shd w:val="clear" w:color="auto" w:fill="FFFFFF"/>
        </w:rPr>
        <w:t xml:space="preserve"> </w:t>
      </w:r>
      <w:r w:rsidR="00A30645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It predicts the value of one variable (dependent variable) based on the value of another (independent variable). </w:t>
      </w:r>
    </w:p>
    <w:p w14:paraId="396946CA" w14:textId="7C0F0796" w:rsidR="00D13143" w:rsidRPr="00265CD4" w:rsidRDefault="00265CD4" w:rsidP="00265CD4">
      <w:pPr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Example one can predict a </w:t>
      </w:r>
      <w:proofErr w:type="spellStart"/>
      <w:proofErr w:type="gramStart"/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students</w:t>
      </w:r>
      <w:proofErr w:type="spellEnd"/>
      <w:proofErr w:type="gramEnd"/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 score in Physics based on their mathematics results.</w:t>
      </w:r>
    </w:p>
    <w:p w14:paraId="65A44167" w14:textId="696E0BCB" w:rsidR="00D13143" w:rsidRDefault="00D13143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</w:p>
    <w:p w14:paraId="3D9015B4" w14:textId="77777777" w:rsidR="00AF2652" w:rsidRPr="00AF2652" w:rsidRDefault="002202F4" w:rsidP="00AF2652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ahoma" w:hAnsi="Tahoma" w:cs="Tahoma"/>
        </w:rPr>
      </w:pPr>
      <w:r w:rsidRPr="00265CD4">
        <w:rPr>
          <w:rFonts w:ascii="Tahoma" w:hAnsi="Tahoma" w:cs="Tahoma"/>
          <w:b/>
        </w:rPr>
        <w:t>Differentiate the different types outliers in data analysis and identify potential consequences of outliers (</w:t>
      </w:r>
      <w:r w:rsidRPr="00265CD4">
        <w:rPr>
          <w:rFonts w:ascii="Tahoma" w:hAnsi="Tahoma" w:cs="Tahoma"/>
          <w:b/>
          <w:bCs/>
        </w:rPr>
        <w:t>5mks).</w:t>
      </w:r>
      <w:r w:rsidRPr="00265CD4">
        <w:rPr>
          <w:rFonts w:ascii="Tahoma" w:hAnsi="Tahoma" w:cs="Tahoma"/>
          <w:b/>
        </w:rPr>
        <w:t xml:space="preserve"> </w:t>
      </w:r>
    </w:p>
    <w:p w14:paraId="33EA110B" w14:textId="1ED3C743" w:rsidR="00265CD4" w:rsidRPr="00AF2652" w:rsidRDefault="00265CD4" w:rsidP="00AF2652">
      <w:pPr>
        <w:pStyle w:val="ListParagraph"/>
        <w:spacing w:line="256" w:lineRule="auto"/>
        <w:ind w:left="0"/>
        <w:jc w:val="both"/>
        <w:rPr>
          <w:rFonts w:ascii="Tahoma" w:hAnsi="Tahoma" w:cs="Tahoma"/>
        </w:rPr>
      </w:pP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Outliers are values that significantly deviate from the majority of data points in a dataset.</w:t>
      </w:r>
    </w:p>
    <w:p w14:paraId="4FE7E7BE" w14:textId="77777777" w:rsidR="00DD2916" w:rsidRPr="00AF2652" w:rsidRDefault="00DD2916" w:rsidP="00AF2652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8496B0" w:themeColor="text2" w:themeTint="99"/>
          <w:sz w:val="24"/>
          <w:szCs w:val="21"/>
        </w:rPr>
      </w:pP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They can be either </w:t>
      </w:r>
      <w:r w:rsidRPr="00AF2652">
        <w:rPr>
          <w:rStyle w:val="Strong"/>
          <w:rFonts w:ascii="Times New Roman" w:hAnsi="Times New Roman" w:cs="Times New Roman"/>
          <w:color w:val="8496B0" w:themeColor="text2" w:themeTint="99"/>
          <w:sz w:val="24"/>
          <w:szCs w:val="21"/>
        </w:rPr>
        <w:t>true outliers</w:t>
      </w: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 (representing natural variations) or </w:t>
      </w:r>
      <w:r w:rsidRPr="00AF2652">
        <w:rPr>
          <w:rStyle w:val="Strong"/>
          <w:rFonts w:ascii="Times New Roman" w:hAnsi="Times New Roman" w:cs="Times New Roman"/>
          <w:color w:val="8496B0" w:themeColor="text2" w:themeTint="99"/>
          <w:sz w:val="24"/>
          <w:szCs w:val="21"/>
        </w:rPr>
        <w:t>other outliers</w:t>
      </w: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 (resulting from errors or anomalies).</w:t>
      </w:r>
    </w:p>
    <w:p w14:paraId="2AE4EE28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Types of Outliers:</w:t>
      </w:r>
    </w:p>
    <w:p w14:paraId="0102FACF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Contextual Outliers (Conditional Anomalies)</w:t>
      </w:r>
    </w:p>
    <w:p w14:paraId="1898AE84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outliers depend on specific contexts or conditions.</w:t>
      </w:r>
    </w:p>
    <w:p w14:paraId="7880B576" w14:textId="7B521FBE" w:rsidR="00AF2652" w:rsidRP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Example: Suppose you measure running times, but accidentally start the timer midway through someone’s sprint. This erroneous data point is a contextual outlier.</w:t>
      </w:r>
    </w:p>
    <w:p w14:paraId="0EB23B65" w14:textId="77777777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</w:p>
    <w:p w14:paraId="2476E3A1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Global Outliers (Point Anomalies)</w:t>
      </w:r>
    </w:p>
    <w:p w14:paraId="31F92DA6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are extreme values that stand out from the entire dataset.</w:t>
      </w:r>
    </w:p>
    <w:p w14:paraId="4C4DC23A" w14:textId="354EFAD3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Example: Imagine measuring 100-meter running times for college students. A few exceptionally fast or slow times represent global outliers due to various influencing factors.</w:t>
      </w:r>
    </w:p>
    <w:p w14:paraId="52B6F85C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</w:p>
    <w:p w14:paraId="6FB0EA7C" w14:textId="3F58F4E0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Collective Outliers</w:t>
      </w:r>
    </w:p>
    <w:p w14:paraId="4F119FD2" w14:textId="15B48D88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occur when a group of data points deviates together</w:t>
      </w:r>
      <w:r w:rsidR="00AF2652">
        <w:rPr>
          <w:color w:val="8496B0" w:themeColor="text2" w:themeTint="99"/>
          <w:szCs w:val="21"/>
        </w:rPr>
        <w:t xml:space="preserve"> </w:t>
      </w:r>
      <w:proofErr w:type="spellStart"/>
      <w:proofErr w:type="gramStart"/>
      <w:r w:rsidR="00AF2652">
        <w:rPr>
          <w:color w:val="8496B0" w:themeColor="text2" w:themeTint="99"/>
          <w:szCs w:val="21"/>
        </w:rPr>
        <w:t>eg.U</w:t>
      </w:r>
      <w:r w:rsidRPr="00AF2652">
        <w:rPr>
          <w:color w:val="8496B0" w:themeColor="text2" w:themeTint="99"/>
          <w:szCs w:val="21"/>
        </w:rPr>
        <w:t>nusually</w:t>
      </w:r>
      <w:r w:rsidR="00AF2652">
        <w:rPr>
          <w:color w:val="8496B0" w:themeColor="text2" w:themeTint="99"/>
          <w:szCs w:val="21"/>
        </w:rPr>
        <w:t>low</w:t>
      </w:r>
      <w:proofErr w:type="spellEnd"/>
      <w:proofErr w:type="gramEnd"/>
      <w:r w:rsidR="00AF2652">
        <w:rPr>
          <w:color w:val="8496B0" w:themeColor="text2" w:themeTint="99"/>
          <w:szCs w:val="21"/>
        </w:rPr>
        <w:t xml:space="preserve"> scores in an exam following a long school holiday,</w:t>
      </w:r>
      <w:r w:rsidRPr="00AF2652">
        <w:rPr>
          <w:color w:val="8496B0" w:themeColor="text2" w:themeTint="99"/>
          <w:szCs w:val="21"/>
        </w:rPr>
        <w:t xml:space="preserve"> collectively form</w:t>
      </w:r>
      <w:r w:rsidR="00AF2652">
        <w:rPr>
          <w:color w:val="8496B0" w:themeColor="text2" w:themeTint="99"/>
          <w:szCs w:val="21"/>
        </w:rPr>
        <w:t>s</w:t>
      </w:r>
      <w:r w:rsidRPr="00AF2652">
        <w:rPr>
          <w:color w:val="8496B0" w:themeColor="text2" w:themeTint="99"/>
          <w:szCs w:val="21"/>
        </w:rPr>
        <w:t xml:space="preserve"> outliers.</w:t>
      </w:r>
    </w:p>
    <w:p w14:paraId="78EFF167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</w:p>
    <w:p w14:paraId="43F3FB04" w14:textId="77777777" w:rsidR="00F43477" w:rsidRDefault="00F43477" w:rsidP="00F43477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F43477">
        <w:rPr>
          <w:rStyle w:val="Strong"/>
          <w:rFonts w:eastAsiaTheme="majorEastAsia"/>
          <w:color w:val="8496B0" w:themeColor="text2" w:themeTint="99"/>
          <w:szCs w:val="21"/>
          <w:u w:val="single"/>
        </w:rPr>
        <w:t>CONSEQUENCES OF OUTLIERS</w:t>
      </w:r>
      <w:r w:rsidRPr="00AF2652">
        <w:rPr>
          <w:rStyle w:val="Strong"/>
          <w:rFonts w:eastAsiaTheme="majorEastAsia"/>
          <w:color w:val="8496B0" w:themeColor="text2" w:themeTint="99"/>
          <w:szCs w:val="21"/>
        </w:rPr>
        <w:t>:</w:t>
      </w:r>
    </w:p>
    <w:p w14:paraId="353C6926" w14:textId="6123E5D5" w:rsidR="00DD2916" w:rsidRPr="00F43477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AF2652">
        <w:rPr>
          <w:rStyle w:val="Strong"/>
          <w:color w:val="8496B0" w:themeColor="text2" w:themeTint="99"/>
          <w:szCs w:val="21"/>
        </w:rPr>
        <w:t>Impact on Statistical Analyses:</w:t>
      </w:r>
      <w:r w:rsidR="00F43477">
        <w:rPr>
          <w:rStyle w:val="Strong"/>
          <w:color w:val="8496B0" w:themeColor="text2" w:themeTint="99"/>
          <w:szCs w:val="21"/>
        </w:rPr>
        <w:t xml:space="preserve"> </w:t>
      </w:r>
      <w:r w:rsidRPr="00AF2652">
        <w:rPr>
          <w:color w:val="8496B0" w:themeColor="text2" w:themeTint="99"/>
          <w:szCs w:val="21"/>
        </w:rPr>
        <w:t>Outliers can skew statistical results, affecting measures like means, standard deviations, and correlations.</w:t>
      </w:r>
      <w:r w:rsidR="00F43477">
        <w:rPr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Hypothesis tests may yield misleading conclusions if outliers are not addressed.</w:t>
      </w:r>
    </w:p>
    <w:p w14:paraId="49B3509C" w14:textId="5C4F111D" w:rsidR="00DD2916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F43477">
        <w:rPr>
          <w:rStyle w:val="Strong"/>
          <w:color w:val="8496B0" w:themeColor="text2" w:themeTint="99"/>
          <w:szCs w:val="21"/>
        </w:rPr>
        <w:lastRenderedPageBreak/>
        <w:t>Modeling Distortion:</w:t>
      </w:r>
      <w:r w:rsidR="00F43477">
        <w:rPr>
          <w:rStyle w:val="Strong"/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Outliers can significantly impact predictive models (e.g., linear regression).</w:t>
      </w:r>
      <w:r w:rsidR="00F43477">
        <w:rPr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Models may become less accurate or less robust.</w:t>
      </w:r>
    </w:p>
    <w:p w14:paraId="5019A13E" w14:textId="7876E83A" w:rsidR="00DD2916" w:rsidRPr="00F43477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F43477">
        <w:rPr>
          <w:rStyle w:val="Strong"/>
          <w:color w:val="8496B0" w:themeColor="text2" w:themeTint="99"/>
          <w:szCs w:val="21"/>
        </w:rPr>
        <w:t>Data Integrity and Interpretation:</w:t>
      </w:r>
      <w:r w:rsidR="00F43477">
        <w:rPr>
          <w:rStyle w:val="Strong"/>
          <w:color w:val="8496B0" w:themeColor="text2" w:themeTint="99"/>
          <w:szCs w:val="21"/>
        </w:rPr>
        <w:t xml:space="preserve">  </w:t>
      </w:r>
      <w:r w:rsidRPr="00F43477">
        <w:rPr>
          <w:color w:val="8496B0" w:themeColor="text2" w:themeTint="99"/>
          <w:szCs w:val="21"/>
        </w:rPr>
        <w:t>Incorrectly handled outliers can compromise data integrity.</w:t>
      </w:r>
      <w:r w:rsidR="00F43477">
        <w:rPr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 xml:space="preserve">Interpretation of results becomes challenging if outliers are not properly </w:t>
      </w:r>
      <w:proofErr w:type="gramStart"/>
      <w:r w:rsidRPr="00F43477">
        <w:rPr>
          <w:color w:val="8496B0" w:themeColor="text2" w:themeTint="99"/>
          <w:szCs w:val="21"/>
        </w:rPr>
        <w:t>manage</w:t>
      </w:r>
      <w:proofErr w:type="gramEnd"/>
    </w:p>
    <w:p w14:paraId="7AC9FFE9" w14:textId="493D8286" w:rsidR="002202F4" w:rsidRPr="00CC093A" w:rsidRDefault="002202F4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t>Question 2</w:t>
      </w:r>
      <w:r w:rsidR="00CC093A" w:rsidRPr="00CC093A">
        <w:rPr>
          <w:rFonts w:cs="Tahoma"/>
        </w:rPr>
        <w:t xml:space="preserve"> (9mks)</w:t>
      </w:r>
    </w:p>
    <w:p w14:paraId="1B6C3516" w14:textId="77777777" w:rsidR="002202F4" w:rsidRPr="00CC093A" w:rsidRDefault="002202F4" w:rsidP="00CC093A">
      <w:pPr>
        <w:pStyle w:val="ListParagraph"/>
        <w:numPr>
          <w:ilvl w:val="0"/>
          <w:numId w:val="1"/>
        </w:numPr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A group of Biostatistics students were tasked with investigating a recent outbreak of waterborne disease in a particular region. They have collected data on various factors that may be related to the spread of the disease.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(9mks)</w:t>
      </w:r>
    </w:p>
    <w:p w14:paraId="213D572C" w14:textId="77777777" w:rsidR="002202F4" w:rsidRPr="00CC093A" w:rsidRDefault="002202F4" w:rsidP="00CC093A">
      <w:pPr>
        <w:spacing w:line="240" w:lineRule="auto"/>
        <w:ind w:left="108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Variables:</w:t>
      </w:r>
    </w:p>
    <w:p w14:paraId="49460614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</w:p>
    <w:p w14:paraId="1E6417F7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Age (Numeric): Age of the affected individuals.</w:t>
      </w:r>
    </w:p>
    <w:p w14:paraId="00F82B6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BA52179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Symptom Onset Date (Date): Date when symptoms first appeared.</w:t>
      </w:r>
    </w:p>
    <w:p w14:paraId="1901F4C1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7B174E3A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Location (Categorical): Categorized as Urban, Suburban, or Rural.</w:t>
      </w:r>
    </w:p>
    <w:p w14:paraId="4820F72A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3B6D5E8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Water Source (Categorical): Source of water supply, such as Municipal, Well, or Spring.</w:t>
      </w:r>
    </w:p>
    <w:p w14:paraId="08390259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0E1BB460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Duration of Symptoms (Numeric): Number of days the individuals experienced symptoms.</w:t>
      </w:r>
    </w:p>
    <w:p w14:paraId="57E3888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EF8E7ED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Household Size (Numeric): Number of people in the affected individuals' households.</w:t>
      </w:r>
    </w:p>
    <w:p w14:paraId="3DE63CE0" w14:textId="77777777" w:rsidR="002202F4" w:rsidRPr="00CC093A" w:rsidRDefault="002202F4" w:rsidP="00CC093A">
      <w:pPr>
        <w:pStyle w:val="ListParagraph"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4BA25AE" w14:textId="345ADF85" w:rsidR="002202F4" w:rsidRPr="00A75488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A75488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In the context of the outbreak investigation, provide an example of a null hypothesis and an alternative hypothesis related to one of the variables and identify both dependent and independent Variables (e.g., water source) </w:t>
      </w:r>
      <w:r w:rsidRPr="00A75488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(4mks)</w:t>
      </w:r>
    </w:p>
    <w:p w14:paraId="1D3DC217" w14:textId="06467DCD" w:rsidR="00A75488" w:rsidRPr="00A75488" w:rsidRDefault="00A75488" w:rsidP="00A75488">
      <w:pPr>
        <w:spacing w:after="0" w:line="240" w:lineRule="auto"/>
        <w:ind w:left="720"/>
        <w:contextualSpacing/>
        <w:jc w:val="both"/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</w:pP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H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:vertAlign w:val="subscript"/>
          <w14:ligatures w14:val="standardContextual"/>
        </w:rPr>
        <w:t>1</w:t>
      </w: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 xml:space="preserve">: 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The source of water is associated with the location</w:t>
      </w:r>
    </w:p>
    <w:p w14:paraId="03A96CE1" w14:textId="738667BC" w:rsidR="00A75488" w:rsidRPr="00A75488" w:rsidRDefault="00A75488" w:rsidP="00A75488">
      <w:pPr>
        <w:spacing w:after="0" w:line="240" w:lineRule="auto"/>
        <w:ind w:left="720"/>
        <w:contextualSpacing/>
        <w:jc w:val="both"/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</w:pP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H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:vertAlign w:val="subscript"/>
          <w14:ligatures w14:val="standardContextual"/>
        </w:rPr>
        <w:t>0</w:t>
      </w: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 xml:space="preserve">: 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The source of water is not associated with the location</w:t>
      </w:r>
    </w:p>
    <w:p w14:paraId="344468EA" w14:textId="3591EF21" w:rsidR="002202F4" w:rsidRPr="00EA042C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AF2652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Why is it important to have both null and alternative hypotheses in a hypothesis test? How do they complement each other in the decision-making process? </w:t>
      </w:r>
      <w:r w:rsidRPr="00AF2652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(2mks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)</w:t>
      </w:r>
    </w:p>
    <w:p w14:paraId="1AA2A2FA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Together, the null and alternative hypotheses cover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all possible outcomes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</w:t>
      </w:r>
    </w:p>
    <w:p w14:paraId="6C5315C1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They are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exhaustive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, meaning that one of them must be true (there’s no middle ground).</w:t>
      </w:r>
    </w:p>
    <w:p w14:paraId="4A766B26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They are also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mutually exclusive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, ensuring that only one hypothesis can hold at a time.</w:t>
      </w:r>
    </w:p>
    <w:p w14:paraId="3BF96925" w14:textId="77777777" w:rsidR="00EA042C" w:rsidRPr="00EA042C" w:rsidRDefault="00EA042C" w:rsidP="00EA042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In summary, the null hypothesis provides a baseline assumption, while the alternative hypothesis represents the researcher’s hypothesis about an effect or relationship in the population. By comparing sample data to these hypotheses,</w:t>
      </w:r>
    </w:p>
    <w:p w14:paraId="3A8F8C52" w14:textId="77777777" w:rsidR="00EA042C" w:rsidRPr="00CC093A" w:rsidRDefault="00EA042C" w:rsidP="00EA042C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F79B7A5" w14:textId="3CFFD39D" w:rsidR="002202F4" w:rsidRPr="002A7569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b/>
          <w:color w:val="auto"/>
          <w:kern w:val="2"/>
          <w14:ligatures w14:val="standardContextual"/>
        </w:rPr>
      </w:pPr>
      <w:r w:rsidRPr="002A7569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Describe a scenario where linear regression could be applied to this dataset </w:t>
      </w:r>
      <w:r w:rsidRPr="002A7569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(3mks</w:t>
      </w:r>
      <w:r w:rsidR="00EA042C" w:rsidRPr="002A7569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)</w:t>
      </w:r>
    </w:p>
    <w:p w14:paraId="350C313A" w14:textId="63A0FD9B" w:rsidR="002A7569" w:rsidRDefault="002A7569" w:rsidP="002A7569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2A7569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lastRenderedPageBreak/>
        <w:t>Linear regression is used to describe the relationships between a set of independent variables and the dependent variable</w:t>
      </w:r>
      <w:r w:rsidRPr="002A7569">
        <w:rPr>
          <w:rFonts w:ascii="Times New Roman" w:hAnsi="Times New Roman" w:cs="Times New Roman"/>
          <w:color w:val="767673"/>
          <w:sz w:val="24"/>
          <w:shd w:val="clear" w:color="auto" w:fill="FFFFFF"/>
        </w:rPr>
        <w:t xml:space="preserve">. </w:t>
      </w:r>
      <w:r w:rsidRPr="002A7569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It predicts the value of one variable (dependent variable) based on the value of another (independent variable). </w:t>
      </w:r>
    </w:p>
    <w:p w14:paraId="322DFE7F" w14:textId="3DF28E14" w:rsidR="002A7569" w:rsidRPr="00F43477" w:rsidRDefault="002A7569" w:rsidP="002A7569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In this case it can be used to describe the relationship between age (independent variable) and duration of symptoms (dependent variable) in a patient</w:t>
      </w:r>
      <w:r w:rsidRPr="00F43477">
        <w:rPr>
          <w:rFonts w:ascii="Times New Roman" w:hAnsi="Times New Roman" w:cs="Times New Roman"/>
          <w:color w:val="323E4F" w:themeColor="text2" w:themeShade="BF"/>
          <w:sz w:val="24"/>
          <w:shd w:val="clear" w:color="auto" w:fill="FFFFFF"/>
        </w:rPr>
        <w:t xml:space="preserve">. </w:t>
      </w:r>
      <w:r w:rsidR="00AF2652" w:rsidRPr="00F4347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It can also predict the duration of symptoms for a given age</w:t>
      </w:r>
    </w:p>
    <w:p w14:paraId="322F3B05" w14:textId="3B9DFF3F" w:rsidR="002202F4" w:rsidRPr="00CC093A" w:rsidRDefault="002202F4" w:rsidP="00CC093A">
      <w:pPr>
        <w:pStyle w:val="Heading2"/>
        <w:jc w:val="both"/>
        <w:rPr>
          <w:rFonts w:cs="Tahoma"/>
          <w:b w:val="0"/>
          <w:shd w:val="clear" w:color="auto" w:fill="FFFFFF"/>
        </w:rPr>
      </w:pPr>
      <w:r w:rsidRPr="00CC093A">
        <w:rPr>
          <w:rFonts w:cs="Tahoma"/>
          <w:b w:val="0"/>
          <w:shd w:val="clear" w:color="auto" w:fill="FFFFFF"/>
        </w:rPr>
        <w:t xml:space="preserve">Question </w:t>
      </w:r>
      <w:r w:rsidRPr="00CC093A">
        <w:rPr>
          <w:rFonts w:cs="Tahoma"/>
          <w:shd w:val="clear" w:color="auto" w:fill="FFFFFF"/>
        </w:rPr>
        <w:t>3</w:t>
      </w:r>
      <w:r w:rsidR="00CC093A" w:rsidRPr="00CC093A">
        <w:rPr>
          <w:rFonts w:cs="Tahoma"/>
          <w:shd w:val="clear" w:color="auto" w:fill="FFFFFF"/>
        </w:rPr>
        <w:t xml:space="preserve"> (10mks)</w:t>
      </w:r>
    </w:p>
    <w:p w14:paraId="4D716A26" w14:textId="1CBA4D2B" w:rsidR="002202F4" w:rsidRPr="00CC093A" w:rsidRDefault="002202F4" w:rsidP="00CC093A">
      <w:pPr>
        <w:pStyle w:val="ListParagraph"/>
        <w:ind w:left="0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Case Study: Customer Segmentation for an E-commerce Platform</w:t>
      </w:r>
    </w:p>
    <w:p w14:paraId="13020208" w14:textId="77777777" w:rsidR="002202F4" w:rsidRPr="00A75488" w:rsidRDefault="002202F4" w:rsidP="00CC093A">
      <w:pPr>
        <w:jc w:val="both"/>
        <w:rPr>
          <w:rFonts w:ascii="Tahoma" w:hAnsi="Tahoma" w:cs="Tahoma"/>
          <w:b/>
          <w:color w:val="333333"/>
          <w:shd w:val="clear" w:color="auto" w:fill="FFFFFF"/>
        </w:rPr>
      </w:pPr>
      <w:r w:rsidRPr="00A75488">
        <w:rPr>
          <w:rFonts w:ascii="Tahoma" w:hAnsi="Tahoma" w:cs="Tahoma"/>
          <w:b/>
          <w:color w:val="333333"/>
          <w:shd w:val="clear" w:color="auto" w:fill="FFFFFF"/>
        </w:rPr>
        <w:t>A leading e-commerce platform is seeking to refine its marketing strategies to target different customer segments effectively. They have gathered a dataset containing various attributes related to customer behavior and demographics.</w:t>
      </w:r>
    </w:p>
    <w:p w14:paraId="4F14B8A8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Attributes</w:t>
      </w:r>
      <w:r w:rsidRPr="00CC093A">
        <w:rPr>
          <w:rFonts w:ascii="Tahoma" w:hAnsi="Tahoma" w:cs="Tahoma"/>
          <w:color w:val="333333"/>
          <w:shd w:val="clear" w:color="auto" w:fill="FFFFFF"/>
        </w:rPr>
        <w:t>:</w:t>
      </w:r>
    </w:p>
    <w:p w14:paraId="68FCF75F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Age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Age of the customer in years.</w:t>
      </w:r>
    </w:p>
    <w:p w14:paraId="4BAAD86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Gender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Categorized as Male, Female, or Non-binary.</w:t>
      </w:r>
    </w:p>
    <w:p w14:paraId="743C6F3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Purchase History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Total amount spent by the customer on the platform.</w:t>
      </w:r>
    </w:p>
    <w:p w14:paraId="4D834042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Location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location, categorized as Urban, Suburban, or Rural.</w:t>
      </w:r>
    </w:p>
    <w:p w14:paraId="3F45157E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Frequency of Purchases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Number of purchases made by the customer.</w:t>
      </w:r>
    </w:p>
    <w:p w14:paraId="585663BB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Preferred Product Category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preferred product category, such as Electronics, Apparel, Beauty, etc.</w:t>
      </w:r>
    </w:p>
    <w:p w14:paraId="053CD86D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</w:p>
    <w:p w14:paraId="0A4778C3" w14:textId="0EE465BD" w:rsidR="002202F4" w:rsidRPr="0083339F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</w:rPr>
      </w:pPr>
      <w:r w:rsidRPr="0083339F">
        <w:rPr>
          <w:rFonts w:ascii="Tahoma" w:hAnsi="Tahoma" w:cs="Tahoma"/>
          <w:b/>
        </w:rPr>
        <w:t xml:space="preserve">The e-commerce platform intends to target </w:t>
      </w:r>
      <w:r w:rsidRPr="0083339F">
        <w:rPr>
          <w:rFonts w:ascii="Tahoma" w:hAnsi="Tahoma" w:cs="Tahoma"/>
          <w:b/>
          <w:highlight w:val="yellow"/>
        </w:rPr>
        <w:t>specific customer segments</w:t>
      </w:r>
      <w:r w:rsidRPr="0083339F">
        <w:rPr>
          <w:rFonts w:ascii="Tahoma" w:hAnsi="Tahoma" w:cs="Tahoma"/>
          <w:b/>
        </w:rPr>
        <w:t xml:space="preserve"> for </w:t>
      </w:r>
      <w:r w:rsidRPr="0083339F">
        <w:rPr>
          <w:rFonts w:ascii="Tahoma" w:hAnsi="Tahoma" w:cs="Tahoma"/>
          <w:b/>
          <w:highlight w:val="yellow"/>
        </w:rPr>
        <w:t>personalized marketing campaigns</w:t>
      </w:r>
      <w:r w:rsidRPr="0083339F">
        <w:rPr>
          <w:rFonts w:ascii="Tahoma" w:hAnsi="Tahoma" w:cs="Tahoma"/>
          <w:b/>
        </w:rPr>
        <w:t xml:space="preserve">. Based on the attributes provided, suggest two potential customer segments and explain why you chose them. </w:t>
      </w:r>
      <w:r w:rsidRPr="0083339F">
        <w:rPr>
          <w:rFonts w:ascii="Tahoma" w:hAnsi="Tahoma" w:cs="Tahoma"/>
          <w:b/>
          <w:bCs/>
        </w:rPr>
        <w:t>(4mks)</w:t>
      </w:r>
    </w:p>
    <w:p w14:paraId="6B1FB363" w14:textId="1E1329DF" w:rsidR="00EA042C" w:rsidRPr="0083339F" w:rsidRDefault="0083339F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83339F">
        <w:rPr>
          <w:rFonts w:ascii="Times New Roman" w:hAnsi="Times New Roman" w:cs="Times New Roman"/>
          <w:color w:val="8496B0" w:themeColor="text2" w:themeTint="99"/>
          <w:sz w:val="24"/>
        </w:rPr>
        <w:t xml:space="preserve">Frequency of purchases and preferred product category will show me what the customer wants and their purchasing power. </w:t>
      </w:r>
    </w:p>
    <w:p w14:paraId="72F075ED" w14:textId="3CB5D579" w:rsidR="002202F4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 w:rsidRPr="00F5677D">
        <w:rPr>
          <w:rFonts w:ascii="Tahoma" w:hAnsi="Tahoma" w:cs="Tahoma"/>
          <w:b/>
        </w:rPr>
        <w:t>Identify a pair of variables in the dataset that could potentially have a linear relationship. Explain why you chose these variables</w:t>
      </w:r>
      <w:r w:rsidRPr="00CC093A">
        <w:rPr>
          <w:rFonts w:ascii="Tahoma" w:hAnsi="Tahoma" w:cs="Tahoma"/>
        </w:rPr>
        <w:t xml:space="preserve"> </w:t>
      </w:r>
      <w:r w:rsidRPr="00CC093A">
        <w:rPr>
          <w:rFonts w:ascii="Tahoma" w:hAnsi="Tahoma" w:cs="Tahoma"/>
          <w:b/>
          <w:bCs/>
        </w:rPr>
        <w:t>(3mks)</w:t>
      </w:r>
      <w:r w:rsidR="00E370F6">
        <w:rPr>
          <w:rFonts w:ascii="Tahoma" w:hAnsi="Tahoma" w:cs="Tahoma"/>
          <w:b/>
          <w:bCs/>
        </w:rPr>
        <w:t xml:space="preserve"> </w:t>
      </w:r>
    </w:p>
    <w:p w14:paraId="26CB46D8" w14:textId="0305A7B2" w:rsidR="00F5677D" w:rsidRDefault="00F5677D" w:rsidP="00A75488">
      <w:pPr>
        <w:pStyle w:val="ListParagraph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Frequency of purchases and preferred product have a linear relationship because a customer will buy a product more often because they prefer it over another. </w:t>
      </w:r>
    </w:p>
    <w:p w14:paraId="430C7F00" w14:textId="41BEB9F4" w:rsidR="00F5677D" w:rsidRDefault="00F5677D" w:rsidP="00F5677D">
      <w:pPr>
        <w:pStyle w:val="ListParagraph"/>
        <w:ind w:left="1080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  <w:r w:rsidRPr="0083339F">
        <w:rPr>
          <w:rFonts w:ascii="Times New Roman" w:hAnsi="Times New Roman" w:cs="Times New Roman"/>
          <w:bCs/>
          <w:color w:val="8496B0" w:themeColor="text2" w:themeTint="99"/>
          <w:sz w:val="24"/>
          <w:u w:val="single"/>
        </w:rPr>
        <w:t>Example: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a customer may prefer </w:t>
      </w:r>
      <w:proofErr w:type="spellStart"/>
      <w:r>
        <w:rPr>
          <w:rFonts w:ascii="Times New Roman" w:hAnsi="Times New Roman" w:cs="Times New Roman"/>
          <w:bCs/>
          <w:color w:val="8496B0" w:themeColor="text2" w:themeTint="99"/>
          <w:sz w:val="24"/>
        </w:rPr>
        <w:t>Elliots</w:t>
      </w:r>
      <w:proofErr w:type="spellEnd"/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bread over 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>F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>estive, United or Supa loaf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brands</w:t>
      </w:r>
      <w:r w:rsidR="00F43477"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>hence purchase it more frequently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.  </w:t>
      </w:r>
    </w:p>
    <w:p w14:paraId="4CF0A4CD" w14:textId="77777777" w:rsidR="00F43477" w:rsidRPr="00F5677D" w:rsidRDefault="00F43477" w:rsidP="00F5677D">
      <w:pPr>
        <w:pStyle w:val="ListParagraph"/>
        <w:ind w:left="1080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</w:p>
    <w:p w14:paraId="0DE901EE" w14:textId="66A1419D" w:rsidR="002202F4" w:rsidRPr="00A87BD9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Identify two categorical variables from the dataset that could be used for a Chi-square test of independence. Explain why you chose these variables. </w:t>
      </w:r>
      <w:r w:rsidRPr="00CC093A">
        <w:rPr>
          <w:rFonts w:ascii="Tahoma" w:hAnsi="Tahoma" w:cs="Tahoma"/>
          <w:b/>
          <w:bCs/>
        </w:rPr>
        <w:t>(3mks)</w:t>
      </w:r>
      <w:r w:rsidR="00EA042C">
        <w:rPr>
          <w:rFonts w:ascii="Tahoma" w:hAnsi="Tahoma" w:cs="Tahoma"/>
          <w:b/>
          <w:bCs/>
        </w:rPr>
        <w:t xml:space="preserve"> </w:t>
      </w:r>
    </w:p>
    <w:p w14:paraId="71359B98" w14:textId="71AF0EA7" w:rsidR="00A87BD9" w:rsidRDefault="00A87BD9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Gender and preferred product category. </w:t>
      </w:r>
    </w:p>
    <w:p w14:paraId="63D21633" w14:textId="77777777" w:rsidR="00A87BD9" w:rsidRPr="00A87BD9" w:rsidRDefault="00A87BD9" w:rsidP="00A87BD9">
      <w:pPr>
        <w:pStyle w:val="ListParagraph"/>
        <w:ind w:left="1080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</w:p>
    <w:p w14:paraId="00DC0DEB" w14:textId="4620C78B" w:rsidR="00A87BD9" w:rsidRPr="00A87BD9" w:rsidRDefault="00A87BD9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Chi-square test of independence is a statistical method used to test whether two </w:t>
      </w:r>
      <w:r w:rsidRPr="00A87BD9">
        <w:rPr>
          <w:rFonts w:ascii="Times New Roman" w:hAnsi="Times New Roman" w:cs="Times New Roman"/>
          <w:color w:val="8496B0" w:themeColor="text2" w:themeTint="99"/>
          <w:sz w:val="24"/>
          <w:u w:val="single"/>
        </w:rPr>
        <w:t>categorical</w:t>
      </w: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 variables are related or independent. Gender can be categorized as male/female. Preferred product is also categorized into beauty, electronics </w:t>
      </w:r>
      <w:proofErr w:type="spellStart"/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>etc</w:t>
      </w:r>
      <w:proofErr w:type="spellEnd"/>
    </w:p>
    <w:p w14:paraId="69F1D256" w14:textId="032AB8E8" w:rsidR="002202F4" w:rsidRPr="00CC093A" w:rsidRDefault="00CC093A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lastRenderedPageBreak/>
        <w:t>Question 4 (16mks)</w:t>
      </w:r>
    </w:p>
    <w:p w14:paraId="68B60B9C" w14:textId="30C19A7A" w:rsid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C093A">
        <w:rPr>
          <w:rFonts w:ascii="Tahoma" w:hAnsi="Tahoma" w:cs="Tahoma"/>
          <w:sz w:val="24"/>
          <w:szCs w:val="24"/>
        </w:rPr>
        <w:t xml:space="preserve">The severity of a disease and blood group were studied in a research project. The findings are given in the following table, known as the contingency table. </w:t>
      </w:r>
      <w:r w:rsidRPr="00CC093A">
        <w:rPr>
          <w:rFonts w:ascii="Tahoma" w:hAnsi="Tahoma" w:cs="Tahoma"/>
          <w:i/>
          <w:iCs/>
          <w:sz w:val="24"/>
          <w:szCs w:val="24"/>
        </w:rPr>
        <w:t>Can the severity of the condition and blood group be associated</w:t>
      </w:r>
      <w:r w:rsidRPr="00CC093A">
        <w:rPr>
          <w:rFonts w:ascii="Tahoma" w:hAnsi="Tahoma" w:cs="Tahoma"/>
          <w:sz w:val="24"/>
          <w:szCs w:val="24"/>
        </w:rPr>
        <w:t xml:space="preserve">? Conclude on Hypothesis at 5% level of significance </w:t>
      </w:r>
      <w:r w:rsidRPr="00CC093A">
        <w:rPr>
          <w:rFonts w:ascii="Tahoma" w:hAnsi="Tahoma" w:cs="Tahoma"/>
          <w:b/>
          <w:bCs/>
          <w:sz w:val="24"/>
          <w:szCs w:val="24"/>
        </w:rPr>
        <w:t>(6mks)</w:t>
      </w:r>
      <w:r w:rsidR="00EA042C">
        <w:rPr>
          <w:rFonts w:ascii="Tahoma" w:hAnsi="Tahoma" w:cs="Tahoma"/>
          <w:b/>
          <w:bCs/>
          <w:sz w:val="24"/>
          <w:szCs w:val="24"/>
        </w:rPr>
        <w:t xml:space="preserve"> chi </w:t>
      </w:r>
      <w:proofErr w:type="spellStart"/>
      <w:r w:rsidR="00EA042C">
        <w:rPr>
          <w:rFonts w:ascii="Tahoma" w:hAnsi="Tahoma" w:cs="Tahoma"/>
          <w:b/>
          <w:bCs/>
          <w:sz w:val="24"/>
          <w:szCs w:val="24"/>
        </w:rPr>
        <w:t>sq</w:t>
      </w:r>
      <w:proofErr w:type="spellEnd"/>
      <w:r w:rsidR="00AA5CC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A5CC0" w:rsidRPr="00AA5CC0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0.3518</w:t>
      </w:r>
    </w:p>
    <w:p w14:paraId="0E500B05" w14:textId="149916F0" w:rsidR="00AA5CC0" w:rsidRPr="00AA5CC0" w:rsidRDefault="00AA5CC0" w:rsidP="00AA5CC0">
      <w:pPr>
        <w:pStyle w:val="ListParagraph"/>
        <w:ind w:left="360"/>
        <w:jc w:val="both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bookmarkStart w:id="0" w:name="_GoBack"/>
      <w:r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CONCLUSION THERE IS AN ASSOCIATION BETWEEN BLOOD GROUP AND SEVERITY OF THE CONDITION</w:t>
      </w:r>
    </w:p>
    <w:bookmarkEnd w:id="0"/>
    <w:p w14:paraId="2AE8504A" w14:textId="77777777" w:rsidR="00CC093A" w:rsidRPr="00CC093A" w:rsidRDefault="00CC093A" w:rsidP="00CC093A">
      <w:pPr>
        <w:jc w:val="both"/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TableGrid"/>
        <w:tblW w:w="8637" w:type="dxa"/>
        <w:tblInd w:w="607" w:type="dxa"/>
        <w:tblLook w:val="04A0" w:firstRow="1" w:lastRow="0" w:firstColumn="1" w:lastColumn="0" w:noHBand="0" w:noVBand="1"/>
      </w:tblPr>
      <w:tblGrid>
        <w:gridCol w:w="1635"/>
        <w:gridCol w:w="1398"/>
        <w:gridCol w:w="1399"/>
        <w:gridCol w:w="1400"/>
        <w:gridCol w:w="1400"/>
        <w:gridCol w:w="1405"/>
      </w:tblGrid>
      <w:tr w:rsidR="00CC093A" w:rsidRPr="00CC093A" w14:paraId="67D9AAD9" w14:textId="77777777" w:rsidTr="00265CD4">
        <w:trPr>
          <w:trHeight w:val="341"/>
        </w:trPr>
        <w:tc>
          <w:tcPr>
            <w:tcW w:w="1635" w:type="dxa"/>
          </w:tcPr>
          <w:p w14:paraId="2D5D00F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Condition/BG</w:t>
            </w:r>
          </w:p>
        </w:tc>
        <w:tc>
          <w:tcPr>
            <w:tcW w:w="1398" w:type="dxa"/>
          </w:tcPr>
          <w:p w14:paraId="63FA2A7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O</w:t>
            </w:r>
          </w:p>
        </w:tc>
        <w:tc>
          <w:tcPr>
            <w:tcW w:w="1399" w:type="dxa"/>
          </w:tcPr>
          <w:p w14:paraId="0F3CF0C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400" w:type="dxa"/>
          </w:tcPr>
          <w:p w14:paraId="2FEEB7D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400" w:type="dxa"/>
          </w:tcPr>
          <w:p w14:paraId="740EDAD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AB</w:t>
            </w:r>
          </w:p>
        </w:tc>
        <w:tc>
          <w:tcPr>
            <w:tcW w:w="1405" w:type="dxa"/>
          </w:tcPr>
          <w:p w14:paraId="78EE44F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</w:tr>
      <w:tr w:rsidR="00CC093A" w:rsidRPr="00CC093A" w14:paraId="0D958DBE" w14:textId="77777777" w:rsidTr="00265CD4">
        <w:trPr>
          <w:trHeight w:val="341"/>
        </w:trPr>
        <w:tc>
          <w:tcPr>
            <w:tcW w:w="1635" w:type="dxa"/>
          </w:tcPr>
          <w:p w14:paraId="247C3A4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Severe</w:t>
            </w:r>
          </w:p>
        </w:tc>
        <w:tc>
          <w:tcPr>
            <w:tcW w:w="1398" w:type="dxa"/>
          </w:tcPr>
          <w:p w14:paraId="4CD54BE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51</w:t>
            </w:r>
          </w:p>
        </w:tc>
        <w:tc>
          <w:tcPr>
            <w:tcW w:w="1399" w:type="dxa"/>
          </w:tcPr>
          <w:p w14:paraId="2DCEA687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400" w:type="dxa"/>
          </w:tcPr>
          <w:p w14:paraId="6BD7644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400" w:type="dxa"/>
          </w:tcPr>
          <w:p w14:paraId="412FE7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405" w:type="dxa"/>
          </w:tcPr>
          <w:p w14:paraId="65C9E6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110</w:t>
            </w:r>
          </w:p>
        </w:tc>
      </w:tr>
      <w:tr w:rsidR="00CC093A" w:rsidRPr="00CC093A" w14:paraId="5033E072" w14:textId="77777777" w:rsidTr="00265CD4">
        <w:trPr>
          <w:trHeight w:val="341"/>
        </w:trPr>
        <w:tc>
          <w:tcPr>
            <w:tcW w:w="1635" w:type="dxa"/>
          </w:tcPr>
          <w:p w14:paraId="3D6B5D1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Moderate</w:t>
            </w:r>
          </w:p>
        </w:tc>
        <w:tc>
          <w:tcPr>
            <w:tcW w:w="1398" w:type="dxa"/>
          </w:tcPr>
          <w:p w14:paraId="5ADFBFA8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105</w:t>
            </w:r>
          </w:p>
        </w:tc>
        <w:tc>
          <w:tcPr>
            <w:tcW w:w="1399" w:type="dxa"/>
          </w:tcPr>
          <w:p w14:paraId="54C86A9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103</w:t>
            </w:r>
          </w:p>
        </w:tc>
        <w:tc>
          <w:tcPr>
            <w:tcW w:w="1400" w:type="dxa"/>
          </w:tcPr>
          <w:p w14:paraId="27AF206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</w:t>
            </w:r>
          </w:p>
        </w:tc>
        <w:tc>
          <w:tcPr>
            <w:tcW w:w="1400" w:type="dxa"/>
          </w:tcPr>
          <w:p w14:paraId="047A72E0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1405" w:type="dxa"/>
          </w:tcPr>
          <w:p w14:paraId="6895A6FB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250</w:t>
            </w:r>
          </w:p>
        </w:tc>
      </w:tr>
      <w:tr w:rsidR="00CC093A" w:rsidRPr="00CC093A" w14:paraId="38064220" w14:textId="77777777" w:rsidTr="00265CD4">
        <w:trPr>
          <w:trHeight w:val="341"/>
        </w:trPr>
        <w:tc>
          <w:tcPr>
            <w:tcW w:w="1635" w:type="dxa"/>
          </w:tcPr>
          <w:p w14:paraId="7136598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14:paraId="4D1510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156</w:t>
            </w:r>
          </w:p>
        </w:tc>
        <w:tc>
          <w:tcPr>
            <w:tcW w:w="1399" w:type="dxa"/>
          </w:tcPr>
          <w:p w14:paraId="3C296F0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143</w:t>
            </w:r>
          </w:p>
        </w:tc>
        <w:tc>
          <w:tcPr>
            <w:tcW w:w="1400" w:type="dxa"/>
          </w:tcPr>
          <w:p w14:paraId="1C945B8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35</w:t>
            </w:r>
          </w:p>
        </w:tc>
        <w:tc>
          <w:tcPr>
            <w:tcW w:w="1400" w:type="dxa"/>
          </w:tcPr>
          <w:p w14:paraId="0287D53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26</w:t>
            </w:r>
          </w:p>
        </w:tc>
        <w:tc>
          <w:tcPr>
            <w:tcW w:w="1405" w:type="dxa"/>
          </w:tcPr>
          <w:p w14:paraId="300B2E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360</w:t>
            </w:r>
          </w:p>
        </w:tc>
      </w:tr>
    </w:tbl>
    <w:p w14:paraId="745E8234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744B8358" w14:textId="112F796D" w:rsidR="00CC093A" w:rsidRP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Below Table shows the Age and Weight of 7 students.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803"/>
        <w:gridCol w:w="1583"/>
        <w:gridCol w:w="2149"/>
      </w:tblGrid>
      <w:tr w:rsidR="00CC093A" w:rsidRPr="00CC093A" w14:paraId="4D583BE5" w14:textId="77777777" w:rsidTr="00265CD4">
        <w:trPr>
          <w:trHeight w:val="288"/>
        </w:trPr>
        <w:tc>
          <w:tcPr>
            <w:tcW w:w="1803" w:type="dxa"/>
          </w:tcPr>
          <w:p w14:paraId="0FFAAA8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Student</w:t>
            </w:r>
          </w:p>
        </w:tc>
        <w:tc>
          <w:tcPr>
            <w:tcW w:w="1583" w:type="dxa"/>
            <w:noWrap/>
            <w:hideMark/>
          </w:tcPr>
          <w:p w14:paraId="1E6DA623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Age</w:t>
            </w:r>
          </w:p>
        </w:tc>
        <w:tc>
          <w:tcPr>
            <w:tcW w:w="2149" w:type="dxa"/>
            <w:noWrap/>
            <w:hideMark/>
          </w:tcPr>
          <w:p w14:paraId="6F8B480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Weight (Kgs)</w:t>
            </w:r>
          </w:p>
        </w:tc>
      </w:tr>
      <w:tr w:rsidR="00CC093A" w:rsidRPr="00CC093A" w14:paraId="2BF61FC0" w14:textId="77777777" w:rsidTr="00265CD4">
        <w:trPr>
          <w:trHeight w:val="288"/>
        </w:trPr>
        <w:tc>
          <w:tcPr>
            <w:tcW w:w="1803" w:type="dxa"/>
          </w:tcPr>
          <w:p w14:paraId="4CFE8EF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</w:t>
            </w:r>
          </w:p>
        </w:tc>
        <w:tc>
          <w:tcPr>
            <w:tcW w:w="1583" w:type="dxa"/>
            <w:noWrap/>
            <w:hideMark/>
          </w:tcPr>
          <w:p w14:paraId="5CBE89B8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17</w:t>
            </w:r>
          </w:p>
        </w:tc>
        <w:tc>
          <w:tcPr>
            <w:tcW w:w="2149" w:type="dxa"/>
            <w:noWrap/>
            <w:hideMark/>
          </w:tcPr>
          <w:p w14:paraId="14B62D57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34B4F85" w14:textId="77777777" w:rsidTr="00265CD4">
        <w:trPr>
          <w:trHeight w:val="288"/>
        </w:trPr>
        <w:tc>
          <w:tcPr>
            <w:tcW w:w="1803" w:type="dxa"/>
          </w:tcPr>
          <w:p w14:paraId="1C2CC49F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</w:t>
            </w:r>
          </w:p>
        </w:tc>
        <w:tc>
          <w:tcPr>
            <w:tcW w:w="1583" w:type="dxa"/>
            <w:noWrap/>
            <w:hideMark/>
          </w:tcPr>
          <w:p w14:paraId="7C7FC04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2149" w:type="dxa"/>
            <w:noWrap/>
            <w:hideMark/>
          </w:tcPr>
          <w:p w14:paraId="4BFF7C2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3C2E02EC" w14:textId="77777777" w:rsidTr="00265CD4">
        <w:trPr>
          <w:trHeight w:val="288"/>
        </w:trPr>
        <w:tc>
          <w:tcPr>
            <w:tcW w:w="1803" w:type="dxa"/>
          </w:tcPr>
          <w:p w14:paraId="1B36694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</w:t>
            </w:r>
          </w:p>
        </w:tc>
        <w:tc>
          <w:tcPr>
            <w:tcW w:w="1583" w:type="dxa"/>
            <w:noWrap/>
            <w:hideMark/>
          </w:tcPr>
          <w:p w14:paraId="11707E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30</w:t>
            </w:r>
          </w:p>
        </w:tc>
        <w:tc>
          <w:tcPr>
            <w:tcW w:w="2149" w:type="dxa"/>
            <w:noWrap/>
            <w:hideMark/>
          </w:tcPr>
          <w:p w14:paraId="23A2EB6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DC72F11" w14:textId="77777777" w:rsidTr="00265CD4">
        <w:trPr>
          <w:trHeight w:val="288"/>
        </w:trPr>
        <w:tc>
          <w:tcPr>
            <w:tcW w:w="1803" w:type="dxa"/>
          </w:tcPr>
          <w:p w14:paraId="4C32E12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</w:t>
            </w:r>
          </w:p>
        </w:tc>
        <w:tc>
          <w:tcPr>
            <w:tcW w:w="1583" w:type="dxa"/>
            <w:noWrap/>
            <w:hideMark/>
          </w:tcPr>
          <w:p w14:paraId="56F4E26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45</w:t>
            </w:r>
          </w:p>
        </w:tc>
        <w:tc>
          <w:tcPr>
            <w:tcW w:w="2149" w:type="dxa"/>
            <w:noWrap/>
            <w:hideMark/>
          </w:tcPr>
          <w:p w14:paraId="0B9E2A3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23</w:t>
            </w:r>
          </w:p>
        </w:tc>
      </w:tr>
      <w:tr w:rsidR="00CC093A" w:rsidRPr="00CC093A" w14:paraId="70C44D2C" w14:textId="77777777" w:rsidTr="00265CD4">
        <w:trPr>
          <w:trHeight w:val="288"/>
        </w:trPr>
        <w:tc>
          <w:tcPr>
            <w:tcW w:w="1803" w:type="dxa"/>
          </w:tcPr>
          <w:p w14:paraId="6D656EE6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</w:t>
            </w:r>
          </w:p>
        </w:tc>
        <w:tc>
          <w:tcPr>
            <w:tcW w:w="1583" w:type="dxa"/>
            <w:noWrap/>
            <w:hideMark/>
          </w:tcPr>
          <w:p w14:paraId="675C519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11</w:t>
            </w:r>
          </w:p>
        </w:tc>
        <w:tc>
          <w:tcPr>
            <w:tcW w:w="2149" w:type="dxa"/>
            <w:noWrap/>
            <w:hideMark/>
          </w:tcPr>
          <w:p w14:paraId="5BB2ADD9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33</w:t>
            </w:r>
          </w:p>
        </w:tc>
      </w:tr>
      <w:tr w:rsidR="00CC093A" w:rsidRPr="00CC093A" w14:paraId="6B03D2E9" w14:textId="77777777" w:rsidTr="00265CD4">
        <w:trPr>
          <w:trHeight w:val="288"/>
        </w:trPr>
        <w:tc>
          <w:tcPr>
            <w:tcW w:w="1803" w:type="dxa"/>
          </w:tcPr>
          <w:p w14:paraId="35D18E0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</w:t>
            </w:r>
          </w:p>
        </w:tc>
        <w:tc>
          <w:tcPr>
            <w:tcW w:w="1583" w:type="dxa"/>
            <w:noWrap/>
            <w:hideMark/>
          </w:tcPr>
          <w:p w14:paraId="4342F59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32</w:t>
            </w:r>
          </w:p>
        </w:tc>
        <w:tc>
          <w:tcPr>
            <w:tcW w:w="2149" w:type="dxa"/>
            <w:noWrap/>
            <w:hideMark/>
          </w:tcPr>
          <w:p w14:paraId="7AD57C0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63</w:t>
            </w:r>
          </w:p>
        </w:tc>
      </w:tr>
      <w:tr w:rsidR="00CC093A" w:rsidRPr="00CC093A" w14:paraId="540401D2" w14:textId="77777777" w:rsidTr="00265CD4">
        <w:trPr>
          <w:trHeight w:val="288"/>
        </w:trPr>
        <w:tc>
          <w:tcPr>
            <w:tcW w:w="1803" w:type="dxa"/>
          </w:tcPr>
          <w:p w14:paraId="0CBF21A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1583" w:type="dxa"/>
            <w:noWrap/>
            <w:hideMark/>
          </w:tcPr>
          <w:p w14:paraId="1B7B5BB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  <w:tc>
          <w:tcPr>
            <w:tcW w:w="2149" w:type="dxa"/>
            <w:noWrap/>
            <w:hideMark/>
          </w:tcPr>
          <w:p w14:paraId="66793C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59</w:t>
            </w:r>
          </w:p>
        </w:tc>
      </w:tr>
    </w:tbl>
    <w:p w14:paraId="38C6B499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3A0B2D38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59D29CCD" w14:textId="63E1A39A" w:rsidR="00CC093A" w:rsidRPr="00D10FDE" w:rsidRDefault="00CC093A" w:rsidP="00CC093A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Calculate coefficient correlation and make a conclusion </w:t>
      </w:r>
      <w:r w:rsidRPr="00CC093A">
        <w:rPr>
          <w:rFonts w:ascii="Tahoma" w:hAnsi="Tahoma" w:cs="Tahoma"/>
          <w:b/>
          <w:bCs/>
        </w:rPr>
        <w:t>(3mks)</w:t>
      </w:r>
      <w:r w:rsidR="00D10FDE">
        <w:rPr>
          <w:rFonts w:ascii="Tahoma" w:hAnsi="Tahoma" w:cs="Tahoma"/>
          <w:b/>
          <w:bCs/>
        </w:rPr>
        <w:t xml:space="preserve"> </w:t>
      </w:r>
    </w:p>
    <w:p w14:paraId="624E4620" w14:textId="51C1D4ED" w:rsidR="00D10FDE" w:rsidRPr="00D10FDE" w:rsidRDefault="00D10FDE" w:rsidP="00D10FDE">
      <w:pPr>
        <w:pStyle w:val="ListParagraph"/>
        <w:jc w:val="both"/>
        <w:rPr>
          <w:rFonts w:ascii="Tahoma" w:hAnsi="Tahoma" w:cs="Tahoma"/>
          <w:b/>
          <w:color w:val="2F5496" w:themeColor="accent1" w:themeShade="BF"/>
        </w:rPr>
      </w:pPr>
      <w:r w:rsidRPr="00D10FDE">
        <w:rPr>
          <w:rFonts w:ascii="Tahoma" w:hAnsi="Tahoma" w:cs="Tahoma"/>
          <w:b/>
          <w:color w:val="2F5496" w:themeColor="accent1" w:themeShade="BF"/>
        </w:rPr>
        <w:t>H</w:t>
      </w:r>
      <w:r w:rsidRPr="00D10FDE">
        <w:rPr>
          <w:rFonts w:ascii="Tahoma" w:hAnsi="Tahoma" w:cs="Tahoma"/>
          <w:b/>
          <w:color w:val="2F5496" w:themeColor="accent1" w:themeShade="BF"/>
          <w:vertAlign w:val="subscript"/>
        </w:rPr>
        <w:t>1</w:t>
      </w:r>
      <w:r w:rsidRPr="00D10FDE">
        <w:rPr>
          <w:rFonts w:ascii="Tahoma" w:hAnsi="Tahoma" w:cs="Tahoma"/>
          <w:b/>
          <w:color w:val="2F5496" w:themeColor="accent1" w:themeShade="BF"/>
        </w:rPr>
        <w:t xml:space="preserve"> weight of students is related to their age</w:t>
      </w:r>
    </w:p>
    <w:p w14:paraId="2E2954BE" w14:textId="2B858664" w:rsidR="00D10FDE" w:rsidRPr="00D10FDE" w:rsidRDefault="00D10FDE" w:rsidP="00D10FDE">
      <w:pPr>
        <w:pStyle w:val="ListParagraph"/>
        <w:jc w:val="both"/>
        <w:rPr>
          <w:rFonts w:ascii="Tahoma" w:hAnsi="Tahoma" w:cs="Tahoma"/>
          <w:b/>
          <w:color w:val="2F5496" w:themeColor="accent1" w:themeShade="BF"/>
        </w:rPr>
      </w:pPr>
      <w:r w:rsidRPr="00D10FDE">
        <w:rPr>
          <w:rFonts w:ascii="Tahoma" w:hAnsi="Tahoma" w:cs="Tahoma"/>
          <w:b/>
          <w:color w:val="2F5496" w:themeColor="accent1" w:themeShade="BF"/>
        </w:rPr>
        <w:t>H</w:t>
      </w:r>
      <w:r w:rsidRPr="00D10FDE">
        <w:rPr>
          <w:rFonts w:ascii="Tahoma" w:hAnsi="Tahoma" w:cs="Tahoma"/>
          <w:b/>
          <w:color w:val="2F5496" w:themeColor="accent1" w:themeShade="BF"/>
          <w:vertAlign w:val="subscript"/>
        </w:rPr>
        <w:t>0</w:t>
      </w:r>
      <w:r w:rsidRPr="00D10FDE">
        <w:rPr>
          <w:rFonts w:ascii="Tahoma" w:hAnsi="Tahoma" w:cs="Tahoma"/>
          <w:b/>
          <w:color w:val="2F5496" w:themeColor="accent1" w:themeShade="BF"/>
        </w:rPr>
        <w:t xml:space="preserve"> there is no relationship between age and weight</w:t>
      </w:r>
    </w:p>
    <w:p w14:paraId="7FD64E0B" w14:textId="6012B8AA" w:rsidR="00CC093A" w:rsidRPr="007D756E" w:rsidRDefault="00D10FDE" w:rsidP="00CC093A">
      <w:pPr>
        <w:pStyle w:val="ListParagraph"/>
        <w:jc w:val="both"/>
        <w:rPr>
          <w:rFonts w:ascii="Tahoma" w:hAnsi="Tahoma" w:cs="Tahoma"/>
          <w:b/>
          <w:color w:val="2F5496" w:themeColor="accent1" w:themeShade="BF"/>
        </w:rPr>
      </w:pPr>
      <w:r w:rsidRPr="007D756E">
        <w:rPr>
          <w:rFonts w:ascii="Tahoma" w:hAnsi="Tahoma" w:cs="Tahoma"/>
          <w:b/>
          <w:color w:val="2F5496" w:themeColor="accent1" w:themeShade="BF"/>
        </w:rPr>
        <w:t>R=</w:t>
      </w:r>
      <w:r w:rsidR="007D756E" w:rsidRPr="007D756E">
        <w:rPr>
          <w:rFonts w:ascii="Tahoma" w:hAnsi="Tahoma" w:cs="Tahoma"/>
          <w:b/>
          <w:color w:val="2F5496" w:themeColor="accent1" w:themeShade="BF"/>
        </w:rPr>
        <w:t xml:space="preserve"> 0.015</w:t>
      </w:r>
    </w:p>
    <w:p w14:paraId="49432D53" w14:textId="1C52727C" w:rsidR="007D756E" w:rsidRPr="007D756E" w:rsidRDefault="007D756E" w:rsidP="00CC093A">
      <w:pPr>
        <w:pStyle w:val="ListParagraph"/>
        <w:jc w:val="both"/>
        <w:rPr>
          <w:rFonts w:ascii="Tahoma" w:hAnsi="Tahoma" w:cs="Tahoma"/>
          <w:b/>
          <w:color w:val="2F5496" w:themeColor="accent1" w:themeShade="BF"/>
        </w:rPr>
      </w:pPr>
      <w:r w:rsidRPr="007D756E">
        <w:rPr>
          <w:rFonts w:ascii="Tahoma" w:hAnsi="Tahoma" w:cs="Tahoma"/>
          <w:b/>
          <w:color w:val="2F5496" w:themeColor="accent1" w:themeShade="BF"/>
        </w:rPr>
        <w:t xml:space="preserve">Conclusion: reject the null hypothesis. There is a relationship between age and weight of students </w:t>
      </w:r>
    </w:p>
    <w:p w14:paraId="347D5F16" w14:textId="08001559" w:rsidR="00CC093A" w:rsidRPr="00CC093A" w:rsidRDefault="00CC093A" w:rsidP="00CC093A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Suppose you have a dataset representing the relationship between hours of study (x) and exam scores (y) for a group of students </w:t>
      </w:r>
    </w:p>
    <w:tbl>
      <w:tblPr>
        <w:tblStyle w:val="TableGrid"/>
        <w:tblW w:w="9016" w:type="dxa"/>
        <w:tblInd w:w="52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C093A" w:rsidRPr="00CC093A" w14:paraId="362A6423" w14:textId="77777777" w:rsidTr="00265CD4">
        <w:tc>
          <w:tcPr>
            <w:tcW w:w="4508" w:type="dxa"/>
          </w:tcPr>
          <w:p w14:paraId="48B59BC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Study hours (X)</w:t>
            </w:r>
          </w:p>
        </w:tc>
        <w:tc>
          <w:tcPr>
            <w:tcW w:w="4508" w:type="dxa"/>
          </w:tcPr>
          <w:p w14:paraId="7A269B8D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Exam scores (Y)</w:t>
            </w:r>
          </w:p>
        </w:tc>
      </w:tr>
      <w:tr w:rsidR="00CC093A" w:rsidRPr="00CC093A" w14:paraId="24109E5E" w14:textId="77777777" w:rsidTr="00265CD4">
        <w:tc>
          <w:tcPr>
            <w:tcW w:w="4508" w:type="dxa"/>
          </w:tcPr>
          <w:p w14:paraId="13506C8F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12</w:t>
            </w:r>
          </w:p>
        </w:tc>
        <w:tc>
          <w:tcPr>
            <w:tcW w:w="4508" w:type="dxa"/>
          </w:tcPr>
          <w:p w14:paraId="0F615543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50CBC78" w14:textId="77777777" w:rsidTr="00265CD4">
        <w:tc>
          <w:tcPr>
            <w:tcW w:w="4508" w:type="dxa"/>
          </w:tcPr>
          <w:p w14:paraId="2C984A6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13</w:t>
            </w:r>
          </w:p>
        </w:tc>
        <w:tc>
          <w:tcPr>
            <w:tcW w:w="4508" w:type="dxa"/>
          </w:tcPr>
          <w:p w14:paraId="696A10A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5E94D9BA" w14:textId="77777777" w:rsidTr="00265CD4">
        <w:tc>
          <w:tcPr>
            <w:tcW w:w="4508" w:type="dxa"/>
          </w:tcPr>
          <w:p w14:paraId="74A7021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14</w:t>
            </w:r>
          </w:p>
        </w:tc>
        <w:tc>
          <w:tcPr>
            <w:tcW w:w="4508" w:type="dxa"/>
          </w:tcPr>
          <w:p w14:paraId="4608E70E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A1C2DE0" w14:textId="77777777" w:rsidTr="00265CD4">
        <w:tc>
          <w:tcPr>
            <w:tcW w:w="4508" w:type="dxa"/>
          </w:tcPr>
          <w:p w14:paraId="0F71A604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4508" w:type="dxa"/>
          </w:tcPr>
          <w:p w14:paraId="15FA9B1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70</w:t>
            </w:r>
          </w:p>
        </w:tc>
      </w:tr>
      <w:tr w:rsidR="00CC093A" w:rsidRPr="00CC093A" w14:paraId="18443BBE" w14:textId="77777777" w:rsidTr="00265CD4">
        <w:tc>
          <w:tcPr>
            <w:tcW w:w="4508" w:type="dxa"/>
          </w:tcPr>
          <w:p w14:paraId="3618BB86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4508" w:type="dxa"/>
          </w:tcPr>
          <w:p w14:paraId="6DDED2A7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75</w:t>
            </w:r>
          </w:p>
        </w:tc>
      </w:tr>
      <w:tr w:rsidR="00CC093A" w:rsidRPr="00CC093A" w14:paraId="16B418AB" w14:textId="77777777" w:rsidTr="00265CD4">
        <w:tc>
          <w:tcPr>
            <w:tcW w:w="4508" w:type="dxa"/>
          </w:tcPr>
          <w:p w14:paraId="0CB4B13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9</w:t>
            </w:r>
          </w:p>
        </w:tc>
        <w:tc>
          <w:tcPr>
            <w:tcW w:w="4508" w:type="dxa"/>
          </w:tcPr>
          <w:p w14:paraId="0AFFE9A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85</w:t>
            </w:r>
          </w:p>
        </w:tc>
      </w:tr>
      <w:tr w:rsidR="00CC093A" w:rsidRPr="00CC093A" w14:paraId="7799B55F" w14:textId="77777777" w:rsidTr="00265CD4">
        <w:tc>
          <w:tcPr>
            <w:tcW w:w="4508" w:type="dxa"/>
          </w:tcPr>
          <w:p w14:paraId="16231FE8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lastRenderedPageBreak/>
              <w:t>11</w:t>
            </w:r>
          </w:p>
        </w:tc>
        <w:tc>
          <w:tcPr>
            <w:tcW w:w="4508" w:type="dxa"/>
          </w:tcPr>
          <w:p w14:paraId="5C8BBB3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80</w:t>
            </w:r>
          </w:p>
        </w:tc>
      </w:tr>
    </w:tbl>
    <w:p w14:paraId="5ECFE489" w14:textId="77777777" w:rsidR="00CC093A" w:rsidRPr="00CC093A" w:rsidRDefault="00CC093A" w:rsidP="00CC093A">
      <w:pPr>
        <w:tabs>
          <w:tab w:val="left" w:pos="1240"/>
        </w:tabs>
        <w:jc w:val="both"/>
        <w:rPr>
          <w:rFonts w:ascii="Tahoma" w:hAnsi="Tahoma" w:cs="Tahoma"/>
        </w:rPr>
      </w:pPr>
    </w:p>
    <w:p w14:paraId="687F52AE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7793C12A" w14:textId="3CA10315" w:rsidR="00CC093A" w:rsidRPr="00CC093A" w:rsidRDefault="00CC093A" w:rsidP="00CC093A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Correlation r </w:t>
      </w:r>
      <w:r w:rsidRPr="00CC093A">
        <w:rPr>
          <w:rFonts w:ascii="Tahoma" w:hAnsi="Tahoma" w:cs="Tahoma"/>
          <w:b/>
          <w:bCs/>
        </w:rPr>
        <w:t>(3mks)</w:t>
      </w:r>
    </w:p>
    <w:p w14:paraId="7A664DEF" w14:textId="42EC31DB" w:rsidR="00CC093A" w:rsidRPr="00CC093A" w:rsidRDefault="00CC093A" w:rsidP="00CC093A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Predict y when x is 9 </w:t>
      </w:r>
      <w:r w:rsidRPr="00CC093A">
        <w:rPr>
          <w:rFonts w:ascii="Tahoma" w:hAnsi="Tahoma" w:cs="Tahoma"/>
          <w:b/>
          <w:bCs/>
        </w:rPr>
        <w:t>(4mks)</w:t>
      </w:r>
      <w:r w:rsidR="00EA042C">
        <w:rPr>
          <w:rFonts w:ascii="Tahoma" w:hAnsi="Tahoma" w:cs="Tahoma"/>
          <w:b/>
          <w:bCs/>
        </w:rPr>
        <w:t xml:space="preserve"> regression</w:t>
      </w:r>
    </w:p>
    <w:p w14:paraId="22D58491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sectPr w:rsidR="00CC093A" w:rsidRPr="00CC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F16"/>
    <w:multiLevelType w:val="hybridMultilevel"/>
    <w:tmpl w:val="A190BFAA"/>
    <w:lvl w:ilvl="0" w:tplc="54BE885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982E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2E4F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DCFD2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424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18B33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EA5D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B4D8E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2FCB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624AEA"/>
    <w:multiLevelType w:val="hybridMultilevel"/>
    <w:tmpl w:val="83302F6E"/>
    <w:lvl w:ilvl="0" w:tplc="F1B09C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88116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844F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48C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2ED8E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0019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CE984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AEC47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26A9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764D54"/>
    <w:multiLevelType w:val="multilevel"/>
    <w:tmpl w:val="8D82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B5A25"/>
    <w:multiLevelType w:val="hybridMultilevel"/>
    <w:tmpl w:val="8196E0E0"/>
    <w:lvl w:ilvl="0" w:tplc="9C223DD8">
      <w:start w:val="1"/>
      <w:numFmt w:val="lowerRoman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B278B"/>
    <w:multiLevelType w:val="hybridMultilevel"/>
    <w:tmpl w:val="EB8CE4C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340ECB"/>
    <w:multiLevelType w:val="hybridMultilevel"/>
    <w:tmpl w:val="8CF067A0"/>
    <w:lvl w:ilvl="0" w:tplc="F7181BC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1E57B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C0B93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0811C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0695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B8F02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C82CB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0B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E6D13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5C424F"/>
    <w:multiLevelType w:val="multilevel"/>
    <w:tmpl w:val="42C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B6808"/>
    <w:multiLevelType w:val="hybridMultilevel"/>
    <w:tmpl w:val="A04619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10F75"/>
    <w:multiLevelType w:val="hybridMultilevel"/>
    <w:tmpl w:val="678E2B4E"/>
    <w:lvl w:ilvl="0" w:tplc="E15E7D52">
      <w:start w:val="1"/>
      <w:numFmt w:val="lowerRoman"/>
      <w:lvlText w:val="%1)"/>
      <w:lvlJc w:val="left"/>
      <w:pPr>
        <w:ind w:left="1080" w:hanging="720"/>
      </w:pPr>
    </w:lvl>
    <w:lvl w:ilvl="1" w:tplc="DCD8CA2C">
      <w:start w:val="1"/>
      <w:numFmt w:val="lowerRoman"/>
      <w:lvlText w:val="%2."/>
      <w:lvlJc w:val="left"/>
      <w:pPr>
        <w:ind w:left="1800" w:hanging="720"/>
      </w:pPr>
      <w:rPr>
        <w:rFonts w:asciiTheme="minorHAnsi" w:hAnsiTheme="minorHAnsi" w:cs="Times New Roman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6806"/>
    <w:multiLevelType w:val="hybridMultilevel"/>
    <w:tmpl w:val="A70A9F52"/>
    <w:lvl w:ilvl="0" w:tplc="EA98512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177F3"/>
    <w:multiLevelType w:val="hybridMultilevel"/>
    <w:tmpl w:val="93FEE65A"/>
    <w:lvl w:ilvl="0" w:tplc="3DC884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55D"/>
    <w:multiLevelType w:val="multilevel"/>
    <w:tmpl w:val="322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F488F"/>
    <w:multiLevelType w:val="hybridMultilevel"/>
    <w:tmpl w:val="B4F6F4BC"/>
    <w:lvl w:ilvl="0" w:tplc="9746C9AE">
      <w:start w:val="1"/>
      <w:numFmt w:val="lowerLetter"/>
      <w:lvlText w:val="%1)"/>
      <w:lvlJc w:val="left"/>
      <w:pPr>
        <w:ind w:left="850" w:hanging="49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607A7"/>
    <w:multiLevelType w:val="multilevel"/>
    <w:tmpl w:val="DEB45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A77CB"/>
    <w:multiLevelType w:val="multilevel"/>
    <w:tmpl w:val="F4C4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52189"/>
    <w:multiLevelType w:val="hybridMultilevel"/>
    <w:tmpl w:val="D7381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A2F"/>
    <w:multiLevelType w:val="hybridMultilevel"/>
    <w:tmpl w:val="CE64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02759"/>
    <w:multiLevelType w:val="multilevel"/>
    <w:tmpl w:val="53CA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77435"/>
    <w:multiLevelType w:val="hybridMultilevel"/>
    <w:tmpl w:val="B6186AD4"/>
    <w:lvl w:ilvl="0" w:tplc="0332E5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83ACF"/>
    <w:multiLevelType w:val="multilevel"/>
    <w:tmpl w:val="C63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12FFE"/>
    <w:multiLevelType w:val="hybridMultilevel"/>
    <w:tmpl w:val="C1740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57EE8"/>
    <w:multiLevelType w:val="hybridMultilevel"/>
    <w:tmpl w:val="D278FA6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B6202F"/>
    <w:multiLevelType w:val="multilevel"/>
    <w:tmpl w:val="B51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20"/>
  </w:num>
  <w:num w:numId="6">
    <w:abstractNumId w:val="1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10"/>
  </w:num>
  <w:num w:numId="11">
    <w:abstractNumId w:val="18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7"/>
  </w:num>
  <w:num w:numId="17">
    <w:abstractNumId w:val="1"/>
  </w:num>
  <w:num w:numId="18">
    <w:abstractNumId w:val="0"/>
  </w:num>
  <w:num w:numId="19">
    <w:abstractNumId w:val="5"/>
  </w:num>
  <w:num w:numId="20">
    <w:abstractNumId w:val="22"/>
  </w:num>
  <w:num w:numId="21">
    <w:abstractNumId w:val="2"/>
  </w:num>
  <w:num w:numId="22">
    <w:abstractNumId w:val="1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4"/>
    <w:rsid w:val="001024FE"/>
    <w:rsid w:val="001C40CE"/>
    <w:rsid w:val="001D3A21"/>
    <w:rsid w:val="002202F4"/>
    <w:rsid w:val="00265CD4"/>
    <w:rsid w:val="002A7569"/>
    <w:rsid w:val="00452395"/>
    <w:rsid w:val="004706D7"/>
    <w:rsid w:val="006F2E10"/>
    <w:rsid w:val="007B7281"/>
    <w:rsid w:val="007D756E"/>
    <w:rsid w:val="0083339F"/>
    <w:rsid w:val="008A7240"/>
    <w:rsid w:val="008C17BC"/>
    <w:rsid w:val="008E150B"/>
    <w:rsid w:val="008F0230"/>
    <w:rsid w:val="008F4EA9"/>
    <w:rsid w:val="009E0B56"/>
    <w:rsid w:val="00A11DDC"/>
    <w:rsid w:val="00A30645"/>
    <w:rsid w:val="00A30E89"/>
    <w:rsid w:val="00A75488"/>
    <w:rsid w:val="00A87BD9"/>
    <w:rsid w:val="00AA5CC0"/>
    <w:rsid w:val="00AF2652"/>
    <w:rsid w:val="00AF6AED"/>
    <w:rsid w:val="00BD2159"/>
    <w:rsid w:val="00CB3B8C"/>
    <w:rsid w:val="00CC093A"/>
    <w:rsid w:val="00D10FDE"/>
    <w:rsid w:val="00D13143"/>
    <w:rsid w:val="00DD2916"/>
    <w:rsid w:val="00E370F6"/>
    <w:rsid w:val="00EA042C"/>
    <w:rsid w:val="00EE3416"/>
    <w:rsid w:val="00EF413B"/>
    <w:rsid w:val="00F43477"/>
    <w:rsid w:val="00F5677D"/>
    <w:rsid w:val="00F634E0"/>
    <w:rsid w:val="00F97026"/>
    <w:rsid w:val="00F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54425"/>
  <w15:chartTrackingRefBased/>
  <w15:docId w15:val="{4BB2059B-A559-4CDC-A785-F42E3F49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2F4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2F4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9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2F4"/>
    <w:rPr>
      <w:rFonts w:ascii="Tahoma" w:eastAsiaTheme="majorEastAsia" w:hAnsi="Tahoma" w:cstheme="majorBidi"/>
      <w:b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CC09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09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4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0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4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24FE"/>
    <w:rPr>
      <w:i/>
      <w:iCs/>
    </w:rPr>
  </w:style>
  <w:style w:type="character" w:customStyle="1" w:styleId="highlight-green">
    <w:name w:val="highlight-green"/>
    <w:basedOn w:val="DefaultParagraphFont"/>
    <w:rsid w:val="001024FE"/>
  </w:style>
  <w:style w:type="character" w:customStyle="1" w:styleId="highlight-yellow">
    <w:name w:val="highlight-yellow"/>
    <w:basedOn w:val="DefaultParagraphFont"/>
    <w:rsid w:val="001024FE"/>
  </w:style>
  <w:style w:type="character" w:styleId="Strong">
    <w:name w:val="Strong"/>
    <w:basedOn w:val="DefaultParagraphFont"/>
    <w:uiPriority w:val="22"/>
    <w:qFormat/>
    <w:rsid w:val="001024FE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DD291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badge">
    <w:name w:val="badge"/>
    <w:basedOn w:val="DefaultParagraphFont"/>
    <w:rsid w:val="00DD2916"/>
  </w:style>
  <w:style w:type="character" w:customStyle="1" w:styleId="text-container">
    <w:name w:val="text-container"/>
    <w:basedOn w:val="DefaultParagraphFont"/>
    <w:rsid w:val="00DD2916"/>
  </w:style>
  <w:style w:type="character" w:customStyle="1" w:styleId="personas-header">
    <w:name w:val="personas-header"/>
    <w:basedOn w:val="DefaultParagraphFont"/>
    <w:rsid w:val="00DD2916"/>
  </w:style>
  <w:style w:type="character" w:customStyle="1" w:styleId="name">
    <w:name w:val="name"/>
    <w:basedOn w:val="DefaultParagraphFont"/>
    <w:rsid w:val="00DD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20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45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1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6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02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5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9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1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2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844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5660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01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08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9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MORNIE</cp:lastModifiedBy>
  <cp:revision>3</cp:revision>
  <dcterms:created xsi:type="dcterms:W3CDTF">2024-02-29T16:45:00Z</dcterms:created>
  <dcterms:modified xsi:type="dcterms:W3CDTF">2024-02-29T17:29:00Z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2d3cda42-8610-4c32-950b-a3bb0e2f4c18</vt:lpwstr>
  </property>
</Properties>
</file>