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AB" w:rsidRDefault="0004243B">
      <w:pPr>
        <w:rPr>
          <w:rFonts w:hint="eastAsia"/>
        </w:rPr>
      </w:pPr>
      <w: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015"/>
        <w:gridCol w:w="2131"/>
      </w:tblGrid>
      <w:tr w:rsidR="0004243B" w:rsidTr="0004243B">
        <w:tc>
          <w:tcPr>
            <w:tcW w:w="1101" w:type="dxa"/>
          </w:tcPr>
          <w:p w:rsidR="0004243B" w:rsidRDefault="0004243B">
            <w:r>
              <w:t>学号</w:t>
            </w:r>
          </w:p>
        </w:tc>
        <w:tc>
          <w:tcPr>
            <w:tcW w:w="1275" w:type="dxa"/>
          </w:tcPr>
          <w:p w:rsidR="0004243B" w:rsidRDefault="0004243B">
            <w:r>
              <w:t>姓名</w:t>
            </w:r>
          </w:p>
        </w:tc>
        <w:tc>
          <w:tcPr>
            <w:tcW w:w="4015" w:type="dxa"/>
          </w:tcPr>
          <w:p w:rsidR="0004243B" w:rsidRDefault="0004243B">
            <w:r>
              <w:t>分工</w:t>
            </w:r>
          </w:p>
        </w:tc>
        <w:tc>
          <w:tcPr>
            <w:tcW w:w="2131" w:type="dxa"/>
          </w:tcPr>
          <w:p w:rsidR="0004243B" w:rsidRDefault="0004243B">
            <w:r>
              <w:t>贡献率</w:t>
            </w:r>
          </w:p>
        </w:tc>
      </w:tr>
      <w:tr w:rsidR="0004243B" w:rsidTr="0004243B">
        <w:tc>
          <w:tcPr>
            <w:tcW w:w="1101" w:type="dxa"/>
          </w:tcPr>
          <w:p w:rsidR="0004243B" w:rsidRDefault="0004243B" w:rsidP="0004243B">
            <w:r>
              <w:rPr>
                <w:rFonts w:hint="eastAsia"/>
              </w:rPr>
              <w:t>14331343</w:t>
            </w:r>
          </w:p>
        </w:tc>
        <w:tc>
          <w:tcPr>
            <w:tcW w:w="1275" w:type="dxa"/>
          </w:tcPr>
          <w:p w:rsidR="0004243B" w:rsidRDefault="0004243B">
            <w:r>
              <w:t>叶家豪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4015" w:type="dxa"/>
          </w:tcPr>
          <w:p w:rsidR="0004243B" w:rsidRDefault="0004243B">
            <w:r>
              <w:t>项目管理</w:t>
            </w:r>
            <w:r>
              <w:rPr>
                <w:rFonts w:hint="eastAsia"/>
              </w:rPr>
              <w:t>、</w:t>
            </w:r>
            <w:r>
              <w:t>需求分析</w:t>
            </w:r>
            <w:r>
              <w:rPr>
                <w:rFonts w:hint="eastAsia"/>
              </w:rPr>
              <w:t>、</w:t>
            </w:r>
            <w:r>
              <w:t>架构设计</w:t>
            </w:r>
            <w:r>
              <w:rPr>
                <w:rFonts w:hint="eastAsia"/>
              </w:rPr>
              <w:t>、</w:t>
            </w:r>
            <w:r>
              <w:t>服务器端设计</w:t>
            </w:r>
            <w:r>
              <w:rPr>
                <w:rFonts w:hint="eastAsia"/>
              </w:rPr>
              <w:t>、</w:t>
            </w:r>
            <w:r>
              <w:t>coding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2131" w:type="dxa"/>
          </w:tcPr>
          <w:p w:rsidR="0004243B" w:rsidRDefault="0004243B">
            <w:r>
              <w:rPr>
                <w:rFonts w:hint="eastAsia"/>
              </w:rPr>
              <w:t>20%</w:t>
            </w:r>
          </w:p>
        </w:tc>
      </w:tr>
      <w:tr w:rsidR="0004243B" w:rsidTr="0004243B">
        <w:tc>
          <w:tcPr>
            <w:tcW w:w="1101" w:type="dxa"/>
          </w:tcPr>
          <w:p w:rsidR="0004243B" w:rsidRDefault="0004243B">
            <w:r>
              <w:rPr>
                <w:rFonts w:hint="eastAsia"/>
              </w:rPr>
              <w:t>14331205</w:t>
            </w:r>
          </w:p>
        </w:tc>
        <w:tc>
          <w:tcPr>
            <w:tcW w:w="1275" w:type="dxa"/>
          </w:tcPr>
          <w:p w:rsidR="0004243B" w:rsidRDefault="0004243B">
            <w:r>
              <w:t>骆宏迪</w:t>
            </w:r>
          </w:p>
        </w:tc>
        <w:tc>
          <w:tcPr>
            <w:tcW w:w="4015" w:type="dxa"/>
          </w:tcPr>
          <w:p w:rsidR="0004243B" w:rsidRDefault="0004243B" w:rsidP="0004243B">
            <w:r>
              <w:t>架构设计</w:t>
            </w:r>
            <w:r>
              <w:rPr>
                <w:rFonts w:hint="eastAsia"/>
              </w:rPr>
              <w:t>、</w:t>
            </w:r>
            <w:r>
              <w:t>服务器端设计</w:t>
            </w:r>
            <w:r>
              <w:rPr>
                <w:rFonts w:hint="eastAsia"/>
              </w:rPr>
              <w:t>、</w:t>
            </w:r>
            <w:r>
              <w:t>服务器端测试设计</w:t>
            </w:r>
            <w:r>
              <w:rPr>
                <w:rFonts w:hint="eastAsia"/>
              </w:rPr>
              <w:t>、</w:t>
            </w:r>
            <w:r>
              <w:t>coding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2131" w:type="dxa"/>
          </w:tcPr>
          <w:p w:rsidR="0004243B" w:rsidRDefault="0004243B">
            <w:r>
              <w:rPr>
                <w:rFonts w:hint="eastAsia"/>
              </w:rPr>
              <w:t>20%</w:t>
            </w:r>
          </w:p>
        </w:tc>
      </w:tr>
      <w:tr w:rsidR="0004243B" w:rsidTr="0004243B">
        <w:tc>
          <w:tcPr>
            <w:tcW w:w="1101" w:type="dxa"/>
          </w:tcPr>
          <w:p w:rsidR="0004243B" w:rsidRDefault="0004243B">
            <w:r>
              <w:rPr>
                <w:rFonts w:hint="eastAsia"/>
              </w:rPr>
              <w:t>14331241</w:t>
            </w:r>
          </w:p>
        </w:tc>
        <w:tc>
          <w:tcPr>
            <w:tcW w:w="1275" w:type="dxa"/>
          </w:tcPr>
          <w:p w:rsidR="0004243B" w:rsidRDefault="0004243B">
            <w:r>
              <w:t>孙启超</w:t>
            </w:r>
          </w:p>
        </w:tc>
        <w:tc>
          <w:tcPr>
            <w:tcW w:w="4015" w:type="dxa"/>
          </w:tcPr>
          <w:p w:rsidR="0004243B" w:rsidRDefault="0004243B">
            <w:r>
              <w:t>架构设计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客户</w:t>
            </w:r>
            <w:r>
              <w:t>端设计</w:t>
            </w:r>
            <w:r>
              <w:rPr>
                <w:rFonts w:hint="eastAsia"/>
              </w:rPr>
              <w:t>、</w:t>
            </w:r>
            <w:r>
              <w:t>UI</w:t>
            </w:r>
            <w:r>
              <w:t>设计</w:t>
            </w:r>
            <w:r>
              <w:rPr>
                <w:rFonts w:hint="eastAsia"/>
              </w:rPr>
              <w:t>、</w:t>
            </w:r>
            <w:r>
              <w:t>coding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2131" w:type="dxa"/>
          </w:tcPr>
          <w:p w:rsidR="0004243B" w:rsidRDefault="0004243B">
            <w:r>
              <w:rPr>
                <w:rFonts w:hint="eastAsia"/>
              </w:rPr>
              <w:t>20%</w:t>
            </w:r>
          </w:p>
        </w:tc>
      </w:tr>
      <w:tr w:rsidR="0004243B" w:rsidTr="0004243B">
        <w:tc>
          <w:tcPr>
            <w:tcW w:w="1101" w:type="dxa"/>
          </w:tcPr>
          <w:p w:rsidR="0004243B" w:rsidRDefault="0004243B">
            <w:r>
              <w:rPr>
                <w:rFonts w:hint="eastAsia"/>
              </w:rPr>
              <w:t>14331025</w:t>
            </w:r>
          </w:p>
        </w:tc>
        <w:tc>
          <w:tcPr>
            <w:tcW w:w="1275" w:type="dxa"/>
          </w:tcPr>
          <w:p w:rsidR="0004243B" w:rsidRDefault="0004243B">
            <w:r>
              <w:t>陈葵</w:t>
            </w:r>
          </w:p>
        </w:tc>
        <w:tc>
          <w:tcPr>
            <w:tcW w:w="4015" w:type="dxa"/>
          </w:tcPr>
          <w:p w:rsidR="0004243B" w:rsidRDefault="0004243B">
            <w:r>
              <w:t>架构设计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客户</w:t>
            </w:r>
            <w:r>
              <w:t>端设计</w:t>
            </w:r>
            <w:r>
              <w:rPr>
                <w:rFonts w:hint="eastAsia"/>
              </w:rPr>
              <w:t>、</w:t>
            </w:r>
            <w:r>
              <w:t>UI</w:t>
            </w:r>
            <w:r>
              <w:t>设计</w:t>
            </w:r>
            <w:r>
              <w:rPr>
                <w:rFonts w:hint="eastAsia"/>
              </w:rPr>
              <w:t>、</w:t>
            </w:r>
            <w:r>
              <w:t>coding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2131" w:type="dxa"/>
          </w:tcPr>
          <w:p w:rsidR="0004243B" w:rsidRDefault="0004243B">
            <w:r>
              <w:rPr>
                <w:rFonts w:hint="eastAsia"/>
              </w:rPr>
              <w:t>20%</w:t>
            </w:r>
          </w:p>
        </w:tc>
      </w:tr>
      <w:tr w:rsidR="0004243B" w:rsidTr="0004243B">
        <w:tc>
          <w:tcPr>
            <w:tcW w:w="1101" w:type="dxa"/>
          </w:tcPr>
          <w:p w:rsidR="0004243B" w:rsidRDefault="0004243B">
            <w:r>
              <w:rPr>
                <w:rFonts w:hint="eastAsia"/>
              </w:rPr>
              <w:t>14331218</w:t>
            </w:r>
          </w:p>
        </w:tc>
        <w:tc>
          <w:tcPr>
            <w:tcW w:w="1275" w:type="dxa"/>
          </w:tcPr>
          <w:p w:rsidR="0004243B" w:rsidRDefault="0004243B">
            <w:r>
              <w:t>欧阳卓</w:t>
            </w:r>
          </w:p>
        </w:tc>
        <w:tc>
          <w:tcPr>
            <w:tcW w:w="4015" w:type="dxa"/>
          </w:tcPr>
          <w:p w:rsidR="0004243B" w:rsidRDefault="0004243B" w:rsidP="0004243B">
            <w:r>
              <w:t>项目管理</w:t>
            </w:r>
            <w:r>
              <w:rPr>
                <w:rFonts w:hint="eastAsia"/>
              </w:rPr>
              <w:t>、</w:t>
            </w:r>
            <w:r>
              <w:t>需求分析</w:t>
            </w:r>
            <w:r>
              <w:rPr>
                <w:rFonts w:hint="eastAsia"/>
              </w:rPr>
              <w:t>、</w:t>
            </w:r>
            <w:r>
              <w:t>数据设计</w:t>
            </w:r>
            <w:r>
              <w:rPr>
                <w:rFonts w:hint="eastAsia"/>
              </w:rPr>
              <w:t>、</w:t>
            </w:r>
            <w:r>
              <w:t>coding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2131" w:type="dxa"/>
          </w:tcPr>
          <w:p w:rsidR="0004243B" w:rsidRDefault="0004243B">
            <w:r>
              <w:rPr>
                <w:rFonts w:hint="eastAsia"/>
              </w:rPr>
              <w:t>20%</w:t>
            </w:r>
            <w:bookmarkStart w:id="0" w:name="_GoBack"/>
            <w:bookmarkEnd w:id="0"/>
          </w:p>
        </w:tc>
      </w:tr>
    </w:tbl>
    <w:p w:rsidR="0004243B" w:rsidRDefault="0004243B"/>
    <w:sectPr w:rsidR="0004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74"/>
    <w:rsid w:val="0004243B"/>
    <w:rsid w:val="00645074"/>
    <w:rsid w:val="00917EF6"/>
    <w:rsid w:val="00D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2017-06-23T15:24:00Z</dcterms:created>
  <dcterms:modified xsi:type="dcterms:W3CDTF">2017-06-23T15:29:00Z</dcterms:modified>
</cp:coreProperties>
</file>