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A50BCA" w:rsidP="00A50BCA">
      <w:pPr>
        <w:pStyle w:val="Title"/>
      </w:pPr>
      <w:r>
        <w:t>SE 3GA3 Summary</w:t>
      </w:r>
    </w:p>
    <w:p w:rsidR="00FE0F44" w:rsidRDefault="000B02C2" w:rsidP="000B02C2">
      <w:pPr>
        <w:pStyle w:val="Heading1"/>
      </w:pPr>
      <w:r>
        <w:t>Chapter 1</w:t>
      </w:r>
    </w:p>
    <w:p w:rsidR="007B7B06" w:rsidRDefault="007B7B06" w:rsidP="00F96097">
      <w:pPr>
        <w:pStyle w:val="NoSpacing"/>
        <w:rPr>
          <w:b/>
        </w:rPr>
      </w:pPr>
    </w:p>
    <w:p w:rsidR="00CF70A1" w:rsidRDefault="00CF70A1" w:rsidP="00F96097">
      <w:pPr>
        <w:pStyle w:val="NoSpacing"/>
      </w:pPr>
      <w:r>
        <w:t>Size of frame buffer (in bytes) = bits/pixel × 1byte/8bits × resolution</w:t>
      </w:r>
    </w:p>
    <w:p w:rsidR="00CF70A1" w:rsidRDefault="00CF70A1" w:rsidP="00F96097">
      <w:pPr>
        <w:pStyle w:val="NoSpacing"/>
      </w:pPr>
    </w:p>
    <w:p w:rsidR="00F96097" w:rsidRDefault="00F96097" w:rsidP="00F96097">
      <w:pPr>
        <w:pStyle w:val="NoSpacing"/>
      </w:pPr>
      <w:r w:rsidRPr="00F96097">
        <w:rPr>
          <w:b/>
        </w:rPr>
        <w:t>Benchmarking</w:t>
      </w:r>
      <w:r>
        <w:t>: determines the performance of a given system</w:t>
      </w:r>
      <w:r w:rsidR="00C91B74">
        <w:t xml:space="preserve">; </w:t>
      </w:r>
      <w:r w:rsidR="00C91B74" w:rsidRPr="00C91B74">
        <w:t>take the best of 5 to 10</w:t>
      </w:r>
      <w:r w:rsidR="00C91B74">
        <w:t xml:space="preserve"> tests</w:t>
      </w:r>
      <w:r w:rsidR="00C91B74" w:rsidRPr="00C91B74">
        <w:t>, since the computer runs other processes simultaneously, such as mouse moving, graphics, etc. that influence this and result in different times for every process</w:t>
      </w:r>
      <w:r w:rsidR="007B7B06">
        <w:t>;</w:t>
      </w:r>
      <w:r w:rsidR="00C91B74" w:rsidRPr="00C91B74">
        <w:t xml:space="preserve"> </w:t>
      </w:r>
      <w:r w:rsidR="007B7B06">
        <w:t>d</w:t>
      </w:r>
      <w:r w:rsidR="00C91B74" w:rsidRPr="00C91B74">
        <w:t>o not use the average time.</w:t>
      </w:r>
    </w:p>
    <w:p w:rsidR="00F96097" w:rsidRDefault="00F96097" w:rsidP="00F96097">
      <w:pPr>
        <w:pStyle w:val="NoSpacing"/>
      </w:pPr>
    </w:p>
    <w:p w:rsidR="00016E12" w:rsidRDefault="00016E12" w:rsidP="00E3304B">
      <w:pPr>
        <w:pStyle w:val="NoSpacing"/>
        <w:numPr>
          <w:ilvl w:val="0"/>
          <w:numId w:val="1"/>
        </w:numPr>
      </w:pPr>
      <w:r>
        <w:t>CPU has control path and data path</w:t>
      </w:r>
    </w:p>
    <w:p w:rsidR="001819A7" w:rsidRDefault="001819A7" w:rsidP="00E3304B">
      <w:pPr>
        <w:pStyle w:val="NoSpacing"/>
        <w:numPr>
          <w:ilvl w:val="0"/>
          <w:numId w:val="1"/>
        </w:numPr>
      </w:pPr>
      <w:r>
        <w:t>Cache is fast memory</w:t>
      </w:r>
      <w:r w:rsidR="00FE6B5B">
        <w:t>, limited because of cost</w:t>
      </w:r>
    </w:p>
    <w:p w:rsidR="001A00C0" w:rsidRDefault="001A00C0" w:rsidP="00E3304B">
      <w:pPr>
        <w:pStyle w:val="NoSpacing"/>
        <w:numPr>
          <w:ilvl w:val="0"/>
          <w:numId w:val="1"/>
        </w:numPr>
      </w:pPr>
      <w:r>
        <w:t>Volatile memory forgets when powered down</w:t>
      </w:r>
    </w:p>
    <w:p w:rsidR="002C2A8A" w:rsidRDefault="002C2A8A" w:rsidP="00E3304B">
      <w:pPr>
        <w:pStyle w:val="NoSpacing"/>
        <w:numPr>
          <w:ilvl w:val="0"/>
          <w:numId w:val="1"/>
        </w:numPr>
      </w:pPr>
      <w:r>
        <w:t>Vacuum tube is the old school transistor</w:t>
      </w:r>
    </w:p>
    <w:p w:rsidR="00DE576D" w:rsidRDefault="00DE576D" w:rsidP="00E3304B">
      <w:pPr>
        <w:pStyle w:val="NoSpacing"/>
        <w:numPr>
          <w:ilvl w:val="0"/>
          <w:numId w:val="1"/>
        </w:numPr>
      </w:pPr>
      <w:r>
        <w:t>Even if your program isn’t designed with parallelism in mind, there are some compilers that can allow it to run in parallel, anyways</w:t>
      </w:r>
    </w:p>
    <w:p w:rsidR="00C91B74" w:rsidRDefault="00C91B74" w:rsidP="00C91B74">
      <w:pPr>
        <w:pStyle w:val="NoSpacing"/>
      </w:pPr>
    </w:p>
    <w:p w:rsidR="00F96097" w:rsidRDefault="00F96097" w:rsidP="00E3304B">
      <w:pPr>
        <w:pStyle w:val="NoSpacing"/>
        <w:numPr>
          <w:ilvl w:val="0"/>
          <w:numId w:val="1"/>
        </w:numPr>
      </w:pPr>
      <w:r>
        <w:t>Elapsed time: total response time; determines system performance</w:t>
      </w:r>
    </w:p>
    <w:p w:rsidR="00F96097" w:rsidRDefault="00F96097" w:rsidP="00E3304B">
      <w:pPr>
        <w:pStyle w:val="NoSpacing"/>
        <w:numPr>
          <w:ilvl w:val="0"/>
          <w:numId w:val="1"/>
        </w:numPr>
      </w:pPr>
      <w:r>
        <w:t>CPU Time: time spent processing a given job</w:t>
      </w:r>
    </w:p>
    <w:p w:rsidR="00E3304B" w:rsidRDefault="0018732A" w:rsidP="00E3304B">
      <w:pPr>
        <w:pStyle w:val="NoSpacing"/>
        <w:numPr>
          <w:ilvl w:val="0"/>
          <w:numId w:val="1"/>
        </w:numPr>
      </w:pPr>
      <w:r>
        <w:t>CPU Time</w:t>
      </w:r>
      <w:r w:rsidRPr="0018732A">
        <w:rPr>
          <w:position w:val="-24"/>
        </w:rPr>
        <w:object w:dxaOrig="2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4pt;height:31.5pt" o:ole="">
            <v:imagedata r:id="rId6" o:title=""/>
          </v:shape>
          <o:OLEObject Type="Embed" ProgID="Equation.DSMT4" ShapeID="_x0000_i1025" DrawAspect="Content" ObjectID="_1447681912" r:id="rId7"/>
        </w:object>
      </w:r>
      <w:r w:rsidR="00BF36B5">
        <w:t>=</w:t>
      </w:r>
      <w:r w:rsidR="00635C94">
        <w:t xml:space="preserve"> </w:t>
      </w:r>
      <w:r w:rsidR="000C0111">
        <w:t>CPU Clock Cycles</w:t>
      </w:r>
      <w:r w:rsidR="00BF36B5">
        <w:t xml:space="preserve"> × </w:t>
      </w:r>
      <w:r w:rsidR="000C0111">
        <w:t>Clock Cycle Time</w:t>
      </w:r>
    </w:p>
    <w:p w:rsidR="007D6431" w:rsidRDefault="007D6431" w:rsidP="007D6431">
      <w:pPr>
        <w:pStyle w:val="NoSpacing"/>
        <w:numPr>
          <w:ilvl w:val="0"/>
          <w:numId w:val="1"/>
        </w:numPr>
      </w:pPr>
      <w:r>
        <w:t>Clock Cycles = Instruction Count × Cycles per Instruction (CPI)</w:t>
      </w:r>
    </w:p>
    <w:p w:rsidR="00597731" w:rsidRDefault="00597731" w:rsidP="007D6431">
      <w:pPr>
        <w:pStyle w:val="NoSpacing"/>
        <w:numPr>
          <w:ilvl w:val="0"/>
          <w:numId w:val="1"/>
        </w:numPr>
      </w:pPr>
      <w:r>
        <w:t>.</w:t>
      </w:r>
      <w:r>
        <w:rPr>
          <w:rFonts w:cs="Times New Roman"/>
        </w:rPr>
        <w:t>ˑ</w:t>
      </w:r>
      <w:r>
        <w:t>. CPU Time =</w:t>
      </w:r>
      <w:r w:rsidRPr="00597731">
        <w:rPr>
          <w:position w:val="-24"/>
        </w:rPr>
        <w:object w:dxaOrig="2360" w:dyaOrig="620">
          <v:shape id="_x0000_i1026" type="#_x0000_t75" style="width:118.5pt;height:31.5pt" o:ole="">
            <v:imagedata r:id="rId8" o:title=""/>
          </v:shape>
          <o:OLEObject Type="Embed" ProgID="Equation.DSMT4" ShapeID="_x0000_i1026" DrawAspect="Content" ObjectID="_1447681913" r:id="rId9"/>
        </w:object>
      </w:r>
    </w:p>
    <w:p w:rsidR="00DC56F8" w:rsidRDefault="000C0111" w:rsidP="007D6431">
      <w:pPr>
        <w:pStyle w:val="NoSpacing"/>
        <w:numPr>
          <w:ilvl w:val="0"/>
          <w:numId w:val="1"/>
        </w:numPr>
      </w:pPr>
      <w:r>
        <w:t>CPU Time =</w:t>
      </w:r>
      <w:r w:rsidRPr="000C0111">
        <w:rPr>
          <w:position w:val="-28"/>
        </w:rPr>
        <w:object w:dxaOrig="4080" w:dyaOrig="660">
          <v:shape id="_x0000_i1027" type="#_x0000_t75" style="width:204pt;height:33.4pt" o:ole="">
            <v:imagedata r:id="rId10" o:title=""/>
          </v:shape>
          <o:OLEObject Type="Embed" ProgID="Equation.DSMT4" ShapeID="_x0000_i1027" DrawAspect="Content" ObjectID="_1447681914" r:id="rId11"/>
        </w:object>
      </w:r>
    </w:p>
    <w:p w:rsidR="00E874FD" w:rsidRDefault="00E874FD" w:rsidP="007D6431">
      <w:pPr>
        <w:pStyle w:val="NoSpacing"/>
        <w:numPr>
          <w:ilvl w:val="0"/>
          <w:numId w:val="1"/>
        </w:numPr>
      </w:pPr>
      <w:r>
        <w:t>Number of instructions doesn’t change the CPI</w:t>
      </w:r>
    </w:p>
    <w:p w:rsidR="00E874FD" w:rsidRDefault="00E874FD" w:rsidP="007D6431">
      <w:pPr>
        <w:pStyle w:val="NoSpacing"/>
        <w:numPr>
          <w:ilvl w:val="0"/>
          <w:numId w:val="1"/>
        </w:numPr>
      </w:pPr>
      <w:r>
        <w:t>Halving the instructions halves the Execution time</w:t>
      </w:r>
    </w:p>
    <w:p w:rsidR="00C725DC" w:rsidRDefault="00C725DC" w:rsidP="007D6431">
      <w:pPr>
        <w:pStyle w:val="NoSpacing"/>
        <w:numPr>
          <w:ilvl w:val="0"/>
          <w:numId w:val="1"/>
        </w:numPr>
      </w:pPr>
      <w:r>
        <w:t>Performance varies:</w:t>
      </w:r>
    </w:p>
    <w:p w:rsidR="00C725DC" w:rsidRDefault="00C725DC" w:rsidP="00C725DC">
      <w:pPr>
        <w:pStyle w:val="NoSpacing"/>
        <w:numPr>
          <w:ilvl w:val="1"/>
          <w:numId w:val="1"/>
        </w:numPr>
      </w:pPr>
      <w:r>
        <w:t>Algorithm</w:t>
      </w:r>
    </w:p>
    <w:p w:rsidR="00C725DC" w:rsidRDefault="00C725DC" w:rsidP="00C725DC">
      <w:pPr>
        <w:pStyle w:val="NoSpacing"/>
        <w:numPr>
          <w:ilvl w:val="1"/>
          <w:numId w:val="1"/>
        </w:numPr>
      </w:pPr>
      <w:r>
        <w:t>Language</w:t>
      </w:r>
    </w:p>
    <w:p w:rsidR="00C725DC" w:rsidRDefault="00C725DC" w:rsidP="00C725DC">
      <w:pPr>
        <w:pStyle w:val="NoSpacing"/>
        <w:numPr>
          <w:ilvl w:val="1"/>
          <w:numId w:val="1"/>
        </w:numPr>
      </w:pPr>
      <w:r>
        <w:t>Machine</w:t>
      </w:r>
    </w:p>
    <w:p w:rsidR="00C725DC" w:rsidRDefault="00C725DC" w:rsidP="00C725DC">
      <w:pPr>
        <w:pStyle w:val="NoSpacing"/>
        <w:numPr>
          <w:ilvl w:val="1"/>
          <w:numId w:val="1"/>
        </w:numPr>
      </w:pPr>
      <w:r>
        <w:t>Concurrent tasks</w:t>
      </w:r>
    </w:p>
    <w:p w:rsidR="007A4531" w:rsidRDefault="007A4531" w:rsidP="007A4531">
      <w:pPr>
        <w:pStyle w:val="NoSpacing"/>
        <w:numPr>
          <w:ilvl w:val="0"/>
          <w:numId w:val="1"/>
        </w:numPr>
      </w:pPr>
      <w:r w:rsidRPr="007A4531">
        <w:rPr>
          <w:position w:val="-10"/>
        </w:rPr>
        <w:object w:dxaOrig="1460" w:dyaOrig="360">
          <v:shape id="_x0000_i1028" type="#_x0000_t75" style="width:72.75pt;height:18.4pt" o:ole="">
            <v:imagedata r:id="rId12" o:title=""/>
          </v:shape>
          <o:OLEObject Type="Embed" ProgID="Equation.DSMT4" ShapeID="_x0000_i1028" DrawAspect="Content" ObjectID="_1447681915" r:id="rId13"/>
        </w:object>
      </w:r>
    </w:p>
    <w:p w:rsidR="007A4531" w:rsidRDefault="007A4531" w:rsidP="007A4531">
      <w:pPr>
        <w:pStyle w:val="NoSpacing"/>
        <w:numPr>
          <w:ilvl w:val="1"/>
          <w:numId w:val="1"/>
        </w:numPr>
      </w:pPr>
      <w:r>
        <w:t>Power × 30</w:t>
      </w:r>
    </w:p>
    <w:p w:rsidR="007A4531" w:rsidRDefault="007A4531" w:rsidP="007A4531">
      <w:pPr>
        <w:pStyle w:val="NoSpacing"/>
        <w:numPr>
          <w:ilvl w:val="1"/>
          <w:numId w:val="1"/>
        </w:numPr>
      </w:pPr>
      <w:r>
        <w:t>Voltage: 5V → 1V</w:t>
      </w:r>
    </w:p>
    <w:p w:rsidR="007A4531" w:rsidRDefault="007A4531" w:rsidP="007A4531">
      <w:pPr>
        <w:pStyle w:val="NoSpacing"/>
        <w:numPr>
          <w:ilvl w:val="1"/>
          <w:numId w:val="1"/>
        </w:numPr>
      </w:pPr>
      <w:r>
        <w:t>Frequency: ×1000</w:t>
      </w:r>
    </w:p>
    <w:p w:rsidR="00350BB2" w:rsidRDefault="00350BB2" w:rsidP="00E742B8">
      <w:pPr>
        <w:pStyle w:val="NoSpacing"/>
      </w:pPr>
    </w:p>
    <w:p w:rsidR="0040560F" w:rsidRDefault="00E742B8" w:rsidP="00E742B8">
      <w:pPr>
        <w:pStyle w:val="NoSpacing"/>
      </w:pPr>
      <w:r>
        <w:t>Instructions that wait for memory access have high cache miss rates and reduce performance</w:t>
      </w:r>
      <w:r w:rsidR="0040560F">
        <w:t xml:space="preserve">. </w:t>
      </w:r>
    </w:p>
    <w:p w:rsidR="0040560F" w:rsidRDefault="0040560F" w:rsidP="00E742B8">
      <w:pPr>
        <w:pStyle w:val="NoSpacing"/>
      </w:pPr>
    </w:p>
    <w:p w:rsidR="00E742B8" w:rsidRDefault="0040560F" w:rsidP="00E742B8">
      <w:pPr>
        <w:pStyle w:val="NoSpacing"/>
      </w:pPr>
      <w:r>
        <w:t>Benchmarking each computer can inform you which machine is better for a given computation.</w:t>
      </w:r>
    </w:p>
    <w:p w:rsidR="005E0047" w:rsidRDefault="005E0047" w:rsidP="00E742B8">
      <w:pPr>
        <w:pStyle w:val="NoSpacing"/>
      </w:pPr>
    </w:p>
    <w:p w:rsidR="005E0047" w:rsidRDefault="005E0047" w:rsidP="00E742B8">
      <w:pPr>
        <w:pStyle w:val="NoSpacing"/>
      </w:pPr>
      <w:r>
        <w:lastRenderedPageBreak/>
        <w:t>Some servers still require power when they are running 0 computations, so it is useful to investigate turning them off</w:t>
      </w:r>
    </w:p>
    <w:p w:rsidR="0072363C" w:rsidRDefault="0072363C" w:rsidP="00E742B8">
      <w:pPr>
        <w:pStyle w:val="NoSpacing"/>
      </w:pPr>
      <w:r>
        <w:t xml:space="preserve">Size of frame buffer: </w:t>
      </w:r>
      <w:r w:rsidR="00E16476">
        <w:t>bits/pixel × resolution</w:t>
      </w:r>
    </w:p>
    <w:p w:rsidR="004E077D" w:rsidRPr="004E077D" w:rsidRDefault="004E077D" w:rsidP="00E742B8">
      <w:pPr>
        <w:pStyle w:val="NoSpacing"/>
      </w:pPr>
      <w:r>
        <w:t>Performance = Execution time</w:t>
      </w:r>
      <w:r>
        <w:rPr>
          <w:vertAlign w:val="superscript"/>
        </w:rPr>
        <w:t>−1</w:t>
      </w:r>
    </w:p>
    <w:p w:rsidR="00BD3CFF" w:rsidRDefault="00BD3CFF" w:rsidP="00E742B8">
      <w:pPr>
        <w:pStyle w:val="NoSpacing"/>
      </w:pPr>
      <w:r>
        <w:t>It takes</w:t>
      </w:r>
      <w:r w:rsidRPr="00BD3CFF">
        <w:rPr>
          <w:position w:val="-28"/>
        </w:rPr>
        <w:object w:dxaOrig="1440" w:dyaOrig="660">
          <v:shape id="_x0000_i1029" type="#_x0000_t75" style="width:1in;height:32.65pt" o:ole="">
            <v:imagedata r:id="rId14" o:title=""/>
          </v:shape>
          <o:OLEObject Type="Embed" ProgID="Equation.DSMT4" ShapeID="_x0000_i1029" DrawAspect="Content" ObjectID="_1447681916" r:id="rId15"/>
        </w:object>
      </w:r>
      <w:r>
        <w:t>to send a file</w:t>
      </w:r>
    </w:p>
    <w:p w:rsidR="005E0047" w:rsidRDefault="005E0047" w:rsidP="00E742B8">
      <w:pPr>
        <w:pStyle w:val="NoSpacing"/>
      </w:pPr>
    </w:p>
    <w:p w:rsidR="00E36513" w:rsidRPr="00E36513" w:rsidRDefault="00E36513" w:rsidP="00E742B8">
      <w:pPr>
        <w:pStyle w:val="NoSpacing"/>
      </w:pPr>
      <w:r>
        <w:rPr>
          <w:b/>
        </w:rPr>
        <w:t>Law of diminishing returns</w:t>
      </w:r>
      <w:r w:rsidR="000058D4">
        <w:t>:</w:t>
      </w:r>
      <w:r>
        <w:t xml:space="preserve"> </w:t>
      </w:r>
    </w:p>
    <w:p w:rsidR="00E36513" w:rsidRDefault="00E36513" w:rsidP="00E742B8">
      <w:pPr>
        <w:pStyle w:val="NoSpacing"/>
      </w:pPr>
    </w:p>
    <w:p w:rsidR="005E0047" w:rsidRDefault="005E0047" w:rsidP="00E742B8">
      <w:pPr>
        <w:pStyle w:val="NoSpacing"/>
      </w:pPr>
      <w:r>
        <w:rPr>
          <w:b/>
        </w:rPr>
        <w:t>Amdahl’s Law</w:t>
      </w:r>
      <w:r>
        <w:t xml:space="preserve">: </w:t>
      </w:r>
      <w:r w:rsidR="00D85FA1" w:rsidRPr="00D85FA1">
        <w:t>performance en</w:t>
      </w:r>
      <w:r w:rsidR="00D85FA1">
        <w:t>hancement</w:t>
      </w:r>
      <w:r w:rsidR="00A30CA0">
        <w:t xml:space="preserve"> is</w:t>
      </w:r>
      <w:r w:rsidR="00D85FA1">
        <w:t xml:space="preserve"> possible with a given</w:t>
      </w:r>
      <w:r w:rsidR="00D85FA1" w:rsidRPr="00D85FA1">
        <w:t xml:space="preserve"> improvement </w:t>
      </w:r>
      <w:r w:rsidR="00CA1E43">
        <w:t xml:space="preserve">and is limited </w:t>
      </w:r>
      <w:r w:rsidR="00014D98">
        <w:t xml:space="preserve">by the amount that </w:t>
      </w:r>
      <w:r w:rsidR="00A7259E">
        <w:t>the</w:t>
      </w:r>
      <w:r w:rsidR="007D2E9F">
        <w:t xml:space="preserve"> improved </w:t>
      </w:r>
      <w:r w:rsidR="00D85FA1" w:rsidRPr="00D85FA1">
        <w:t>feature is used</w:t>
      </w:r>
    </w:p>
    <w:p w:rsidR="005E0047" w:rsidRDefault="00D85FA1" w:rsidP="00E742B8">
      <w:pPr>
        <w:pStyle w:val="NoSpacing"/>
      </w:pPr>
      <w:r w:rsidRPr="005E0047">
        <w:rPr>
          <w:position w:val="-48"/>
        </w:rPr>
        <w:object w:dxaOrig="3800" w:dyaOrig="1080">
          <v:shape id="_x0000_i1030" type="#_x0000_t75" style="width:190.5pt;height:54.4pt" o:ole="">
            <v:imagedata r:id="rId16" o:title=""/>
          </v:shape>
          <o:OLEObject Type="Embed" ProgID="Equation.DSMT4" ShapeID="_x0000_i1030" DrawAspect="Content" ObjectID="_1447681917" r:id="rId17"/>
        </w:object>
      </w:r>
    </w:p>
    <w:p w:rsidR="00BF57CE" w:rsidRDefault="00BF57CE" w:rsidP="00E742B8">
      <w:pPr>
        <w:pStyle w:val="NoSpacing"/>
      </w:pPr>
    </w:p>
    <w:p w:rsidR="00BF57CE" w:rsidRDefault="00BF57CE" w:rsidP="00E742B8">
      <w:pPr>
        <w:pStyle w:val="NoSpacing"/>
      </w:pPr>
      <w:r>
        <w:rPr>
          <w:b/>
        </w:rPr>
        <w:t>MIPS</w:t>
      </w:r>
      <w:r>
        <w:t>: Millions of Instructions per second</w:t>
      </w:r>
    </w:p>
    <w:p w:rsidR="00BF57CE" w:rsidRDefault="00BF57CE" w:rsidP="00E742B8">
      <w:pPr>
        <w:pStyle w:val="NoSpacing"/>
      </w:pPr>
      <w:r w:rsidRPr="00BF57CE">
        <w:rPr>
          <w:position w:val="-118"/>
        </w:rPr>
        <w:object w:dxaOrig="3640" w:dyaOrig="2220">
          <v:shape id="_x0000_i1031" type="#_x0000_t75" style="width:181.9pt;height:111.4pt" o:ole="">
            <v:imagedata r:id="rId18" o:title=""/>
          </v:shape>
          <o:OLEObject Type="Embed" ProgID="Equation.DSMT4" ShapeID="_x0000_i1031" DrawAspect="Content" ObjectID="_1447681918" r:id="rId19"/>
        </w:object>
      </w:r>
    </w:p>
    <w:p w:rsidR="00596FBB" w:rsidRDefault="00596FBB" w:rsidP="00E742B8">
      <w:pPr>
        <w:pStyle w:val="NoSpacing"/>
      </w:pPr>
    </w:p>
    <w:p w:rsidR="00E35E25" w:rsidRDefault="00E35E25" w:rsidP="00E742B8">
      <w:pPr>
        <w:pStyle w:val="NoSpacing"/>
      </w:pPr>
      <w:r>
        <w:t xml:space="preserve">Leave spaces between every two hex digits because </w:t>
      </w:r>
      <w:r w:rsidR="00D21F4C">
        <w:t>each group represents a byte (8 bits).</w:t>
      </w:r>
    </w:p>
    <w:p w:rsidR="00B86C58" w:rsidRDefault="00B86C58" w:rsidP="00E742B8">
      <w:pPr>
        <w:pStyle w:val="NoSpacing"/>
      </w:pPr>
    </w:p>
    <w:p w:rsidR="00B86C58" w:rsidRDefault="00B86C58" w:rsidP="00E742B8">
      <w:pPr>
        <w:pStyle w:val="NoSpacing"/>
      </w:pPr>
      <w:r>
        <w:t>When writing hexadecimal numbers, write</w:t>
      </w:r>
      <w:r w:rsidR="00E93144">
        <w:t xml:space="preserve"> 0x before the number because that is</w:t>
      </w:r>
      <w:r>
        <w:t xml:space="preserve"> the standard</w:t>
      </w:r>
    </w:p>
    <w:p w:rsidR="00B86C58" w:rsidRDefault="00B86C58" w:rsidP="00E742B8">
      <w:pPr>
        <w:pStyle w:val="NoSpacing"/>
      </w:pPr>
      <w:r>
        <w:t>0x</w:t>
      </w:r>
      <w:r w:rsidR="00EC71DE">
        <w:t>AF</w:t>
      </w:r>
      <w:r>
        <w:t>C4</w:t>
      </w:r>
    </w:p>
    <w:p w:rsidR="00583475" w:rsidRDefault="00583475" w:rsidP="00E742B8">
      <w:pPr>
        <w:pStyle w:val="NoSpacing"/>
      </w:pPr>
    </w:p>
    <w:p w:rsidR="00583475" w:rsidRDefault="00583475" w:rsidP="00E742B8">
      <w:pPr>
        <w:pStyle w:val="NoSpacing"/>
      </w:pPr>
      <w:r>
        <w:t>Unsigned integers are assumed to be positive</w:t>
      </w:r>
    </w:p>
    <w:p w:rsidR="00DC27EE" w:rsidRDefault="00DC27EE" w:rsidP="00E742B8">
      <w:pPr>
        <w:pStyle w:val="NoSpacing"/>
      </w:pPr>
    </w:p>
    <w:p w:rsidR="00DC27EE" w:rsidRDefault="00DC27EE" w:rsidP="00E742B8">
      <w:pPr>
        <w:pStyle w:val="NoSpacing"/>
      </w:pPr>
      <w:r>
        <w:t>uint32 = 2</w:t>
      </w:r>
      <w:r>
        <w:rPr>
          <w:vertAlign w:val="superscript"/>
        </w:rPr>
        <w:t>32</w:t>
      </w:r>
      <w:r>
        <w:t xml:space="preserve"> </w:t>
      </w:r>
      <w:r w:rsidR="00E93144">
        <w:t>–</w:t>
      </w:r>
      <w:r>
        <w:t xml:space="preserve"> 1</w:t>
      </w:r>
    </w:p>
    <w:p w:rsidR="00474018" w:rsidRDefault="00474018" w:rsidP="00E742B8">
      <w:pPr>
        <w:pStyle w:val="NoSpacing"/>
      </w:pPr>
    </w:p>
    <w:p w:rsidR="00474018" w:rsidRDefault="00474018" w:rsidP="00E742B8">
      <w:pPr>
        <w:pStyle w:val="NoSpacing"/>
      </w:pPr>
      <w:r>
        <w:t>For signed 16 bit integers, the first of the 16 bits represents the sign.</w:t>
      </w:r>
    </w:p>
    <w:p w:rsidR="00B13850" w:rsidRDefault="00B13850" w:rsidP="00E742B8">
      <w:pPr>
        <w:pStyle w:val="NoSpacing"/>
      </w:pPr>
    </w:p>
    <w:p w:rsidR="003E4140" w:rsidRPr="003E4140" w:rsidRDefault="003E4140" w:rsidP="00E742B8">
      <w:pPr>
        <w:pStyle w:val="NoSpacing"/>
      </w:pPr>
      <w:r>
        <w:rPr>
          <w:b/>
        </w:rPr>
        <w:t>Global CPI</w:t>
      </w:r>
      <w:r>
        <w:t>:</w:t>
      </w:r>
      <w:r w:rsidR="00E07EA5">
        <w:t xml:space="preserve"> weighted average CPI when you have multiple </w:t>
      </w:r>
      <w:r w:rsidR="00E865E8">
        <w:t>cores/programs running</w:t>
      </w:r>
    </w:p>
    <w:p w:rsidR="001C3ACE" w:rsidRDefault="001C3ACE" w:rsidP="00E742B8">
      <w:pPr>
        <w:pStyle w:val="NoSpacing"/>
      </w:pPr>
      <w:r w:rsidRPr="003E4140">
        <w:rPr>
          <w:b/>
        </w:rPr>
        <w:t>Geometric mean</w:t>
      </w:r>
      <w:r>
        <w:t xml:space="preserve">: </w:t>
      </w:r>
      <w:r w:rsidR="00A40B50" w:rsidRPr="00A40B50">
        <w:rPr>
          <w:position w:val="-30"/>
        </w:rPr>
        <w:object w:dxaOrig="2860" w:dyaOrig="760">
          <v:shape id="_x0000_i1032" type="#_x0000_t75" style="width:142.9pt;height:37.9pt" o:ole="">
            <v:imagedata r:id="rId20" o:title=""/>
          </v:shape>
          <o:OLEObject Type="Embed" ProgID="Equation.DSMT4" ShapeID="_x0000_i1032" DrawAspect="Content" ObjectID="_1447681919" r:id="rId21"/>
        </w:object>
      </w:r>
    </w:p>
    <w:p w:rsidR="00842849" w:rsidRDefault="00842849" w:rsidP="00E742B8">
      <w:pPr>
        <w:pStyle w:val="NoSpacing"/>
      </w:pPr>
      <w:r>
        <w:rPr>
          <w:b/>
        </w:rPr>
        <w:t>Yield</w:t>
      </w:r>
      <w:r>
        <w:t xml:space="preserve">: </w:t>
      </w:r>
      <w:r w:rsidR="00AD28BC">
        <w:t>percentage of good dies in a wafer</w:t>
      </w:r>
    </w:p>
    <w:p w:rsidR="00982C4A" w:rsidRDefault="00B345D3" w:rsidP="00B345D3">
      <w:pPr>
        <w:pStyle w:val="Heading1"/>
      </w:pPr>
      <w:r>
        <w:lastRenderedPageBreak/>
        <w:t>Chapter 2</w:t>
      </w:r>
    </w:p>
    <w:p w:rsidR="00982C4A" w:rsidRDefault="00982C4A" w:rsidP="00E742B8">
      <w:pPr>
        <w:pStyle w:val="NoSpacing"/>
        <w:numPr>
          <w:ilvl w:val="0"/>
          <w:numId w:val="2"/>
        </w:numPr>
      </w:pPr>
      <w:r>
        <w:t>“Hello world!” has 4</w:t>
      </w:r>
      <w:r w:rsidR="00DF6C3B">
        <w:t>×4</w:t>
      </w:r>
      <w:r>
        <w:t xml:space="preserve"> bytes “</w:t>
      </w:r>
      <w:r w:rsidRPr="00DB3F9E">
        <w:rPr>
          <w:rFonts w:ascii="Courier New" w:hAnsi="Courier New" w:cs="Courier New"/>
        </w:rPr>
        <w:t>Hell</w:t>
      </w:r>
      <w:r>
        <w:t>,</w:t>
      </w:r>
      <w:r w:rsidRPr="00DB3F9E">
        <w:rPr>
          <w:rFonts w:ascii="Courier New" w:hAnsi="Courier New" w:cs="Courier New"/>
        </w:rPr>
        <w:t>o wo</w:t>
      </w:r>
      <w:r>
        <w:t>,</w:t>
      </w:r>
      <w:r w:rsidRPr="00DB3F9E">
        <w:rPr>
          <w:rFonts w:ascii="Courier New" w:hAnsi="Courier New" w:cs="Courier New"/>
        </w:rPr>
        <w:t>rld!</w:t>
      </w:r>
      <w:r>
        <w:t>,</w:t>
      </w:r>
      <w:r w:rsidRPr="00DB3F9E">
        <w:rPr>
          <w:rFonts w:ascii="Cambria Math" w:hAnsi="Cambria Math" w:cs="Cambria Math"/>
        </w:rPr>
        <w:t>∅</w:t>
      </w:r>
      <w:r>
        <w:t xml:space="preserve">   “ since end of string must have a null operator</w:t>
      </w:r>
    </w:p>
    <w:p w:rsidR="00982C4A" w:rsidRDefault="00982C4A" w:rsidP="00E742B8">
      <w:pPr>
        <w:pStyle w:val="NoSpacing"/>
        <w:numPr>
          <w:ilvl w:val="0"/>
          <w:numId w:val="2"/>
        </w:numPr>
      </w:pPr>
      <w:r>
        <w:t xml:space="preserve">indexing is in terms of 4-bit words (in 32-bit system), so it ends in </w:t>
      </w:r>
      <w:r w:rsidR="00DF6C3B">
        <w:t xml:space="preserve">the word, </w:t>
      </w:r>
      <w:r>
        <w:t>FFFC</w:t>
      </w:r>
    </w:p>
    <w:p w:rsidR="00982C4A" w:rsidRDefault="00982C4A" w:rsidP="00E742B8">
      <w:pPr>
        <w:pStyle w:val="NoSpacing"/>
        <w:numPr>
          <w:ilvl w:val="0"/>
          <w:numId w:val="2"/>
        </w:numPr>
      </w:pPr>
      <w:r>
        <w:t>Register file has registers each with 32bits in them from 1-31…oh wait, actually also a 0, but it is filled with 32 nulls</w:t>
      </w:r>
    </w:p>
    <w:p w:rsidR="009D236B" w:rsidRDefault="009D236B" w:rsidP="009D236B">
      <w:pPr>
        <w:pStyle w:val="NoSpacing"/>
      </w:pPr>
      <w:r>
        <w:rPr>
          <w:b/>
        </w:rPr>
        <w:t>CISC</w:t>
      </w:r>
      <w:r>
        <w:t>: Complex Instruction Set (e.g. x86)</w:t>
      </w:r>
    </w:p>
    <w:p w:rsidR="00C7181F" w:rsidRDefault="00C7181F" w:rsidP="009D236B">
      <w:pPr>
        <w:pStyle w:val="NoSpacing"/>
      </w:pPr>
    </w:p>
    <w:p w:rsidR="00C7181F" w:rsidRDefault="00CF3CCF" w:rsidP="009D236B">
      <w:pPr>
        <w:pStyle w:val="NoSpacing"/>
      </w:pPr>
      <w:r>
        <w:t xml:space="preserve">in MIPS, </w:t>
      </w:r>
      <w:r w:rsidR="000130F0" w:rsidRPr="000130F0">
        <w:rPr>
          <w:u w:val="single"/>
        </w:rPr>
        <w:t>all</w:t>
      </w:r>
      <w:r>
        <w:t xml:space="preserve"> instructions are 32-bits long. No shorter, no longer</w:t>
      </w:r>
    </w:p>
    <w:p w:rsidR="00B345D3" w:rsidRDefault="00B345D3" w:rsidP="009D236B">
      <w:pPr>
        <w:pStyle w:val="NoSpacing"/>
      </w:pPr>
      <w:r>
        <w:t>Stanford MIPS by MIPS Technology</w:t>
      </w:r>
    </w:p>
    <w:p w:rsidR="00B345D3" w:rsidRDefault="00B345D3" w:rsidP="009D236B">
      <w:pPr>
        <w:pStyle w:val="NoSpacing"/>
      </w:pPr>
    </w:p>
    <w:p w:rsidR="00B345D3" w:rsidRDefault="00CA1503" w:rsidP="009D236B">
      <w:pPr>
        <w:pStyle w:val="NoSpacing"/>
      </w:pPr>
      <w:r>
        <w:t xml:space="preserve">C: </w:t>
      </w:r>
      <w:r w:rsidR="00B345D3">
        <w:t>f = (g+h) ←assignment</w:t>
      </w:r>
    </w:p>
    <w:p w:rsidR="00CA1503" w:rsidRPr="00CA1503" w:rsidRDefault="00CA1503" w:rsidP="009D236B">
      <w:pPr>
        <w:pStyle w:val="NoSpacing"/>
        <w:rPr>
          <w:rFonts w:ascii="Courier New" w:hAnsi="Courier New" w:cs="Courier New"/>
        </w:rPr>
      </w:pPr>
      <w:r>
        <w:t>Assembly:</w:t>
      </w:r>
      <w:r>
        <w:tab/>
      </w:r>
      <w:r w:rsidRPr="00CA1503">
        <w:rPr>
          <w:rFonts w:ascii="Courier New" w:hAnsi="Courier New" w:cs="Courier New"/>
        </w:rPr>
        <w:t>add t0, g, h # t0 = g + h</w:t>
      </w:r>
    </w:p>
    <w:p w:rsidR="00CA1503" w:rsidRPr="00CA1503" w:rsidRDefault="00CA1503" w:rsidP="009D236B">
      <w:pPr>
        <w:pStyle w:val="NoSpacing"/>
        <w:rPr>
          <w:rFonts w:ascii="Courier New" w:hAnsi="Courier New" w:cs="Courier New"/>
        </w:rPr>
      </w:pPr>
      <w:r>
        <w:tab/>
      </w:r>
      <w:r>
        <w:tab/>
      </w:r>
      <w:r w:rsidRPr="00CA1503">
        <w:rPr>
          <w:rFonts w:ascii="Courier New" w:hAnsi="Courier New" w:cs="Courier New"/>
        </w:rPr>
        <w:t>sub f, t0, t1 # f = t0 – t1</w:t>
      </w:r>
    </w:p>
    <w:p w:rsidR="00350749" w:rsidRDefault="00350749" w:rsidP="00146620">
      <w:pPr>
        <w:pStyle w:val="NoSpacing"/>
      </w:pPr>
    </w:p>
    <w:p w:rsidR="00146620" w:rsidRDefault="00146620" w:rsidP="00146620">
      <w:pPr>
        <w:pStyle w:val="NoSpacing"/>
      </w:pPr>
      <w:r>
        <w:t>Each instruction is 3</w:t>
      </w:r>
      <w:r w:rsidR="00EB53F7">
        <w:t xml:space="preserve"> terms </w:t>
      </w:r>
      <w:r>
        <w:t>long. Symantic:</w:t>
      </w:r>
    </w:p>
    <w:p w:rsidR="00EB53F7" w:rsidRDefault="00EB53F7" w:rsidP="00146620">
      <w:pPr>
        <w:pStyle w:val="NoSpacing"/>
      </w:pPr>
      <w:r>
        <w:t>operation $Reg</w:t>
      </w:r>
      <w:r>
        <w:rPr>
          <w:vertAlign w:val="subscript"/>
        </w:rPr>
        <w:t>assign</w:t>
      </w:r>
      <w:r>
        <w:t>, $Reg</w:t>
      </w:r>
      <w:r>
        <w:rPr>
          <w:vertAlign w:val="subscript"/>
        </w:rPr>
        <w:t>reference1</w:t>
      </w:r>
      <w:r>
        <w:t>, $Reg</w:t>
      </w:r>
      <w:r>
        <w:rPr>
          <w:vertAlign w:val="subscript"/>
        </w:rPr>
        <w:t>reference2</w:t>
      </w:r>
    </w:p>
    <w:p w:rsidR="00EB53F7" w:rsidRPr="00EB53F7" w:rsidRDefault="00EB53F7" w:rsidP="00146620">
      <w:pPr>
        <w:pStyle w:val="NoSpacing"/>
      </w:pPr>
      <w:r>
        <w:t>$Reg</w:t>
      </w:r>
      <w:r>
        <w:rPr>
          <w:vertAlign w:val="subscript"/>
        </w:rPr>
        <w:t>assign</w:t>
      </w:r>
      <w:r>
        <w:t>:= $Reg</w:t>
      </w:r>
      <w:r>
        <w:rPr>
          <w:vertAlign w:val="subscript"/>
        </w:rPr>
        <w:t>reference1</w:t>
      </w:r>
      <w:r>
        <w:t xml:space="preserve"> [operation] $Reg</w:t>
      </w:r>
      <w:r>
        <w:rPr>
          <w:vertAlign w:val="subscript"/>
        </w:rPr>
        <w:t>reference2</w:t>
      </w:r>
    </w:p>
    <w:p w:rsidR="00EB53F7" w:rsidRPr="00EB53F7" w:rsidRDefault="00EB53F7" w:rsidP="00146620">
      <w:pPr>
        <w:pStyle w:val="NoSpacing"/>
      </w:pPr>
    </w:p>
    <w:p w:rsidR="00CA1503" w:rsidRDefault="00CA1503" w:rsidP="009D236B">
      <w:pPr>
        <w:pStyle w:val="NoSpacing"/>
      </w:pPr>
      <w:r>
        <w:t>Assign::</w:t>
      </w:r>
      <w:r w:rsidR="00716A3E">
        <w:t xml:space="preserve"> </w:t>
      </w:r>
      <w:r>
        <w:t>=</w:t>
      </w:r>
      <w:r w:rsidR="00716A3E">
        <w:t xml:space="preserve"> </w:t>
      </w:r>
      <w:r w:rsidR="008F27E0">
        <w:t>RegId ‘=’ RegId Op</w:t>
      </w:r>
      <w:r w:rsidR="000C4D28">
        <w:t>erator</w:t>
      </w:r>
      <w:r w:rsidR="008F27E0">
        <w:t xml:space="preserve"> RegId</w:t>
      </w:r>
    </w:p>
    <w:p w:rsidR="000C4D28" w:rsidRDefault="000C4D28" w:rsidP="009D236B">
      <w:pPr>
        <w:pStyle w:val="NoSpacing"/>
      </w:pPr>
    </w:p>
    <w:p w:rsidR="00223BE8" w:rsidRDefault="00223BE8" w:rsidP="009D236B">
      <w:pPr>
        <w:pStyle w:val="NoSpacing"/>
      </w:pPr>
      <w:r>
        <w:t>word: on MIPS, 32-bit data or 4-bytes</w:t>
      </w:r>
    </w:p>
    <w:p w:rsidR="00C54B1B" w:rsidRDefault="00C54B1B" w:rsidP="009D236B">
      <w:pPr>
        <w:pStyle w:val="NoSpacing"/>
      </w:pPr>
    </w:p>
    <w:p w:rsidR="00C54B1B" w:rsidRDefault="00C54B1B" w:rsidP="009D236B">
      <w:pPr>
        <w:pStyle w:val="NoSpacing"/>
      </w:pPr>
      <w:r>
        <w:t>Assembler names:</w:t>
      </w:r>
    </w:p>
    <w:p w:rsidR="00C54B1B" w:rsidRDefault="00C54B1B" w:rsidP="009D236B">
      <w:pPr>
        <w:pStyle w:val="NoSpacing"/>
      </w:pPr>
      <w:r w:rsidRPr="00D578C3">
        <w:rPr>
          <w:rFonts w:ascii="Courier New" w:hAnsi="Courier New" w:cs="Courier New"/>
        </w:rPr>
        <w:t>$t</w:t>
      </w:r>
      <w:r>
        <w:t xml:space="preserve"> variables are temporary variables</w:t>
      </w:r>
    </w:p>
    <w:p w:rsidR="00C54B1B" w:rsidRDefault="00C54B1B" w:rsidP="009D236B">
      <w:pPr>
        <w:pStyle w:val="NoSpacing"/>
      </w:pPr>
      <w:r w:rsidRPr="00D578C3">
        <w:rPr>
          <w:rFonts w:ascii="Courier New" w:hAnsi="Courier New" w:cs="Courier New"/>
        </w:rPr>
        <w:t>$s</w:t>
      </w:r>
      <w:r w:rsidR="004F5D95">
        <w:t xml:space="preserve"> </w:t>
      </w:r>
      <w:r>
        <w:t>variables are saved variables</w:t>
      </w:r>
    </w:p>
    <w:p w:rsidR="000C6C7C" w:rsidRDefault="000C6C7C" w:rsidP="000C6C7C">
      <w:pPr>
        <w:pStyle w:val="NoSpacing"/>
        <w:jc w:val="center"/>
      </w:pPr>
      <w:r>
        <w:rPr>
          <w:noProof/>
          <w:lang w:eastAsia="en-CA"/>
        </w:rPr>
        <w:drawing>
          <wp:inline distT="0" distB="0" distL="0" distR="0" wp14:anchorId="509E8335" wp14:editId="1805E33B">
            <wp:extent cx="3200343" cy="80137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200343" cy="801370"/>
                    </a:xfrm>
                    <a:prstGeom prst="rect">
                      <a:avLst/>
                    </a:prstGeom>
                  </pic:spPr>
                </pic:pic>
              </a:graphicData>
            </a:graphic>
          </wp:inline>
        </w:drawing>
      </w:r>
    </w:p>
    <w:p w:rsidR="000C6C7C" w:rsidRDefault="000C6C7C" w:rsidP="000C6C7C">
      <w:pPr>
        <w:pStyle w:val="NoSpacing"/>
      </w:pPr>
      <w:r>
        <w:t xml:space="preserve">Preserved variables </w:t>
      </w:r>
      <w:r w:rsidRPr="0047271A">
        <w:rPr>
          <w:i/>
        </w:rPr>
        <w:t>can</w:t>
      </w:r>
      <w:r>
        <w:t xml:space="preserve"> be altered, but are expected to ha</w:t>
      </w:r>
      <w:r w:rsidR="0047271A">
        <w:t>ve the same variable at the end, so it’s better if you don’t change them.</w:t>
      </w:r>
    </w:p>
    <w:p w:rsidR="00A56E28" w:rsidRDefault="00A56E28" w:rsidP="009D236B">
      <w:pPr>
        <w:pStyle w:val="NoSpacing"/>
      </w:pPr>
    </w:p>
    <w:p w:rsidR="00A56E28" w:rsidRDefault="00A56E28" w:rsidP="009D236B">
      <w:pPr>
        <w:pStyle w:val="NoSpacing"/>
      </w:pPr>
      <w:r>
        <w:t xml:space="preserve">databus is usually 1-2 words wide. It </w:t>
      </w:r>
      <w:r w:rsidR="00470F04">
        <w:t>is the communication bridge between the</w:t>
      </w:r>
      <w:r>
        <w:t xml:space="preserve"> CPU to the memory.</w:t>
      </w:r>
    </w:p>
    <w:p w:rsidR="002D0A53" w:rsidRDefault="002D0A53" w:rsidP="009D236B">
      <w:pPr>
        <w:pStyle w:val="NoSpacing"/>
      </w:pPr>
    </w:p>
    <w:p w:rsidR="002D0A53" w:rsidRDefault="002D0A53" w:rsidP="009D236B">
      <w:pPr>
        <w:pStyle w:val="NoSpacing"/>
      </w:pPr>
      <w:r>
        <w:t xml:space="preserve">each memory address is </w:t>
      </w:r>
      <w:r w:rsidR="009510DF">
        <w:t xml:space="preserve">an </w:t>
      </w:r>
      <w:r>
        <w:t>8</w:t>
      </w:r>
      <w:r w:rsidR="00807983">
        <w:t>-</w:t>
      </w:r>
      <w:r>
        <w:t>bit byte</w:t>
      </w:r>
    </w:p>
    <w:p w:rsidR="00CA1503" w:rsidRDefault="00CA1503" w:rsidP="009D236B">
      <w:pPr>
        <w:pStyle w:val="NoSpacing"/>
      </w:pPr>
    </w:p>
    <w:p w:rsidR="007F3DD3" w:rsidRPr="007F3DD3" w:rsidRDefault="007F3DD3" w:rsidP="009D236B">
      <w:pPr>
        <w:pStyle w:val="NoSpacing"/>
        <w:rPr>
          <w:rFonts w:cs="Times New Roman"/>
        </w:rPr>
      </w:pPr>
      <w:r>
        <w:rPr>
          <w:rFonts w:ascii="Courier New" w:hAnsi="Courier New" w:cs="Courier New"/>
        </w:rPr>
        <w:t>lw $t0, 32($s3)</w:t>
      </w:r>
      <w:r>
        <w:rPr>
          <w:rFonts w:ascii="Courier New" w:hAnsi="Courier New" w:cs="Courier New"/>
        </w:rPr>
        <w:tab/>
      </w:r>
      <w:r>
        <w:rPr>
          <w:rFonts w:cs="Times New Roman"/>
        </w:rPr>
        <w:t>#load word</w:t>
      </w:r>
    </w:p>
    <w:p w:rsidR="00146620" w:rsidRDefault="007F3DD3" w:rsidP="009D236B">
      <w:pPr>
        <w:pStyle w:val="NoSpacing"/>
      </w:pPr>
      <w:r w:rsidRPr="007F3DD3">
        <w:rPr>
          <w:rFonts w:ascii="Courier New" w:hAnsi="Courier New" w:cs="Courier New"/>
        </w:rPr>
        <w:t>sw $t0, 48($s3)</w:t>
      </w:r>
      <w:r>
        <w:tab/>
        <w:t>#stores word</w:t>
      </w:r>
    </w:p>
    <w:p w:rsidR="006660E3" w:rsidRDefault="006660E3" w:rsidP="009D236B">
      <w:pPr>
        <w:pStyle w:val="NoSpacing"/>
      </w:pPr>
    </w:p>
    <w:p w:rsidR="006660E3" w:rsidRDefault="006660E3" w:rsidP="009D236B">
      <w:pPr>
        <w:pStyle w:val="NoSpacing"/>
      </w:pPr>
      <w:r w:rsidRPr="00521CAC">
        <w:rPr>
          <w:b/>
        </w:rPr>
        <w:t>Assignment</w:t>
      </w:r>
      <w:r>
        <w:t xml:space="preserve"> or </w:t>
      </w:r>
      <w:r w:rsidRPr="00521CAC">
        <w:rPr>
          <w:b/>
        </w:rPr>
        <w:t>becomes</w:t>
      </w:r>
      <w:r>
        <w:t xml:space="preserve"> is represented by the following notation: “:=”</w:t>
      </w:r>
    </w:p>
    <w:p w:rsidR="004F1886" w:rsidRDefault="004F1886" w:rsidP="009D236B">
      <w:pPr>
        <w:pStyle w:val="NoSpacing"/>
      </w:pPr>
    </w:p>
    <w:p w:rsidR="004F1886" w:rsidRDefault="004F1886" w:rsidP="009D236B">
      <w:pPr>
        <w:pStyle w:val="NoSpacing"/>
        <w:rPr>
          <w:rFonts w:cs="Times New Roman"/>
        </w:rPr>
      </w:pPr>
      <w:r>
        <w:rPr>
          <w:rFonts w:ascii="Courier New" w:hAnsi="Courier New" w:cs="Courier New"/>
        </w:rPr>
        <w:t>beq</w:t>
      </w:r>
      <w:r w:rsidR="009F138B">
        <w:rPr>
          <w:rFonts w:ascii="Courier New" w:hAnsi="Courier New" w:cs="Courier New"/>
        </w:rPr>
        <w:t xml:space="preserve"> $s1, $s2, </w:t>
      </w:r>
      <w:r w:rsidR="008E0CB0">
        <w:rPr>
          <w:rFonts w:ascii="Courier New" w:hAnsi="Courier New" w:cs="Courier New"/>
        </w:rPr>
        <w:t>L</w:t>
      </w:r>
      <w:r w:rsidR="009F138B">
        <w:rPr>
          <w:rFonts w:ascii="Courier New" w:hAnsi="Courier New" w:cs="Courier New"/>
        </w:rPr>
        <w:t>1</w:t>
      </w:r>
      <w:r w:rsidR="00A46CBE">
        <w:rPr>
          <w:rFonts w:cs="Times New Roman"/>
        </w:rPr>
        <w:tab/>
      </w:r>
      <w:r w:rsidR="009F138B">
        <w:rPr>
          <w:rFonts w:cs="Times New Roman"/>
        </w:rPr>
        <w:t>#</w:t>
      </w:r>
      <w:r>
        <w:rPr>
          <w:rFonts w:cs="Times New Roman"/>
        </w:rPr>
        <w:t>branch if equal</w:t>
      </w:r>
      <w:r w:rsidR="00AE6106">
        <w:rPr>
          <w:rFonts w:cs="Times New Roman"/>
        </w:rPr>
        <w:t xml:space="preserve">; if s1 == s2, goto </w:t>
      </w:r>
      <w:r w:rsidR="008E0CB0">
        <w:rPr>
          <w:rFonts w:cs="Times New Roman"/>
        </w:rPr>
        <w:t>L</w:t>
      </w:r>
      <w:r w:rsidR="00AE6106">
        <w:rPr>
          <w:rFonts w:cs="Times New Roman"/>
        </w:rPr>
        <w:t>1</w:t>
      </w:r>
    </w:p>
    <w:p w:rsidR="00690BB4" w:rsidRDefault="004F1886" w:rsidP="009D236B">
      <w:pPr>
        <w:pStyle w:val="NoSpacing"/>
        <w:rPr>
          <w:rFonts w:cs="Times New Roman"/>
        </w:rPr>
      </w:pPr>
      <w:r>
        <w:rPr>
          <w:rFonts w:ascii="Courier New" w:hAnsi="Courier New" w:cs="Courier New"/>
        </w:rPr>
        <w:t>bn</w:t>
      </w:r>
      <w:r w:rsidR="00CA4E15">
        <w:rPr>
          <w:rFonts w:ascii="Courier New" w:hAnsi="Courier New" w:cs="Courier New"/>
        </w:rPr>
        <w:t>e</w:t>
      </w:r>
      <w:r w:rsidR="008E0CB0">
        <w:rPr>
          <w:rFonts w:ascii="Courier New" w:hAnsi="Courier New" w:cs="Courier New"/>
        </w:rPr>
        <w:t xml:space="preserve"> $s1, $s2, L</w:t>
      </w:r>
      <w:r w:rsidR="009F138B">
        <w:rPr>
          <w:rFonts w:ascii="Courier New" w:hAnsi="Courier New" w:cs="Courier New"/>
        </w:rPr>
        <w:t>1</w:t>
      </w:r>
      <w:r w:rsidR="00A46CBE">
        <w:rPr>
          <w:rFonts w:cs="Times New Roman"/>
        </w:rPr>
        <w:tab/>
      </w:r>
      <w:r w:rsidR="009F138B">
        <w:rPr>
          <w:rFonts w:cs="Times New Roman"/>
        </w:rPr>
        <w:t>#</w:t>
      </w:r>
      <w:r>
        <w:rPr>
          <w:rFonts w:cs="Times New Roman"/>
        </w:rPr>
        <w:t xml:space="preserve">branch if </w:t>
      </w:r>
      <w:r>
        <w:rPr>
          <w:rFonts w:cs="Times New Roman"/>
          <w:u w:val="single"/>
        </w:rPr>
        <w:t>not</w:t>
      </w:r>
      <w:r>
        <w:rPr>
          <w:rFonts w:cs="Times New Roman"/>
        </w:rPr>
        <w:t xml:space="preserve"> equal</w:t>
      </w:r>
    </w:p>
    <w:p w:rsidR="00690BB4" w:rsidRDefault="00690BB4" w:rsidP="009D236B">
      <w:pPr>
        <w:pStyle w:val="NoSpacing"/>
        <w:rPr>
          <w:rFonts w:cs="Times New Roman"/>
        </w:rPr>
      </w:pPr>
    </w:p>
    <w:p w:rsidR="00E85621" w:rsidRDefault="00E85621" w:rsidP="009D236B">
      <w:pPr>
        <w:pStyle w:val="NoSpacing"/>
        <w:rPr>
          <w:rFonts w:ascii="Courier New" w:hAnsi="Courier New" w:cs="Courier New"/>
        </w:rPr>
      </w:pPr>
      <w:r>
        <w:rPr>
          <w:rFonts w:ascii="Courier New" w:hAnsi="Courier New" w:cs="Courier New"/>
        </w:rPr>
        <w:t>bne $s0, $s1, Else</w:t>
      </w:r>
      <w:r>
        <w:rPr>
          <w:rFonts w:ascii="Courier New" w:hAnsi="Courier New" w:cs="Courier New"/>
        </w:rPr>
        <w:tab/>
      </w:r>
      <w:r>
        <w:rPr>
          <w:rFonts w:ascii="Courier New" w:hAnsi="Courier New" w:cs="Courier New"/>
        </w:rPr>
        <w:tab/>
        <w:t>#if they aren’t equal, code B</w:t>
      </w:r>
    </w:p>
    <w:p w:rsidR="00E85621" w:rsidRDefault="00E85621" w:rsidP="009D236B">
      <w:pPr>
        <w:pStyle w:val="NoSpacing"/>
        <w:rPr>
          <w:rFonts w:ascii="Courier New" w:hAnsi="Courier New" w:cs="Courier New"/>
        </w:rPr>
      </w:pPr>
      <w:r>
        <w:rPr>
          <w:rFonts w:ascii="Courier New" w:hAnsi="Courier New" w:cs="Courier New"/>
        </w:rPr>
        <w:t>&lt;&lt;Code A here&gt;&gt;</w:t>
      </w:r>
      <w:r>
        <w:rPr>
          <w:rFonts w:ascii="Courier New" w:hAnsi="Courier New" w:cs="Courier New"/>
        </w:rPr>
        <w:tab/>
      </w:r>
      <w:r>
        <w:rPr>
          <w:rFonts w:ascii="Courier New" w:hAnsi="Courier New" w:cs="Courier New"/>
        </w:rPr>
        <w:tab/>
        <w:t>#if they are equal, code A</w:t>
      </w:r>
    </w:p>
    <w:p w:rsidR="00E85621" w:rsidRDefault="00E85621" w:rsidP="009D236B">
      <w:pPr>
        <w:pStyle w:val="NoSpacing"/>
        <w:rPr>
          <w:rFonts w:ascii="Courier New" w:hAnsi="Courier New" w:cs="Courier New"/>
        </w:rPr>
      </w:pPr>
      <w:r>
        <w:rPr>
          <w:rFonts w:ascii="Courier New" w:hAnsi="Courier New" w:cs="Courier New"/>
        </w:rPr>
        <w:t>j Exit</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#j is an instruction meaning jump</w:t>
      </w:r>
      <w:r w:rsidR="00B31401">
        <w:rPr>
          <w:rFonts w:ascii="Courier New" w:hAnsi="Courier New" w:cs="Courier New"/>
        </w:rPr>
        <w:t xml:space="preserve"> to</w:t>
      </w:r>
    </w:p>
    <w:p w:rsidR="00E85621" w:rsidRDefault="00E85621" w:rsidP="009D236B">
      <w:pPr>
        <w:pStyle w:val="NoSpacing"/>
        <w:rPr>
          <w:rFonts w:ascii="Courier New" w:hAnsi="Courier New" w:cs="Courier New"/>
        </w:rPr>
      </w:pPr>
      <w:r>
        <w:rPr>
          <w:rFonts w:ascii="Courier New" w:hAnsi="Courier New" w:cs="Courier New"/>
        </w:rPr>
        <w:t>Else: &lt;&lt;Code B here&gt;&gt;</w:t>
      </w:r>
    </w:p>
    <w:p w:rsidR="00E85621" w:rsidRPr="00E85621" w:rsidRDefault="00E85621" w:rsidP="009D236B">
      <w:pPr>
        <w:pStyle w:val="NoSpacing"/>
        <w:rPr>
          <w:rFonts w:ascii="Courier New" w:hAnsi="Courier New" w:cs="Courier New"/>
        </w:rPr>
      </w:pPr>
      <w:r>
        <w:rPr>
          <w:rFonts w:ascii="Courier New" w:hAnsi="Courier New" w:cs="Courier New"/>
        </w:rPr>
        <w:t>Exit:</w:t>
      </w:r>
    </w:p>
    <w:p w:rsidR="00A97E2B" w:rsidRDefault="00BC2542" w:rsidP="009D236B">
      <w:pPr>
        <w:pStyle w:val="NoSpacing"/>
        <w:rPr>
          <w:rFonts w:cs="Times New Roman"/>
        </w:rPr>
      </w:pPr>
      <w:r w:rsidRPr="00A538C0">
        <w:rPr>
          <w:rFonts w:cs="Times New Roman"/>
          <w:b/>
        </w:rPr>
        <w:t>Memory accesses</w:t>
      </w:r>
      <w:r>
        <w:rPr>
          <w:rFonts w:cs="Times New Roman"/>
        </w:rPr>
        <w:t xml:space="preserve"> occur when </w:t>
      </w:r>
      <w:r w:rsidR="001767E7">
        <w:rPr>
          <w:rFonts w:cs="Times New Roman"/>
        </w:rPr>
        <w:t>doing a data transfer. The instructions are also stored in the memory, so each instruction requires an additional memory access, regardless whether or not it is for data.</w:t>
      </w:r>
    </w:p>
    <w:p w:rsidR="00EF1403" w:rsidRDefault="00EF1403" w:rsidP="009D236B">
      <w:pPr>
        <w:pStyle w:val="NoSpacing"/>
        <w:rPr>
          <w:rFonts w:cs="Times New Roman"/>
        </w:rPr>
      </w:pPr>
    </w:p>
    <w:p w:rsidR="00EF1403" w:rsidRPr="00EF1403" w:rsidRDefault="00EF1403" w:rsidP="009D236B">
      <w:pPr>
        <w:pStyle w:val="NoSpacing"/>
        <w:rPr>
          <w:rFonts w:cs="Times New Roman"/>
        </w:rPr>
      </w:pPr>
      <w:r>
        <w:rPr>
          <w:rFonts w:cs="Times New Roman"/>
        </w:rPr>
        <w:t xml:space="preserve">By definition, operations coined </w:t>
      </w:r>
      <w:r w:rsidR="003E4445">
        <w:rPr>
          <w:rFonts w:cs="Times New Roman"/>
          <w:b/>
        </w:rPr>
        <w:t>da</w:t>
      </w:r>
      <w:r>
        <w:rPr>
          <w:rFonts w:cs="Times New Roman"/>
          <w:b/>
        </w:rPr>
        <w:t>ta transfer</w:t>
      </w:r>
      <w:r w:rsidR="00386B5E">
        <w:rPr>
          <w:rFonts w:cs="Times New Roman"/>
          <w:b/>
        </w:rPr>
        <w:t xml:space="preserve"> instruction</w:t>
      </w:r>
      <w:r w:rsidR="005C7694">
        <w:rPr>
          <w:rFonts w:cs="Times New Roman"/>
          <w:b/>
        </w:rPr>
        <w:t>s</w:t>
      </w:r>
      <w:r>
        <w:rPr>
          <w:rFonts w:cs="Times New Roman"/>
        </w:rPr>
        <w:t xml:space="preserve"> change both the cache </w:t>
      </w:r>
      <w:r>
        <w:rPr>
          <w:rFonts w:cs="Times New Roman"/>
          <w:i/>
        </w:rPr>
        <w:t>and</w:t>
      </w:r>
      <w:r w:rsidR="00145530">
        <w:rPr>
          <w:rFonts w:cs="Times New Roman"/>
        </w:rPr>
        <w:t xml:space="preserve"> the memory (i.e. transfer data between memory and registers).</w:t>
      </w:r>
      <w:r w:rsidR="001F4A7C">
        <w:rPr>
          <w:rFonts w:cs="Times New Roman"/>
        </w:rPr>
        <w:t xml:space="preserve"> Each data transfer instruction has 2 memory accesses: one to access the instruction and a second to actually access the data.</w:t>
      </w:r>
    </w:p>
    <w:p w:rsidR="00776249" w:rsidRDefault="00776249" w:rsidP="00776249">
      <w:pPr>
        <w:pStyle w:val="Heading2"/>
      </w:pPr>
      <w:r>
        <w:t>Arrays</w:t>
      </w:r>
    </w:p>
    <w:p w:rsidR="00304E22" w:rsidRDefault="00304E22" w:rsidP="00776249">
      <w:pPr>
        <w:pStyle w:val="NoSpacing"/>
        <w:rPr>
          <w:rFonts w:ascii="Courier New" w:hAnsi="Courier New" w:cs="Courier New"/>
        </w:rPr>
      </w:pPr>
    </w:p>
    <w:p w:rsidR="00776249" w:rsidRDefault="00776249" w:rsidP="00776249">
      <w:pPr>
        <w:pStyle w:val="NoSpacing"/>
        <w:rPr>
          <w:rFonts w:ascii="Courier New" w:hAnsi="Courier New" w:cs="Courier New"/>
        </w:rPr>
      </w:pPr>
      <w:r>
        <w:rPr>
          <w:rFonts w:ascii="Courier New" w:hAnsi="Courier New" w:cs="Courier New"/>
        </w:rPr>
        <w:t xml:space="preserve">lw $t0, </w:t>
      </w:r>
      <w:r w:rsidR="00304E22">
        <w:rPr>
          <w:rFonts w:ascii="Courier New" w:hAnsi="Courier New" w:cs="Courier New"/>
        </w:rPr>
        <w:t>$s0</w:t>
      </w:r>
      <w:r>
        <w:rPr>
          <w:rFonts w:ascii="Courier New" w:hAnsi="Courier New" w:cs="Courier New"/>
        </w:rPr>
        <w:t>($s</w:t>
      </w:r>
      <w:r w:rsidR="00304E22">
        <w:rPr>
          <w:rFonts w:ascii="Courier New" w:hAnsi="Courier New" w:cs="Courier New"/>
        </w:rPr>
        <w:t>5</w:t>
      </w:r>
      <w:r>
        <w:rPr>
          <w:rFonts w:ascii="Courier New" w:hAnsi="Courier New" w:cs="Courier New"/>
        </w:rPr>
        <w:t>)</w:t>
      </w:r>
    </w:p>
    <w:p w:rsidR="00776249" w:rsidRDefault="00776249" w:rsidP="00776249">
      <w:pPr>
        <w:pStyle w:val="NoSpacing"/>
        <w:rPr>
          <w:rFonts w:cs="Times New Roman"/>
        </w:rPr>
      </w:pPr>
      <w:r>
        <w:rPr>
          <w:rFonts w:cs="Times New Roman"/>
        </w:rPr>
        <w:t xml:space="preserve">s0 </w:t>
      </w:r>
      <w:r w:rsidR="00D26852" w:rsidRPr="00D26852">
        <w:rPr>
          <w:rFonts w:cs="Times New Roman"/>
          <w:u w:val="single"/>
        </w:rPr>
        <w:t>stores</w:t>
      </w:r>
      <w:r>
        <w:rPr>
          <w:rFonts w:cs="Times New Roman"/>
        </w:rPr>
        <w:t xml:space="preserve"> the memory location</w:t>
      </w:r>
      <w:r w:rsidR="00D5792A">
        <w:rPr>
          <w:rFonts w:cs="Times New Roman"/>
        </w:rPr>
        <w:t xml:space="preserve"> or </w:t>
      </w:r>
      <w:r w:rsidR="00D5792A">
        <w:rPr>
          <w:rFonts w:cs="Times New Roman"/>
          <w:b/>
        </w:rPr>
        <w:t>base address</w:t>
      </w:r>
      <w:r>
        <w:rPr>
          <w:rFonts w:cs="Times New Roman"/>
        </w:rPr>
        <w:t xml:space="preserve"> of the start of the array. </w:t>
      </w:r>
      <w:r w:rsidR="007E50A6">
        <w:rPr>
          <w:rFonts w:cs="Times New Roman"/>
        </w:rPr>
        <w:t xml:space="preserve">The number you put before your base address is your </w:t>
      </w:r>
      <w:r w:rsidR="007E50A6" w:rsidRPr="007E50A6">
        <w:rPr>
          <w:rFonts w:cs="Times New Roman"/>
          <w:b/>
        </w:rPr>
        <w:t>offset</w:t>
      </w:r>
      <w:r w:rsidR="007E50A6">
        <w:rPr>
          <w:rFonts w:cs="Times New Roman"/>
        </w:rPr>
        <w:t xml:space="preserve">. </w:t>
      </w:r>
      <w:r>
        <w:rPr>
          <w:rFonts w:cs="Times New Roman"/>
        </w:rPr>
        <w:t>So 0 would access the 1</w:t>
      </w:r>
      <w:r w:rsidRPr="00776249">
        <w:rPr>
          <w:rFonts w:cs="Times New Roman"/>
          <w:vertAlign w:val="superscript"/>
        </w:rPr>
        <w:t>st</w:t>
      </w:r>
      <w:r>
        <w:rPr>
          <w:rFonts w:cs="Times New Roman"/>
        </w:rPr>
        <w:t xml:space="preserve"> element or element 0</w:t>
      </w:r>
      <w:r w:rsidR="00187087">
        <w:rPr>
          <w:rFonts w:cs="Times New Roman"/>
        </w:rPr>
        <w:t>. Since offset is bitwise, each element (of byte size) is a multiple of 4. Thus,</w:t>
      </w:r>
      <w:r>
        <w:rPr>
          <w:rFonts w:cs="Times New Roman"/>
        </w:rPr>
        <w:t xml:space="preserve"> 1 would access the 2</w:t>
      </w:r>
      <w:r w:rsidRPr="00776249">
        <w:rPr>
          <w:rFonts w:cs="Times New Roman"/>
          <w:vertAlign w:val="superscript"/>
        </w:rPr>
        <w:t>nd</w:t>
      </w:r>
      <w:r>
        <w:rPr>
          <w:rFonts w:cs="Times New Roman"/>
        </w:rPr>
        <w:t xml:space="preserve"> element.</w:t>
      </w:r>
    </w:p>
    <w:p w:rsidR="001D4591" w:rsidRPr="00776249" w:rsidRDefault="00776249" w:rsidP="00AE74A9">
      <w:pPr>
        <w:pStyle w:val="NoSpacing"/>
        <w:rPr>
          <w:rFonts w:cs="Times New Roman"/>
        </w:rPr>
      </w:pPr>
      <w:r>
        <w:rPr>
          <w:rFonts w:cs="Times New Roman"/>
        </w:rPr>
        <w:t>If the array is {1,5,7,8,3}, the code would assign the temporary variable, t</w:t>
      </w:r>
      <w:r>
        <w:rPr>
          <w:rFonts w:cs="Times New Roman"/>
          <w:vertAlign w:val="subscript"/>
        </w:rPr>
        <w:t>0</w:t>
      </w:r>
      <w:r>
        <w:rPr>
          <w:rFonts w:cs="Times New Roman"/>
        </w:rPr>
        <w:t xml:space="preserve"> to the 2</w:t>
      </w:r>
      <w:r w:rsidRPr="00776249">
        <w:rPr>
          <w:rFonts w:cs="Times New Roman"/>
          <w:vertAlign w:val="superscript"/>
        </w:rPr>
        <w:t>nd</w:t>
      </w:r>
      <w:r>
        <w:rPr>
          <w:rFonts w:cs="Times New Roman"/>
        </w:rPr>
        <w:t xml:space="preserve"> element of the array, 5.</w:t>
      </w:r>
    </w:p>
    <w:p w:rsidR="00AE74A9" w:rsidRDefault="00AE74A9" w:rsidP="00AE74A9">
      <w:pPr>
        <w:pStyle w:val="NoSpacing"/>
        <w:rPr>
          <w:rFonts w:cs="Times New Roman"/>
        </w:rPr>
      </w:pPr>
    </w:p>
    <w:p w:rsidR="00AE74A9" w:rsidRDefault="00AE74A9" w:rsidP="00AE74A9">
      <w:pPr>
        <w:pStyle w:val="NoSpacing"/>
        <w:rPr>
          <w:rFonts w:cs="Times New Roman"/>
        </w:rPr>
      </w:pPr>
      <w:r>
        <w:rPr>
          <w:rFonts w:cs="Times New Roman"/>
        </w:rPr>
        <w:t xml:space="preserve">If you have an array and you want to find the value of the array at a </w:t>
      </w:r>
      <w:r w:rsidR="0053172D">
        <w:rPr>
          <w:rFonts w:cs="Times New Roman"/>
        </w:rPr>
        <w:t>point that is not a constant, you cannot simply refer to it as an offset. Yo</w:t>
      </w:r>
      <w:r w:rsidR="005D0FA7">
        <w:rPr>
          <w:rFonts w:cs="Times New Roman"/>
        </w:rPr>
        <w:t>u need to:</w:t>
      </w:r>
    </w:p>
    <w:p w:rsidR="00AE09D5" w:rsidRDefault="00AE09D5" w:rsidP="000940BD">
      <w:pPr>
        <w:pStyle w:val="NoSpacing"/>
        <w:rPr>
          <w:rFonts w:ascii="Courier New" w:hAnsi="Courier New" w:cs="Courier New"/>
        </w:rPr>
      </w:pPr>
    </w:p>
    <w:p w:rsidR="000940BD" w:rsidRPr="000940BD" w:rsidRDefault="0099765B" w:rsidP="000940BD">
      <w:pPr>
        <w:pStyle w:val="NoSpacing"/>
        <w:rPr>
          <w:rFonts w:ascii="Courier New" w:hAnsi="Courier New" w:cs="Courier New"/>
        </w:rPr>
      </w:pPr>
      <w:r>
        <w:rPr>
          <w:rFonts w:ascii="Courier New" w:hAnsi="Courier New" w:cs="Courier New"/>
        </w:rPr>
        <w:t>sll</w:t>
      </w:r>
      <w:r w:rsidR="000940BD" w:rsidRPr="000940BD">
        <w:rPr>
          <w:rFonts w:ascii="Courier New" w:hAnsi="Courier New" w:cs="Courier New"/>
        </w:rPr>
        <w:t xml:space="preserve"> </w:t>
      </w:r>
      <w:r w:rsidR="00036E23">
        <w:rPr>
          <w:rFonts w:ascii="Courier New" w:hAnsi="Courier New" w:cs="Courier New"/>
        </w:rPr>
        <w:t>index</w:t>
      </w:r>
      <w:r w:rsidR="000940BD" w:rsidRPr="000940BD">
        <w:rPr>
          <w:rFonts w:ascii="Courier New" w:hAnsi="Courier New" w:cs="Courier New"/>
        </w:rPr>
        <w:t xml:space="preserve">, </w:t>
      </w:r>
      <w:r>
        <w:rPr>
          <w:rFonts w:ascii="Courier New" w:hAnsi="Courier New" w:cs="Courier New"/>
        </w:rPr>
        <w:t>2</w:t>
      </w:r>
      <w:r w:rsidR="00B65BFA">
        <w:rPr>
          <w:rFonts w:ascii="Courier New" w:hAnsi="Courier New" w:cs="Courier New"/>
        </w:rPr>
        <w:tab/>
      </w:r>
      <w:r>
        <w:rPr>
          <w:rFonts w:ascii="Courier New" w:hAnsi="Courier New" w:cs="Courier New"/>
        </w:rPr>
        <w:tab/>
      </w:r>
      <w:r>
        <w:rPr>
          <w:rFonts w:ascii="Courier New" w:hAnsi="Courier New" w:cs="Courier New"/>
        </w:rPr>
        <w:tab/>
      </w:r>
      <w:r w:rsidR="000940BD" w:rsidRPr="000940BD">
        <w:rPr>
          <w:rFonts w:ascii="Courier New" w:hAnsi="Courier New" w:cs="Courier New"/>
        </w:rPr>
        <w:t xml:space="preserve"># </w:t>
      </w:r>
      <w:r w:rsidR="00CB5716">
        <w:rPr>
          <w:rFonts w:ascii="Courier New" w:hAnsi="Courier New" w:cs="Courier New"/>
        </w:rPr>
        <w:t>4×</w:t>
      </w:r>
      <w:r w:rsidR="00036E23">
        <w:rPr>
          <w:rFonts w:ascii="Courier New" w:hAnsi="Courier New" w:cs="Courier New"/>
        </w:rPr>
        <w:t>i</w:t>
      </w:r>
      <w:r>
        <w:rPr>
          <w:rFonts w:ascii="Courier New" w:hAnsi="Courier New" w:cs="Courier New"/>
        </w:rPr>
        <w:t>, since words increment by 4bits</w:t>
      </w:r>
    </w:p>
    <w:p w:rsidR="000940BD" w:rsidRPr="000940BD" w:rsidRDefault="000940BD" w:rsidP="000940BD">
      <w:pPr>
        <w:pStyle w:val="NoSpacing"/>
        <w:rPr>
          <w:rFonts w:ascii="Courier New" w:hAnsi="Courier New" w:cs="Courier New"/>
        </w:rPr>
      </w:pPr>
      <w:r w:rsidRPr="000940BD">
        <w:rPr>
          <w:rFonts w:ascii="Courier New" w:hAnsi="Courier New" w:cs="Courier New"/>
        </w:rPr>
        <w:t xml:space="preserve">add </w:t>
      </w:r>
      <w:r w:rsidR="00036E23">
        <w:rPr>
          <w:rFonts w:ascii="Courier New" w:hAnsi="Courier New" w:cs="Courier New"/>
        </w:rPr>
        <w:t>address</w:t>
      </w:r>
      <w:r w:rsidRPr="000940BD">
        <w:rPr>
          <w:rFonts w:ascii="Courier New" w:hAnsi="Courier New" w:cs="Courier New"/>
        </w:rPr>
        <w:t>,</w:t>
      </w:r>
      <w:r w:rsidR="00036E23">
        <w:rPr>
          <w:rFonts w:ascii="Courier New" w:hAnsi="Courier New" w:cs="Courier New"/>
        </w:rPr>
        <w:t xml:space="preserve"> base,</w:t>
      </w:r>
      <w:r w:rsidRPr="000940BD">
        <w:rPr>
          <w:rFonts w:ascii="Courier New" w:hAnsi="Courier New" w:cs="Courier New"/>
        </w:rPr>
        <w:t xml:space="preserve"> </w:t>
      </w:r>
      <w:r w:rsidR="00DC3A36">
        <w:rPr>
          <w:rFonts w:ascii="Courier New" w:hAnsi="Courier New" w:cs="Courier New"/>
        </w:rPr>
        <w:t>index</w:t>
      </w:r>
      <w:r w:rsidR="00B65BFA">
        <w:rPr>
          <w:rFonts w:ascii="Courier New" w:hAnsi="Courier New" w:cs="Courier New"/>
        </w:rPr>
        <w:tab/>
      </w:r>
      <w:r w:rsidRPr="000940BD">
        <w:rPr>
          <w:rFonts w:ascii="Courier New" w:hAnsi="Courier New" w:cs="Courier New"/>
        </w:rPr>
        <w:t xml:space="preserve"># </w:t>
      </w:r>
      <w:r w:rsidR="00036E23">
        <w:rPr>
          <w:rFonts w:ascii="Courier New" w:hAnsi="Courier New" w:cs="Courier New"/>
        </w:rPr>
        <w:t>address[base]+index = address[index]</w:t>
      </w:r>
    </w:p>
    <w:p w:rsidR="000940BD" w:rsidRDefault="000940BD" w:rsidP="000940BD">
      <w:pPr>
        <w:pStyle w:val="NoSpacing"/>
        <w:rPr>
          <w:rFonts w:ascii="Courier New" w:hAnsi="Courier New" w:cs="Courier New"/>
        </w:rPr>
      </w:pPr>
      <w:r w:rsidRPr="000940BD">
        <w:rPr>
          <w:rFonts w:ascii="Courier New" w:hAnsi="Courier New" w:cs="Courier New"/>
        </w:rPr>
        <w:t>lw $t</w:t>
      </w:r>
      <w:r w:rsidR="004D4666">
        <w:rPr>
          <w:rFonts w:ascii="Courier New" w:hAnsi="Courier New" w:cs="Courier New"/>
        </w:rPr>
        <w:t>0, 0(address</w:t>
      </w:r>
      <w:r w:rsidRPr="000940BD">
        <w:rPr>
          <w:rFonts w:ascii="Courier New" w:hAnsi="Courier New" w:cs="Courier New"/>
        </w:rPr>
        <w:t>)</w:t>
      </w:r>
      <w:r w:rsidR="004D4666">
        <w:rPr>
          <w:rFonts w:ascii="Courier New" w:hAnsi="Courier New" w:cs="Courier New"/>
        </w:rPr>
        <w:tab/>
      </w:r>
      <w:r w:rsidR="004D4666">
        <w:rPr>
          <w:rFonts w:ascii="Courier New" w:hAnsi="Courier New" w:cs="Courier New"/>
        </w:rPr>
        <w:tab/>
      </w:r>
      <w:r w:rsidRPr="000940BD">
        <w:rPr>
          <w:rFonts w:ascii="Courier New" w:hAnsi="Courier New" w:cs="Courier New"/>
        </w:rPr>
        <w:t># get the value from the array cell</w:t>
      </w:r>
    </w:p>
    <w:p w:rsidR="00AE74A9" w:rsidRDefault="00AE74A9" w:rsidP="00AE74A9">
      <w:pPr>
        <w:pStyle w:val="NoSpacing"/>
        <w:rPr>
          <w:rFonts w:cs="Times New Roman"/>
        </w:rPr>
      </w:pPr>
    </w:p>
    <w:p w:rsidR="00AE74A9" w:rsidRDefault="00AE74A9" w:rsidP="00AE74A9">
      <w:pPr>
        <w:pStyle w:val="NoSpacing"/>
        <w:rPr>
          <w:rFonts w:cs="Times New Roman"/>
        </w:rPr>
      </w:pPr>
      <w:r w:rsidRPr="00D9206F">
        <w:rPr>
          <w:rFonts w:ascii="Courier New" w:hAnsi="Courier New" w:cs="Courier New"/>
        </w:rPr>
        <w:t>sll</w:t>
      </w:r>
      <w:r>
        <w:rPr>
          <w:rFonts w:cs="Times New Roman"/>
        </w:rPr>
        <w:t xml:space="preserve"> shifts your byte by adding a 0 at the end. Thus, shifting twice moves your registers by a byte. This is used when accessing an array.</w:t>
      </w:r>
    </w:p>
    <w:p w:rsidR="00776249" w:rsidRPr="00776249" w:rsidRDefault="00776249" w:rsidP="00776249">
      <w:pPr>
        <w:pStyle w:val="NoSpacing"/>
      </w:pPr>
    </w:p>
    <w:p w:rsidR="00B7466C" w:rsidRDefault="00147D9A" w:rsidP="009D236B">
      <w:pPr>
        <w:pStyle w:val="NoSpacing"/>
        <w:rPr>
          <w:rFonts w:cs="Times New Roman"/>
        </w:rPr>
      </w:pPr>
      <w:r>
        <w:rPr>
          <w:rFonts w:cs="Times New Roman"/>
          <w:b/>
        </w:rPr>
        <w:t>I</w:t>
      </w:r>
      <w:r w:rsidR="00B7466C" w:rsidRPr="005C217F">
        <w:rPr>
          <w:rFonts w:cs="Times New Roman"/>
          <w:b/>
        </w:rPr>
        <w:t>sotonic</w:t>
      </w:r>
      <w:r w:rsidR="00B7466C">
        <w:rPr>
          <w:rFonts w:cs="Times New Roman"/>
        </w:rPr>
        <w:t xml:space="preserve">: </w:t>
      </w:r>
    </w:p>
    <w:p w:rsidR="00FD3B75" w:rsidRDefault="00FD3B75" w:rsidP="009D236B">
      <w:pPr>
        <w:pStyle w:val="NoSpacing"/>
        <w:rPr>
          <w:rFonts w:cs="Times New Roman"/>
        </w:rPr>
      </w:pPr>
    </w:p>
    <w:p w:rsidR="00FD3B75" w:rsidRDefault="00FD3B75" w:rsidP="009D236B">
      <w:pPr>
        <w:pStyle w:val="NoSpacing"/>
        <w:rPr>
          <w:rFonts w:cs="Times New Roman"/>
        </w:rPr>
      </w:pPr>
      <w:r>
        <w:rPr>
          <w:rFonts w:cs="Times New Roman"/>
        </w:rPr>
        <w:t>Immediate commands are 16-bits</w:t>
      </w:r>
    </w:p>
    <w:p w:rsidR="007F14D5" w:rsidRDefault="007F14D5" w:rsidP="009D236B">
      <w:pPr>
        <w:pStyle w:val="NoSpacing"/>
        <w:rPr>
          <w:rFonts w:cs="Times New Roman"/>
        </w:rPr>
      </w:pPr>
    </w:p>
    <w:p w:rsidR="007F14D5" w:rsidRDefault="007F14D5" w:rsidP="009D236B">
      <w:pPr>
        <w:pStyle w:val="NoSpacing"/>
        <w:rPr>
          <w:rFonts w:cs="Times New Roman"/>
        </w:rPr>
      </w:pPr>
      <w:r>
        <w:rPr>
          <w:rFonts w:cs="Times New Roman"/>
        </w:rPr>
        <w:t>Think of memory as word array, where indices are addresses</w:t>
      </w:r>
    </w:p>
    <w:p w:rsidR="00D9206F" w:rsidRDefault="00D9206F" w:rsidP="009D236B">
      <w:pPr>
        <w:pStyle w:val="NoSpacing"/>
        <w:rPr>
          <w:rFonts w:cs="Times New Roman"/>
        </w:rPr>
      </w:pPr>
    </w:p>
    <w:p w:rsidR="00780E7B" w:rsidRDefault="00780E7B" w:rsidP="009D236B">
      <w:pPr>
        <w:pStyle w:val="NoSpacing"/>
        <w:rPr>
          <w:rFonts w:cs="Times New Roman"/>
        </w:rPr>
      </w:pPr>
      <w:r>
        <w:rPr>
          <w:rFonts w:cs="Times New Roman"/>
        </w:rPr>
        <w:t>eix crossdev</w:t>
      </w:r>
    </w:p>
    <w:p w:rsidR="005D2236" w:rsidRPr="005D2236" w:rsidRDefault="005D2236" w:rsidP="009D236B">
      <w:pPr>
        <w:pStyle w:val="NoSpacing"/>
        <w:rPr>
          <w:rFonts w:ascii="Courier New" w:hAnsi="Courier New" w:cs="Courier New"/>
        </w:rPr>
      </w:pPr>
      <w:r w:rsidRPr="005D2236">
        <w:rPr>
          <w:rFonts w:ascii="Courier New" w:hAnsi="Courier New" w:cs="Courier New"/>
        </w:rPr>
        <w:t>j</w:t>
      </w:r>
      <w:r w:rsidRPr="005D2236">
        <w:rPr>
          <w:rFonts w:ascii="Courier New" w:hAnsi="Courier New" w:cs="Courier New"/>
        </w:rPr>
        <w:tab/>
        <w:t>$31</w:t>
      </w:r>
      <w:r w:rsidRPr="005D2236">
        <w:rPr>
          <w:rFonts w:ascii="Courier New" w:hAnsi="Courier New" w:cs="Courier New"/>
        </w:rPr>
        <w:tab/>
        <w:t>#</w:t>
      </w:r>
      <w:r>
        <w:rPr>
          <w:rFonts w:ascii="Courier New" w:hAnsi="Courier New" w:cs="Courier New"/>
        </w:rPr>
        <w:t>jump to register 31</w:t>
      </w:r>
    </w:p>
    <w:p w:rsidR="005D2236" w:rsidRDefault="005D2236" w:rsidP="009D236B">
      <w:pPr>
        <w:pStyle w:val="NoSpacing"/>
        <w:rPr>
          <w:rFonts w:cs="Times New Roman"/>
        </w:rPr>
      </w:pPr>
      <w:r>
        <w:rPr>
          <w:rFonts w:cs="Times New Roman"/>
        </w:rPr>
        <w:t>MIPS has a delayed jump. It jumps after the line after it.</w:t>
      </w:r>
      <w:r w:rsidR="00A04988">
        <w:rPr>
          <w:rFonts w:cs="Times New Roman"/>
        </w:rPr>
        <w:t xml:space="preserve"> Only worry about it when reading real code. However, if there’s nothing you want to execute after your jump, you can either move your last line to after the jump, or use the </w:t>
      </w:r>
      <w:r w:rsidR="00A04988" w:rsidRPr="00A04988">
        <w:rPr>
          <w:rFonts w:ascii="Courier New" w:hAnsi="Courier New" w:cs="Courier New"/>
        </w:rPr>
        <w:t>nop</w:t>
      </w:r>
      <w:r w:rsidR="00A04988">
        <w:rPr>
          <w:rFonts w:cs="Times New Roman"/>
        </w:rPr>
        <w:t xml:space="preserve"> command (no operation)</w:t>
      </w:r>
    </w:p>
    <w:p w:rsidR="00172185" w:rsidRDefault="00172185" w:rsidP="009D236B">
      <w:pPr>
        <w:pStyle w:val="NoSpacing"/>
        <w:rPr>
          <w:rFonts w:cs="Times New Roman"/>
        </w:rPr>
      </w:pPr>
    </w:p>
    <w:p w:rsidR="00172185" w:rsidRDefault="00C53C0C" w:rsidP="009D236B">
      <w:pPr>
        <w:pStyle w:val="NoSpacing"/>
        <w:rPr>
          <w:rFonts w:cs="Times New Roman"/>
        </w:rPr>
      </w:pPr>
      <w:r>
        <w:rPr>
          <w:rFonts w:cs="Times New Roman"/>
        </w:rPr>
        <w:lastRenderedPageBreak/>
        <w:t xml:space="preserve">In MIPS, when doing operations on values that are not in registers or memory, you are dealing with </w:t>
      </w:r>
      <w:r w:rsidRPr="00C53C0C">
        <w:rPr>
          <w:rFonts w:cs="Times New Roman"/>
          <w:b/>
        </w:rPr>
        <w:t>immediate</w:t>
      </w:r>
      <w:r>
        <w:rPr>
          <w:rFonts w:cs="Times New Roman"/>
          <w:b/>
        </w:rPr>
        <w:t xml:space="preserve"> </w:t>
      </w:r>
      <w:r w:rsidRPr="00C53C0C">
        <w:rPr>
          <w:rFonts w:cs="Times New Roman"/>
          <w:b/>
        </w:rPr>
        <w:t>values</w:t>
      </w:r>
      <w:r w:rsidR="00F23F9A">
        <w:rPr>
          <w:rFonts w:cs="Times New Roman"/>
        </w:rPr>
        <w:t xml:space="preserve"> or </w:t>
      </w:r>
      <w:r w:rsidR="00F23F9A">
        <w:rPr>
          <w:rFonts w:cs="Times New Roman"/>
          <w:b/>
        </w:rPr>
        <w:t>constants</w:t>
      </w:r>
      <w:r w:rsidRPr="00C53C0C">
        <w:rPr>
          <w:rFonts w:cs="Times New Roman"/>
        </w:rPr>
        <w:t>.</w:t>
      </w:r>
    </w:p>
    <w:p w:rsidR="00A16FC1" w:rsidRDefault="00A16FC1" w:rsidP="009D236B">
      <w:pPr>
        <w:pStyle w:val="NoSpacing"/>
        <w:rPr>
          <w:rFonts w:ascii="Courier New" w:hAnsi="Courier New" w:cs="Courier New"/>
        </w:rPr>
      </w:pPr>
      <w:r>
        <w:rPr>
          <w:rFonts w:ascii="Courier New" w:hAnsi="Courier New" w:cs="Courier New"/>
        </w:rPr>
        <w:t>addi $s3,$s1,4 # $s3 = $s1 + 4</w:t>
      </w:r>
    </w:p>
    <w:p w:rsidR="00F23F9A" w:rsidRDefault="00F23F9A" w:rsidP="009D236B">
      <w:pPr>
        <w:pStyle w:val="NoSpacing"/>
        <w:rPr>
          <w:rFonts w:ascii="Courier New" w:hAnsi="Courier New" w:cs="Courier New"/>
        </w:rPr>
      </w:pPr>
    </w:p>
    <w:p w:rsidR="00F23F9A" w:rsidRDefault="00F23F9A" w:rsidP="009D236B">
      <w:pPr>
        <w:pStyle w:val="NoSpacing"/>
        <w:rPr>
          <w:rFonts w:cs="Times New Roman"/>
        </w:rPr>
      </w:pPr>
      <w:r>
        <w:rPr>
          <w:rFonts w:cs="Times New Roman"/>
        </w:rPr>
        <w:t xml:space="preserve">Zero is such a frequently used constant, that it is hard-wired as </w:t>
      </w:r>
      <w:r>
        <w:rPr>
          <w:rFonts w:ascii="Courier New" w:hAnsi="Courier New" w:cs="Courier New"/>
        </w:rPr>
        <w:t>$zero</w:t>
      </w:r>
      <w:r w:rsidR="00DE0A83">
        <w:rPr>
          <w:rFonts w:cs="Times New Roman"/>
        </w:rPr>
        <w:t>.</w:t>
      </w:r>
    </w:p>
    <w:p w:rsidR="00DE0A83" w:rsidRDefault="00DE0A83" w:rsidP="009D236B">
      <w:pPr>
        <w:pStyle w:val="NoSpacing"/>
        <w:rPr>
          <w:rFonts w:cs="Times New Roman"/>
        </w:rPr>
      </w:pPr>
    </w:p>
    <w:p w:rsidR="00E0122C" w:rsidRDefault="00E0122C" w:rsidP="009D236B">
      <w:pPr>
        <w:pStyle w:val="NoSpacing"/>
        <w:rPr>
          <w:rFonts w:cs="Times New Roman"/>
        </w:rPr>
      </w:pPr>
      <w:r>
        <w:rPr>
          <w:rFonts w:cs="Times New Roman"/>
        </w:rPr>
        <w:t>Don’t forget the two’s complement stuff!</w:t>
      </w:r>
    </w:p>
    <w:p w:rsidR="00CB57D5" w:rsidRDefault="00CB57D5" w:rsidP="009D236B">
      <w:pPr>
        <w:pStyle w:val="NoSpacing"/>
        <w:rPr>
          <w:rFonts w:cs="Times New Roman"/>
        </w:rPr>
      </w:pPr>
    </w:p>
    <w:p w:rsidR="001044CE" w:rsidRDefault="00786561" w:rsidP="009D236B">
      <w:pPr>
        <w:pStyle w:val="NoSpacing"/>
        <w:rPr>
          <w:rFonts w:cs="Times New Roman"/>
        </w:rPr>
      </w:pPr>
      <w:r>
        <w:rPr>
          <w:rFonts w:cs="Times New Roman"/>
          <w:b/>
        </w:rPr>
        <w:t xml:space="preserve">Sign </w:t>
      </w:r>
      <w:r w:rsidRPr="00786561">
        <w:rPr>
          <w:rFonts w:cs="Times New Roman"/>
          <w:b/>
        </w:rPr>
        <w:t>extension</w:t>
      </w:r>
      <w:r>
        <w:rPr>
          <w:rFonts w:cs="Times New Roman"/>
        </w:rPr>
        <w:t>:</w:t>
      </w:r>
      <w:r w:rsidR="001044CE">
        <w:rPr>
          <w:rFonts w:cs="Times New Roman"/>
        </w:rPr>
        <w:t xml:space="preserve"> when numbers are not 32-bits long and need to be saved in</w:t>
      </w:r>
      <w:r w:rsidR="00B87848">
        <w:rPr>
          <w:rFonts w:cs="Times New Roman"/>
        </w:rPr>
        <w:t xml:space="preserve"> 2’s-complement,</w:t>
      </w:r>
      <w:r w:rsidR="001044CE">
        <w:rPr>
          <w:rFonts w:cs="Times New Roman"/>
        </w:rPr>
        <w:t xml:space="preserve"> 32-bits for certain operations (excluding </w:t>
      </w:r>
      <w:r w:rsidR="001044CE" w:rsidRPr="00FF36A1">
        <w:rPr>
          <w:rFonts w:ascii="Courier New" w:hAnsi="Courier New" w:cs="Courier New"/>
          <w:sz w:val="20"/>
          <w:szCs w:val="20"/>
        </w:rPr>
        <w:t>or</w:t>
      </w:r>
      <w:r w:rsidR="001044CE">
        <w:rPr>
          <w:rFonts w:cs="Times New Roman"/>
        </w:rPr>
        <w:t>, where the other bits are assumed to be 0, regardless of the sign), you sign-extend the number</w:t>
      </w:r>
    </w:p>
    <w:p w:rsidR="001044CE" w:rsidRDefault="001044CE" w:rsidP="001044CE">
      <w:pPr>
        <w:pStyle w:val="NoSpacing"/>
        <w:numPr>
          <w:ilvl w:val="0"/>
          <w:numId w:val="6"/>
        </w:numPr>
        <w:rPr>
          <w:rFonts w:cs="Times New Roman"/>
        </w:rPr>
      </w:pPr>
      <w:r>
        <w:rPr>
          <w:rFonts w:cs="Times New Roman"/>
        </w:rPr>
        <w:t>Assume your left-most bit represents the sign</w:t>
      </w:r>
    </w:p>
    <w:p w:rsidR="00FF36A1" w:rsidRDefault="001044CE" w:rsidP="001044CE">
      <w:pPr>
        <w:pStyle w:val="NoSpacing"/>
        <w:numPr>
          <w:ilvl w:val="0"/>
          <w:numId w:val="6"/>
        </w:numPr>
        <w:rPr>
          <w:rFonts w:cs="Times New Roman"/>
        </w:rPr>
      </w:pPr>
      <w:r>
        <w:rPr>
          <w:rFonts w:cs="Times New Roman"/>
        </w:rPr>
        <w:t>Insert the bits. The value of all added bits is the sign before you extended it</w:t>
      </w:r>
      <w:r w:rsidR="00FF36A1">
        <w:rPr>
          <w:rFonts w:cs="Times New Roman"/>
        </w:rPr>
        <w:t>.</w:t>
      </w:r>
    </w:p>
    <w:p w:rsidR="00552FF9" w:rsidRDefault="00552FF9" w:rsidP="00552FF9">
      <w:pPr>
        <w:pStyle w:val="NoSpacing"/>
        <w:rPr>
          <w:rFonts w:cs="Times New Roman"/>
        </w:rPr>
      </w:pPr>
    </w:p>
    <w:p w:rsidR="00552FF9" w:rsidRDefault="00552FF9" w:rsidP="00552FF9">
      <w:pPr>
        <w:pStyle w:val="NoSpacing"/>
        <w:rPr>
          <w:rFonts w:cs="Times New Roman"/>
        </w:rPr>
      </w:pPr>
      <w:r w:rsidRPr="00552FF9">
        <w:rPr>
          <w:rFonts w:cs="Times New Roman"/>
          <w:b/>
        </w:rPr>
        <w:t>folding</w:t>
      </w:r>
      <w:r>
        <w:rPr>
          <w:rFonts w:cs="Times New Roman"/>
        </w:rPr>
        <w:t>:</w:t>
      </w:r>
      <w:r w:rsidR="00E557DB">
        <w:rPr>
          <w:rFonts w:cs="Times New Roman"/>
        </w:rPr>
        <w:t xml:space="preserve"> find the </w:t>
      </w:r>
      <w:r w:rsidR="00CC0E39">
        <w:rPr>
          <w:rFonts w:cs="Times New Roman"/>
        </w:rPr>
        <w:t xml:space="preserve">significant </w:t>
      </w:r>
      <w:r w:rsidR="00E557DB">
        <w:rPr>
          <w:rFonts w:cs="Times New Roman"/>
        </w:rPr>
        <w:t>group</w:t>
      </w:r>
      <w:r w:rsidR="00CC0E39">
        <w:rPr>
          <w:rFonts w:cs="Times New Roman"/>
        </w:rPr>
        <w:t xml:space="preserve"> of bits</w:t>
      </w:r>
    </w:p>
    <w:p w:rsidR="00552FF9" w:rsidRDefault="00552FF9" w:rsidP="009D236B">
      <w:pPr>
        <w:pStyle w:val="NoSpacing"/>
        <w:rPr>
          <w:rFonts w:cs="Times New Roman"/>
        </w:rPr>
      </w:pPr>
      <w:r w:rsidRPr="00552FF9">
        <w:rPr>
          <w:rFonts w:cs="Times New Roman"/>
          <w:b/>
        </w:rPr>
        <w:t>unfolding</w:t>
      </w:r>
      <w:r>
        <w:rPr>
          <w:rFonts w:cs="Times New Roman"/>
        </w:rPr>
        <w:t>:</w:t>
      </w:r>
      <w:r w:rsidR="00CE43A8">
        <w:rPr>
          <w:rFonts w:cs="Times New Roman"/>
        </w:rPr>
        <w:t xml:space="preserve"> expanding from a byte to sign-extension form; the extra digits are meant to cancel each other out (page 90)</w:t>
      </w:r>
    </w:p>
    <w:p w:rsidR="00380964" w:rsidRDefault="00380964" w:rsidP="009D236B">
      <w:pPr>
        <w:pStyle w:val="NoSpacing"/>
        <w:rPr>
          <w:rFonts w:cs="Times New Roman"/>
        </w:rPr>
      </w:pPr>
    </w:p>
    <w:p w:rsidR="00AD58D5" w:rsidRPr="00AD58D5" w:rsidRDefault="00AD58D5" w:rsidP="009D236B">
      <w:pPr>
        <w:pStyle w:val="NoSpacing"/>
        <w:rPr>
          <w:rFonts w:cs="Times New Roman"/>
        </w:rPr>
      </w:pPr>
      <w:r>
        <w:rPr>
          <w:rFonts w:cs="Times New Roman"/>
        </w:rPr>
        <w:t xml:space="preserve">The </w:t>
      </w:r>
      <w:r>
        <w:rPr>
          <w:rFonts w:cs="Times New Roman"/>
          <w:b/>
        </w:rPr>
        <w:t>program counter</w:t>
      </w:r>
      <w:r>
        <w:rPr>
          <w:rFonts w:cs="Times New Roman"/>
        </w:rPr>
        <w:t xml:space="preserve"> </w:t>
      </w:r>
      <w:r w:rsidR="007F27FB">
        <w:rPr>
          <w:rFonts w:cs="Times New Roman"/>
        </w:rPr>
        <w:t xml:space="preserve">(PC) </w:t>
      </w:r>
      <w:r>
        <w:rPr>
          <w:rFonts w:cs="Times New Roman"/>
        </w:rPr>
        <w:t xml:space="preserve">is a register that keeps track of the current instruction number. </w:t>
      </w:r>
    </w:p>
    <w:p w:rsidR="00380964" w:rsidRDefault="00380964" w:rsidP="009D236B">
      <w:pPr>
        <w:pStyle w:val="NoSpacing"/>
        <w:rPr>
          <w:rFonts w:cs="Times New Roman"/>
        </w:rPr>
      </w:pPr>
      <w:r>
        <w:rPr>
          <w:rFonts w:cs="Times New Roman"/>
          <w:b/>
        </w:rPr>
        <w:t>PC relative addressing</w:t>
      </w:r>
      <w:r>
        <w:rPr>
          <w:rFonts w:cs="Times New Roman"/>
        </w:rPr>
        <w:t xml:space="preserve">: jumps and if statements that refer to the </w:t>
      </w:r>
      <w:r w:rsidR="007F27FB">
        <w:rPr>
          <w:rFonts w:cs="Times New Roman"/>
        </w:rPr>
        <w:t xml:space="preserve">next line by adding the </w:t>
      </w:r>
      <w:r>
        <w:rPr>
          <w:rFonts w:cs="Times New Roman"/>
        </w:rPr>
        <w:t xml:space="preserve">number of </w:t>
      </w:r>
      <w:r w:rsidR="007F27FB">
        <w:rPr>
          <w:rFonts w:cs="Times New Roman"/>
        </w:rPr>
        <w:t xml:space="preserve">lines (in words) </w:t>
      </w:r>
      <w:r>
        <w:rPr>
          <w:rFonts w:cs="Times New Roman"/>
        </w:rPr>
        <w:t>to the next instruction</w:t>
      </w:r>
    </w:p>
    <w:p w:rsidR="0007790A" w:rsidRDefault="0007790A" w:rsidP="009D236B">
      <w:pPr>
        <w:pStyle w:val="NoSpacing"/>
        <w:rPr>
          <w:rFonts w:cs="Times New Roman"/>
        </w:rPr>
      </w:pPr>
    </w:p>
    <w:p w:rsidR="0007790A" w:rsidRPr="0007790A" w:rsidRDefault="007927F2" w:rsidP="009D236B">
      <w:pPr>
        <w:pStyle w:val="NoSpacing"/>
        <w:rPr>
          <w:rFonts w:cs="Times New Roman"/>
        </w:rPr>
      </w:pPr>
      <w:r>
        <w:rPr>
          <w:rFonts w:cs="Times New Roman"/>
          <w:b/>
        </w:rPr>
        <w:t>Address</w:t>
      </w:r>
      <w:r w:rsidR="0007790A">
        <w:rPr>
          <w:rFonts w:cs="Times New Roman"/>
          <w:b/>
        </w:rPr>
        <w:t xml:space="preserve"> mode</w:t>
      </w:r>
      <w:r w:rsidR="0007790A">
        <w:rPr>
          <w:rFonts w:cs="Times New Roman"/>
        </w:rPr>
        <w:t xml:space="preserve">: </w:t>
      </w:r>
      <w:r>
        <w:rPr>
          <w:rFonts w:cs="Times New Roman"/>
        </w:rPr>
        <w:t>whether you give a register number or an actual address</w:t>
      </w:r>
    </w:p>
    <w:p w:rsidR="00E4055A" w:rsidRDefault="00E4055A" w:rsidP="00E4055A">
      <w:pPr>
        <w:pStyle w:val="Heading1"/>
      </w:pPr>
      <w:r>
        <w:t>Chapter 3</w:t>
      </w:r>
    </w:p>
    <w:p w:rsidR="00650CF3" w:rsidRPr="00650CF3" w:rsidRDefault="00650CF3" w:rsidP="00E4055A">
      <w:pPr>
        <w:pStyle w:val="NoSpacing"/>
      </w:pPr>
      <w:r>
        <w:t>Float to binary is number mod 2</w:t>
      </w:r>
      <w:r>
        <w:rPr>
          <w:vertAlign w:val="superscript"/>
        </w:rPr>
        <w:t>32</w:t>
      </w:r>
      <w:r>
        <w:t>.</w:t>
      </w:r>
    </w:p>
    <w:p w:rsidR="00E4055A" w:rsidRDefault="007F10D0" w:rsidP="00E4055A">
      <w:pPr>
        <w:pStyle w:val="NoSpacing"/>
      </w:pPr>
      <w:r w:rsidRPr="007F10D0">
        <w:rPr>
          <w:position w:val="-28"/>
        </w:rPr>
        <w:object w:dxaOrig="3180" w:dyaOrig="680">
          <v:shape id="_x0000_i1033" type="#_x0000_t75" style="width:159pt;height:34.15pt" o:ole="">
            <v:imagedata r:id="rId23" o:title=""/>
          </v:shape>
          <o:OLEObject Type="Embed" ProgID="Equation.DSMT4" ShapeID="_x0000_i1033" DrawAspect="Content" ObjectID="_1447681920" r:id="rId24"/>
        </w:object>
      </w:r>
    </w:p>
    <w:p w:rsidR="007F10D0" w:rsidRPr="007F10D0" w:rsidRDefault="007F10D0" w:rsidP="00E4055A">
      <w:pPr>
        <w:pStyle w:val="NoSpacing"/>
        <w:rPr>
          <w:rFonts w:ascii="Courier New" w:hAnsi="Courier New" w:cs="Courier New"/>
        </w:rPr>
      </w:pPr>
      <w:r>
        <w:rPr>
          <w:rFonts w:ascii="Courier New" w:hAnsi="Courier New" w:cs="Courier New"/>
        </w:rPr>
        <w:t>C</w:t>
      </w:r>
      <w:r>
        <w:rPr>
          <w:rFonts w:ascii="Courier New" w:hAnsi="Courier New" w:cs="Courier New"/>
          <w:vertAlign w:val="subscript"/>
        </w:rPr>
        <w:t>−1</w:t>
      </w:r>
      <w:r>
        <w:rPr>
          <w:rFonts w:ascii="Courier New" w:hAnsi="Courier New" w:cs="Courier New"/>
          <w:vertAlign w:val="superscript"/>
        </w:rPr>
        <w:t>:</w:t>
      </w:r>
      <w:r w:rsidRPr="007F10D0">
        <w:rPr>
          <w:rFonts w:ascii="Courier New" w:hAnsi="Courier New" w:cs="Courier New"/>
        </w:rPr>
        <w:t>=0</w:t>
      </w:r>
    </w:p>
    <w:p w:rsidR="007F10D0" w:rsidRPr="007F10D0" w:rsidRDefault="007F10D0" w:rsidP="00E4055A">
      <w:pPr>
        <w:pStyle w:val="NoSpacing"/>
        <w:rPr>
          <w:rFonts w:ascii="Courier New" w:hAnsi="Courier New" w:cs="Courier New"/>
        </w:rPr>
      </w:pPr>
      <w:r w:rsidRPr="007F10D0">
        <w:rPr>
          <w:rFonts w:ascii="Courier New" w:hAnsi="Courier New" w:cs="Courier New"/>
        </w:rPr>
        <w:t>for i ϵ 0..n−1:</w:t>
      </w:r>
    </w:p>
    <w:p w:rsidR="007F10D0" w:rsidRPr="007F10D0" w:rsidRDefault="007F10D0" w:rsidP="00E4055A">
      <w:pPr>
        <w:pStyle w:val="NoSpacing"/>
        <w:rPr>
          <w:rFonts w:ascii="Courier New" w:hAnsi="Courier New" w:cs="Courier New"/>
        </w:rPr>
      </w:pPr>
      <w:r w:rsidRPr="007F10D0">
        <w:rPr>
          <w:rFonts w:ascii="Courier New" w:hAnsi="Courier New" w:cs="Courier New"/>
        </w:rPr>
        <w:tab/>
        <w:t>C::= 1 iff at</w:t>
      </w:r>
      <w:r>
        <w:rPr>
          <w:rFonts w:ascii="Courier New" w:hAnsi="Courier New" w:cs="Courier New"/>
        </w:rPr>
        <w:t xml:space="preserve"> least two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r w:rsidRPr="007F10D0">
        <w:rPr>
          <w:rFonts w:ascii="Courier New" w:hAnsi="Courier New" w:cs="Courier New"/>
        </w:rPr>
        <w:t xml:space="preserve"> </w:t>
      </w:r>
    </w:p>
    <w:p w:rsidR="007F10D0" w:rsidRDefault="007F10D0" w:rsidP="00E4055A">
      <w:pPr>
        <w:pStyle w:val="NoSpacing"/>
        <w:rPr>
          <w:rFonts w:ascii="Courier New" w:hAnsi="Courier New" w:cs="Courier New"/>
        </w:rPr>
      </w:pPr>
      <w:r w:rsidRPr="007F10D0">
        <w:rPr>
          <w:rFonts w:ascii="Courier New" w:hAnsi="Courier New" w:cs="Courier New"/>
        </w:rPr>
        <w:tab/>
        <w:t>d::=</w:t>
      </w:r>
      <w:r>
        <w:rPr>
          <w:rFonts w:ascii="Courier New" w:hAnsi="Courier New" w:cs="Courier New"/>
        </w:rPr>
        <w:t xml:space="preserve"> 1 iff odd many of a</w:t>
      </w:r>
      <w:r>
        <w:rPr>
          <w:rFonts w:ascii="Courier New" w:hAnsi="Courier New" w:cs="Courier New"/>
          <w:vertAlign w:val="subscript"/>
        </w:rPr>
        <w:t>i</w:t>
      </w:r>
      <w:r>
        <w:rPr>
          <w:rFonts w:ascii="Courier New" w:hAnsi="Courier New" w:cs="Courier New"/>
        </w:rPr>
        <w:t>,b</w:t>
      </w:r>
      <w:r>
        <w:rPr>
          <w:rFonts w:ascii="Courier New" w:hAnsi="Courier New" w:cs="Courier New"/>
          <w:vertAlign w:val="subscript"/>
        </w:rPr>
        <w:t>i</w:t>
      </w:r>
      <w:r>
        <w:rPr>
          <w:rFonts w:ascii="Courier New" w:hAnsi="Courier New" w:cs="Courier New"/>
        </w:rPr>
        <w:t>,c</w:t>
      </w:r>
      <w:r>
        <w:rPr>
          <w:rFonts w:ascii="Courier New" w:hAnsi="Courier New" w:cs="Courier New"/>
          <w:vertAlign w:val="subscript"/>
        </w:rPr>
        <w:t>i−1</w:t>
      </w:r>
      <w:r>
        <w:rPr>
          <w:rFonts w:ascii="Courier New" w:hAnsi="Courier New" w:cs="Courier New"/>
        </w:rPr>
        <w:t xml:space="preserve"> are 1</w:t>
      </w:r>
    </w:p>
    <w:p w:rsidR="007F10D0" w:rsidRDefault="007F10D0" w:rsidP="00E4055A">
      <w:pPr>
        <w:pStyle w:val="NoSpacing"/>
        <w:rPr>
          <w:rFonts w:ascii="Courier New" w:hAnsi="Courier New" w:cs="Courier New"/>
        </w:rPr>
      </w:pPr>
      <w:r>
        <w:rPr>
          <w:rFonts w:ascii="Courier New" w:hAnsi="Courier New" w:cs="Courier New"/>
        </w:rPr>
        <w:t>d</w:t>
      </w:r>
      <w:r>
        <w:rPr>
          <w:rFonts w:ascii="Courier New" w:hAnsi="Courier New" w:cs="Courier New"/>
          <w:vertAlign w:val="subscript"/>
        </w:rPr>
        <w:t>n</w:t>
      </w:r>
      <w:r>
        <w:rPr>
          <w:rFonts w:ascii="Courier New" w:hAnsi="Courier New" w:cs="Courier New"/>
        </w:rPr>
        <w:t>:=c</w:t>
      </w:r>
      <w:r>
        <w:rPr>
          <w:rFonts w:ascii="Courier New" w:hAnsi="Courier New" w:cs="Courier New"/>
          <w:vertAlign w:val="subscript"/>
        </w:rPr>
        <w:t>n</w:t>
      </w:r>
    </w:p>
    <w:p w:rsidR="007F10D0" w:rsidRDefault="007F10D0" w:rsidP="00E4055A">
      <w:pPr>
        <w:pStyle w:val="NoSpacing"/>
        <w:rPr>
          <w:rFonts w:cs="Times New Roman"/>
        </w:rPr>
      </w:pPr>
    </w:p>
    <w:p w:rsidR="007F10D0" w:rsidRDefault="0005753B" w:rsidP="00E4055A">
      <w:pPr>
        <w:pStyle w:val="NoSpacing"/>
        <w:rPr>
          <w:rFonts w:cs="Times New Roman"/>
        </w:rPr>
      </w:pPr>
      <w:r>
        <w:rPr>
          <w:rFonts w:cs="Times New Roman"/>
        </w:rPr>
        <w:t>11× abc ←</w:t>
      </w:r>
      <w:r w:rsidR="00C36D52">
        <w:rPr>
          <w:rFonts w:cs="Times New Roman"/>
        </w:rPr>
        <w:t xml:space="preserve"> </w:t>
      </w:r>
      <w:r>
        <w:rPr>
          <w:rFonts w:cs="Times New Roman"/>
        </w:rPr>
        <w:t>base 10</w:t>
      </w:r>
    </w:p>
    <w:p w:rsidR="0005753B" w:rsidRPr="000C7AEA" w:rsidRDefault="0005753B" w:rsidP="00E4055A">
      <w:pPr>
        <w:pStyle w:val="NoSpacing"/>
        <w:rPr>
          <w:rFonts w:cs="Times New Roman"/>
        </w:rPr>
      </w:pPr>
      <w:r>
        <w:rPr>
          <w:rFonts w:cs="Times New Roman"/>
        </w:rPr>
        <w:t>11×abc = (1×10</w:t>
      </w:r>
      <w:r>
        <w:rPr>
          <w:rFonts w:cs="Times New Roman"/>
          <w:vertAlign w:val="superscript"/>
        </w:rPr>
        <w:t>1</w:t>
      </w:r>
      <w:r>
        <w:rPr>
          <w:rFonts w:cs="Times New Roman"/>
        </w:rPr>
        <w:t xml:space="preserve"> + 1×10</w:t>
      </w:r>
      <w:r>
        <w:rPr>
          <w:rFonts w:cs="Times New Roman"/>
          <w:vertAlign w:val="superscript"/>
        </w:rPr>
        <w:t>0</w:t>
      </w:r>
      <w:r>
        <w:rPr>
          <w:rFonts w:cs="Times New Roman"/>
        </w:rPr>
        <w:t>)×(a×10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sidR="000C7AEA">
        <w:rPr>
          <w:rFonts w:cs="Times New Roman"/>
          <w:vertAlign w:val="superscript"/>
        </w:rPr>
        <w:t>0</w:t>
      </w:r>
      <w:r w:rsidR="000C7AEA">
        <w:rPr>
          <w:rFonts w:cs="Times New Roman"/>
        </w:rPr>
        <w:t>)</w:t>
      </w:r>
    </w:p>
    <w:p w:rsidR="000C7AEA" w:rsidRDefault="000C7AEA" w:rsidP="00E4055A">
      <w:pPr>
        <w:pStyle w:val="NoSpacing"/>
        <w:rPr>
          <w:rFonts w:cs="Times New Roman"/>
        </w:rPr>
      </w:pPr>
      <w:r>
        <w:rPr>
          <w:rFonts w:cs="Times New Roman"/>
        </w:rPr>
        <w:tab/>
        <w:t xml:space="preserve"> = a×10</w:t>
      </w:r>
      <w:r>
        <w:rPr>
          <w:rFonts w:cs="Times New Roman"/>
          <w:vertAlign w:val="superscript"/>
        </w:rPr>
        <w:t>3</w:t>
      </w:r>
      <w:r>
        <w:rPr>
          <w:rFonts w:cs="Times New Roman"/>
        </w:rPr>
        <w:t xml:space="preserve"> + b×10</w:t>
      </w:r>
      <w:r>
        <w:rPr>
          <w:rFonts w:cs="Times New Roman"/>
          <w:vertAlign w:val="superscript"/>
        </w:rPr>
        <w:t>2</w:t>
      </w:r>
      <w:r>
        <w:rPr>
          <w:rFonts w:cs="Times New Roman"/>
        </w:rPr>
        <w:t xml:space="preserve"> + c×10</w:t>
      </w:r>
      <w:r>
        <w:rPr>
          <w:rFonts w:cs="Times New Roman"/>
          <w:vertAlign w:val="superscript"/>
        </w:rPr>
        <w:t>1</w:t>
      </w:r>
      <w:r>
        <w:rPr>
          <w:rFonts w:cs="Times New Roman"/>
        </w:rPr>
        <w:t xml:space="preserve"> </w:t>
      </w:r>
      <w:r>
        <w:rPr>
          <w:rFonts w:cs="Times New Roman"/>
          <w:vertAlign w:val="subscript"/>
        </w:rPr>
        <w:t xml:space="preserve"> </w:t>
      </w:r>
      <w:r>
        <w:rPr>
          <w:rFonts w:cs="Times New Roman"/>
        </w:rPr>
        <w:t>+ a×10</w:t>
      </w:r>
      <w:r>
        <w:rPr>
          <w:rFonts w:cs="Times New Roman"/>
          <w:vertAlign w:val="superscript"/>
        </w:rPr>
        <w:t>2</w:t>
      </w:r>
      <w:r>
        <w:rPr>
          <w:rFonts w:cs="Times New Roman"/>
        </w:rPr>
        <w:t xml:space="preserve"> + b×10</w:t>
      </w:r>
      <w:r>
        <w:rPr>
          <w:rFonts w:cs="Times New Roman"/>
          <w:vertAlign w:val="superscript"/>
        </w:rPr>
        <w:t>1</w:t>
      </w:r>
      <w:r>
        <w:rPr>
          <w:rFonts w:cs="Times New Roman"/>
        </w:rPr>
        <w:t xml:space="preserve"> + c×10</w:t>
      </w:r>
      <w:r>
        <w:rPr>
          <w:rFonts w:cs="Times New Roman"/>
          <w:vertAlign w:val="superscript"/>
        </w:rPr>
        <w:t>0</w:t>
      </w:r>
    </w:p>
    <w:p w:rsidR="000C7AEA" w:rsidRPr="000C7AEA" w:rsidRDefault="000C7AEA" w:rsidP="00E4055A">
      <w:pPr>
        <w:pStyle w:val="NoSpacing"/>
        <w:rPr>
          <w:rFonts w:cs="Times New Roman"/>
        </w:rPr>
      </w:pPr>
      <w:r>
        <w:rPr>
          <w:rFonts w:cs="Times New Roman"/>
        </w:rPr>
        <w:tab/>
        <w:t xml:space="preserve"> = a(a+b)(b+c)c ←</w:t>
      </w:r>
      <w:r w:rsidR="0060507E">
        <w:rPr>
          <w:rFonts w:cs="Times New Roman"/>
        </w:rPr>
        <w:t xml:space="preserve"> </w:t>
      </w:r>
      <w:r>
        <w:rPr>
          <w:rFonts w:cs="Times New Roman"/>
        </w:rPr>
        <w:t xml:space="preserve">gather the </w:t>
      </w:r>
      <w:r w:rsidR="00540260">
        <w:rPr>
          <w:rFonts w:cs="Times New Roman"/>
        </w:rPr>
        <w:t>terms with same 10power</w:t>
      </w:r>
      <w:r>
        <w:rPr>
          <w:rFonts w:cs="Times New Roman"/>
        </w:rPr>
        <w:t xml:space="preserve"> and each bracket is its own digit</w:t>
      </w:r>
    </w:p>
    <w:p w:rsidR="000C7AEA" w:rsidRDefault="000C7AEA" w:rsidP="00E4055A">
      <w:pPr>
        <w:pStyle w:val="NoSpacing"/>
        <w:rPr>
          <w:rFonts w:cs="Times New Roman"/>
        </w:rPr>
      </w:pPr>
    </w:p>
    <w:p w:rsidR="000C7AEA" w:rsidRDefault="000C7AEA" w:rsidP="00E4055A">
      <w:pPr>
        <w:pStyle w:val="NoSpacing"/>
        <w:rPr>
          <w:rFonts w:cs="Times New Roman"/>
        </w:rPr>
      </w:pPr>
      <w:r>
        <w:rPr>
          <w:rFonts w:cs="Times New Roman"/>
        </w:rPr>
        <w:t>You don’t need to remember</w:t>
      </w:r>
      <w:r w:rsidR="00BF682A">
        <w:rPr>
          <w:rFonts w:cs="Times New Roman"/>
        </w:rPr>
        <w:t xml:space="preserve"> the carries for this method of addition</w:t>
      </w:r>
      <w:r w:rsidR="00FA39DA">
        <w:rPr>
          <w:rFonts w:cs="Times New Roman"/>
        </w:rPr>
        <w:t xml:space="preserve"> (grouping)</w:t>
      </w:r>
    </w:p>
    <w:p w:rsidR="000C7AEA" w:rsidRDefault="000C7AEA" w:rsidP="00E4055A">
      <w:pPr>
        <w:pStyle w:val="NoSpacing"/>
        <w:rPr>
          <w:rFonts w:cs="Times New Roman"/>
        </w:rPr>
      </w:pPr>
      <w:r>
        <w:rPr>
          <w:rFonts w:cs="Times New Roman"/>
        </w:rPr>
        <w:t>0110 + 0111</w:t>
      </w:r>
    </w:p>
    <w:p w:rsidR="000C7AEA" w:rsidRDefault="00540260" w:rsidP="00E4055A">
      <w:pPr>
        <w:pStyle w:val="NoSpacing"/>
        <w:rPr>
          <w:rFonts w:cs="Times New Roman"/>
        </w:rPr>
      </w:pPr>
      <w:r>
        <w:rPr>
          <w:rFonts w:cs="Times New Roman"/>
        </w:rPr>
        <w:t xml:space="preserve">= </w:t>
      </w:r>
      <w:r w:rsidR="000C7AEA">
        <w:rPr>
          <w:rFonts w:cs="Times New Roman"/>
        </w:rPr>
        <w:t>(0×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+ 0×</w:t>
      </w:r>
      <w:r w:rsidR="00DA4B90">
        <w:rPr>
          <w:rFonts w:cs="Times New Roman"/>
        </w:rPr>
        <w:t>2</w:t>
      </w:r>
      <w:r w:rsidR="000C7AEA">
        <w:rPr>
          <w:rFonts w:cs="Times New Roman"/>
          <w:vertAlign w:val="superscript"/>
        </w:rPr>
        <w:t>0</w:t>
      </w:r>
      <w:r w:rsidR="000C7AEA">
        <w:rPr>
          <w:rFonts w:cs="Times New Roman"/>
        </w:rPr>
        <w:t>) + (0×</w:t>
      </w:r>
      <w:r w:rsidR="00DA4B90">
        <w:rPr>
          <w:rFonts w:cs="Times New Roman"/>
        </w:rPr>
        <w:t>2</w:t>
      </w:r>
      <w:r w:rsidR="000C7AEA">
        <w:rPr>
          <w:rFonts w:cs="Times New Roman"/>
          <w:vertAlign w:val="superscript"/>
        </w:rPr>
        <w:t>3</w:t>
      </w:r>
      <w:r w:rsidR="000C7AEA">
        <w:rPr>
          <w:rFonts w:cs="Times New Roman"/>
        </w:rPr>
        <w:t xml:space="preserve"> + 1×</w:t>
      </w:r>
      <w:r w:rsidR="00DA4B90">
        <w:rPr>
          <w:rFonts w:cs="Times New Roman"/>
        </w:rPr>
        <w:t>2</w:t>
      </w:r>
      <w:r w:rsidR="000C7AEA">
        <w:rPr>
          <w:rFonts w:cs="Times New Roman"/>
          <w:vertAlign w:val="superscript"/>
        </w:rPr>
        <w:t>2</w:t>
      </w:r>
      <w:r w:rsidR="000C7AEA">
        <w:rPr>
          <w:rFonts w:cs="Times New Roman"/>
        </w:rPr>
        <w:t xml:space="preserve"> + 1×</w:t>
      </w:r>
      <w:r w:rsidR="00DA4B90">
        <w:rPr>
          <w:rFonts w:cs="Times New Roman"/>
        </w:rPr>
        <w:t>2</w:t>
      </w:r>
      <w:r w:rsidR="000C7AEA">
        <w:rPr>
          <w:rFonts w:cs="Times New Roman"/>
          <w:vertAlign w:val="superscript"/>
        </w:rPr>
        <w:t>1</w:t>
      </w:r>
      <w:r w:rsidR="000C7AEA">
        <w:rPr>
          <w:rFonts w:cs="Times New Roman"/>
        </w:rPr>
        <w:t xml:space="preserve"> + 1×</w:t>
      </w:r>
      <w:r w:rsidR="00DA4B90">
        <w:rPr>
          <w:rFonts w:cs="Times New Roman"/>
        </w:rPr>
        <w:t>2</w:t>
      </w:r>
      <w:r w:rsidR="000C7AEA">
        <w:rPr>
          <w:rFonts w:cs="Times New Roman"/>
          <w:vertAlign w:val="superscript"/>
        </w:rPr>
        <w:t>0</w:t>
      </w:r>
      <w:r w:rsidR="000C7AEA">
        <w:rPr>
          <w:rFonts w:cs="Times New Roman"/>
        </w:rPr>
        <w:t>)</w:t>
      </w:r>
    </w:p>
    <w:p w:rsidR="00540260" w:rsidRPr="00540260" w:rsidRDefault="00540260" w:rsidP="00E4055A">
      <w:pPr>
        <w:pStyle w:val="NoSpacing"/>
        <w:rPr>
          <w:rFonts w:cs="Times New Roman"/>
        </w:rPr>
      </w:pPr>
      <w:r>
        <w:rPr>
          <w:rFonts w:cs="Times New Roman"/>
        </w:rPr>
        <w:t xml:space="preserve">= </w:t>
      </w:r>
      <w:r w:rsidRPr="00540260">
        <w:rPr>
          <w:rFonts w:cs="Times New Roman"/>
        </w:rPr>
        <w:t>(1+1)×</w:t>
      </w:r>
      <w:r w:rsidR="00DA4B90">
        <w:rPr>
          <w:rFonts w:cs="Times New Roman"/>
        </w:rPr>
        <w:t>2</w:t>
      </w:r>
      <w:r w:rsidRPr="00540260">
        <w:rPr>
          <w:rFonts w:cs="Times New Roman"/>
          <w:vertAlign w:val="superscript"/>
        </w:rPr>
        <w:t>2</w:t>
      </w:r>
      <w:r w:rsidRPr="00540260">
        <w:rPr>
          <w:rFonts w:cs="Times New Roman"/>
        </w:rPr>
        <w:t xml:space="preserve"> + (1+1)×</w:t>
      </w:r>
      <w:r w:rsidR="00DA4B90">
        <w:rPr>
          <w:rFonts w:cs="Times New Roman"/>
        </w:rPr>
        <w:t>2</w:t>
      </w:r>
      <w:r w:rsidRPr="00540260">
        <w:rPr>
          <w:rFonts w:cs="Times New Roman"/>
          <w:vertAlign w:val="superscript"/>
        </w:rPr>
        <w:t>1</w:t>
      </w:r>
      <w:r w:rsidRPr="00540260">
        <w:rPr>
          <w:rFonts w:cs="Times New Roman"/>
        </w:rPr>
        <w:t xml:space="preserve"> + 1×</w:t>
      </w:r>
      <w:r w:rsidR="00DA4B90">
        <w:rPr>
          <w:rFonts w:cs="Times New Roman"/>
        </w:rPr>
        <w:t>2</w:t>
      </w:r>
      <w:r w:rsidRPr="00540260">
        <w:rPr>
          <w:rFonts w:cs="Times New Roman"/>
          <w:vertAlign w:val="superscript"/>
        </w:rPr>
        <w:t>0</w:t>
      </w:r>
    </w:p>
    <w:p w:rsidR="000C7AEA" w:rsidRDefault="00540260" w:rsidP="00E4055A">
      <w:pPr>
        <w:pStyle w:val="NoSpacing"/>
        <w:rPr>
          <w:rFonts w:cs="Times New Roman"/>
        </w:rPr>
      </w:pPr>
      <w:r w:rsidRPr="00540260">
        <w:rPr>
          <w:rFonts w:cs="Times New Roman"/>
        </w:rPr>
        <w:t>= 1</w:t>
      </w:r>
      <w:r>
        <w:rPr>
          <w:rFonts w:cs="Times New Roman"/>
        </w:rPr>
        <w:t>×</w:t>
      </w:r>
      <w:r w:rsidR="00DA4B90">
        <w:rPr>
          <w:rFonts w:cs="Times New Roman"/>
        </w:rPr>
        <w:t>2</w:t>
      </w:r>
      <w:r>
        <w:rPr>
          <w:rFonts w:cs="Times New Roman"/>
          <w:vertAlign w:val="superscript"/>
        </w:rPr>
        <w:t>3</w:t>
      </w:r>
      <w:r>
        <w:rPr>
          <w:rFonts w:cs="Times New Roman"/>
        </w:rPr>
        <w:t xml:space="preserve"> + 1×</w:t>
      </w:r>
      <w:r w:rsidR="00DA4B90">
        <w:rPr>
          <w:rFonts w:cs="Times New Roman"/>
        </w:rPr>
        <w:t>2</w:t>
      </w:r>
      <w:r>
        <w:rPr>
          <w:rFonts w:cs="Times New Roman"/>
          <w:vertAlign w:val="superscript"/>
        </w:rPr>
        <w:t>2</w:t>
      </w:r>
      <w:r>
        <w:rPr>
          <w:rFonts w:cs="Times New Roman"/>
        </w:rPr>
        <w:t xml:space="preserve"> + 1×</w:t>
      </w:r>
      <w:r w:rsidR="00DA4B90">
        <w:rPr>
          <w:rFonts w:cs="Times New Roman"/>
        </w:rPr>
        <w:t>2</w:t>
      </w:r>
      <w:r>
        <w:rPr>
          <w:rFonts w:cs="Times New Roman"/>
          <w:vertAlign w:val="superscript"/>
        </w:rPr>
        <w:t>0</w:t>
      </w:r>
    </w:p>
    <w:p w:rsidR="00385EB9" w:rsidRDefault="00DA4B90" w:rsidP="00B46A5B">
      <w:pPr>
        <w:pStyle w:val="NoSpacing"/>
        <w:rPr>
          <w:rFonts w:cs="Times New Roman"/>
        </w:rPr>
      </w:pPr>
      <w:r>
        <w:rPr>
          <w:rFonts w:cs="Times New Roman"/>
        </w:rPr>
        <w:t xml:space="preserve">= </w:t>
      </w:r>
      <w:r w:rsidR="00B46A5B">
        <w:rPr>
          <w:rFonts w:cs="Times New Roman"/>
        </w:rPr>
        <w:t>1101</w:t>
      </w:r>
    </w:p>
    <w:p w:rsidR="00DF75FB" w:rsidRDefault="002E3267" w:rsidP="00B46A5B">
      <w:pPr>
        <w:pStyle w:val="NoSpacing"/>
        <w:rPr>
          <w:rFonts w:cs="Times New Roman"/>
        </w:rPr>
      </w:pPr>
      <w:r>
        <w:rPr>
          <w:rFonts w:cs="Times New Roman"/>
        </w:rPr>
        <w:lastRenderedPageBreak/>
        <w:t>Sign and magnitude:</w:t>
      </w:r>
      <w:r w:rsidR="005B18AF" w:rsidRPr="002E3267">
        <w:rPr>
          <w:rFonts w:cs="Times New Roman"/>
          <w:position w:val="-38"/>
        </w:rPr>
        <w:object w:dxaOrig="2640" w:dyaOrig="1060">
          <v:shape id="_x0000_i1034" type="#_x0000_t75" style="width:132pt;height:53.25pt" o:ole="">
            <v:imagedata r:id="rId25" o:title=""/>
          </v:shape>
          <o:OLEObject Type="Embed" ProgID="Equation.DSMT4" ShapeID="_x0000_i1034" DrawAspect="Content" ObjectID="_1447681921" r:id="rId26"/>
        </w:object>
      </w:r>
    </w:p>
    <w:p w:rsidR="002E3267" w:rsidRDefault="00D34238" w:rsidP="00B46A5B">
      <w:pPr>
        <w:pStyle w:val="NoSpacing"/>
        <w:rPr>
          <w:rFonts w:cs="Times New Roman"/>
        </w:rPr>
      </w:pPr>
      <w:r>
        <w:rPr>
          <w:rFonts w:cs="Times New Roman"/>
          <w:highlight w:val="yellow"/>
        </w:rPr>
        <w:t xml:space="preserve">  </w:t>
      </w:r>
      <w:r w:rsidR="002E3267" w:rsidRPr="0086526F">
        <w:rPr>
          <w:rFonts w:cs="Times New Roman"/>
          <w:highlight w:val="yellow"/>
        </w:rPr>
        <w:t>Sign</w:t>
      </w:r>
      <w:r w:rsidR="0086526F">
        <w:rPr>
          <w:rFonts w:cs="Times New Roman"/>
          <w:highlight w:val="yellow"/>
        </w:rPr>
        <w:t xml:space="preserve">   </w:t>
      </w:r>
      <w:r w:rsidR="0086526F">
        <w:rPr>
          <w:rFonts w:cs="Times New Roman"/>
          <w:highlight w:val="green"/>
        </w:rPr>
        <w:t xml:space="preserve">    </w:t>
      </w:r>
      <w:r w:rsidR="00D56B0E">
        <w:rPr>
          <w:rFonts w:cs="Times New Roman"/>
          <w:highlight w:val="green"/>
        </w:rPr>
        <w:t xml:space="preserve"> </w:t>
      </w:r>
      <w:r w:rsidR="002E3267" w:rsidRPr="0086526F">
        <w:rPr>
          <w:rFonts w:cs="Times New Roman"/>
          <w:highlight w:val="green"/>
        </w:rPr>
        <w:t>Exponen</w:t>
      </w:r>
      <w:r w:rsidR="0086526F">
        <w:rPr>
          <w:rFonts w:cs="Times New Roman"/>
          <w:highlight w:val="green"/>
        </w:rPr>
        <w:t xml:space="preserve">t        </w:t>
      </w:r>
      <w:r w:rsidR="0086526F">
        <w:rPr>
          <w:rFonts w:cs="Times New Roman"/>
          <w:highlight w:val="magenta"/>
        </w:rPr>
        <w:t xml:space="preserve">                   Fraction                  </w:t>
      </w:r>
      <w:r w:rsidR="004106F4">
        <w:rPr>
          <w:rFonts w:cs="Times New Roman"/>
          <w:highlight w:val="magenta"/>
        </w:rPr>
        <w:t xml:space="preserve"> .</w:t>
      </w:r>
    </w:p>
    <w:p w:rsidR="00900172" w:rsidRDefault="00900172" w:rsidP="00B46A5B">
      <w:pPr>
        <w:pStyle w:val="NoSpacing"/>
        <w:rPr>
          <w:rFonts w:cs="Times New Roman"/>
        </w:rPr>
      </w:pPr>
    </w:p>
    <w:p w:rsidR="00900172" w:rsidRDefault="00900172" w:rsidP="00B46A5B">
      <w:pPr>
        <w:pStyle w:val="NoSpacing"/>
        <w:rPr>
          <w:rFonts w:cs="Times New Roman"/>
        </w:rPr>
      </w:pPr>
      <w:r w:rsidRPr="00900172">
        <w:rPr>
          <w:rFonts w:cs="Times New Roman"/>
          <w:b/>
        </w:rPr>
        <w:t>Fraction</w:t>
      </w:r>
      <w:r>
        <w:rPr>
          <w:rFonts w:cs="Times New Roman"/>
        </w:rPr>
        <w:t xml:space="preserve"> is everything after the decimal point</w:t>
      </w:r>
      <w:r w:rsidR="0040153A">
        <w:rPr>
          <w:rFonts w:cs="Times New Roman"/>
        </w:rPr>
        <w:t xml:space="preserve"> (put the first 1 before the decimal)</w:t>
      </w:r>
    </w:p>
    <w:p w:rsidR="0058434C" w:rsidRDefault="0058434C" w:rsidP="00B46A5B">
      <w:pPr>
        <w:pStyle w:val="NoSpacing"/>
        <w:rPr>
          <w:rFonts w:cs="Times New Roman"/>
        </w:rPr>
      </w:pPr>
    </w:p>
    <w:p w:rsidR="0033301C" w:rsidRPr="0033301C" w:rsidRDefault="0033301C" w:rsidP="00B46A5B">
      <w:pPr>
        <w:pStyle w:val="NoSpacing"/>
        <w:rPr>
          <w:rFonts w:cs="Times New Roman"/>
        </w:rPr>
      </w:pPr>
      <w:r>
        <w:rPr>
          <w:rFonts w:cs="Times New Roman"/>
          <w:b/>
        </w:rPr>
        <w:t>Underflow</w:t>
      </w:r>
      <w:r>
        <w:rPr>
          <w:rFonts w:cs="Times New Roman"/>
        </w:rPr>
        <w:t xml:space="preserve">: </w:t>
      </w:r>
      <w:r w:rsidR="00B214C2">
        <w:rPr>
          <w:rFonts w:cs="Times New Roman"/>
        </w:rPr>
        <w:t>number smaller than possible representable by float</w:t>
      </w:r>
    </w:p>
    <w:p w:rsidR="0033301C" w:rsidRDefault="0033301C" w:rsidP="00B46A5B">
      <w:pPr>
        <w:pStyle w:val="NoSpacing"/>
        <w:rPr>
          <w:rFonts w:cs="Times New Roman"/>
        </w:rPr>
      </w:pPr>
    </w:p>
    <w:p w:rsidR="0058434C" w:rsidRPr="001823F3" w:rsidRDefault="0058434C" w:rsidP="00B46A5B">
      <w:pPr>
        <w:pStyle w:val="NoSpacing"/>
        <w:rPr>
          <w:rFonts w:cs="Times New Roman"/>
        </w:rPr>
      </w:pPr>
      <w:r>
        <w:rPr>
          <w:rFonts w:cs="Times New Roman"/>
          <w:b/>
        </w:rPr>
        <w:t>Single precision</w:t>
      </w:r>
      <w:r>
        <w:rPr>
          <w:rFonts w:cs="Times New Roman"/>
        </w:rPr>
        <w:t>: 32-bit rounding errors or overflow or underflow</w:t>
      </w:r>
      <w:r w:rsidR="00447C63">
        <w:rPr>
          <w:rFonts w:cs="Times New Roman"/>
        </w:rPr>
        <w:t>, so your bias is 127</w:t>
      </w:r>
      <w:r w:rsidR="00015E1C">
        <w:rPr>
          <w:rFonts w:cs="Times New Roman"/>
        </w:rPr>
        <w:t>, so 2</w:t>
      </w:r>
      <w:r w:rsidR="00015E1C">
        <w:rPr>
          <w:rFonts w:cs="Times New Roman"/>
          <w:vertAlign w:val="superscript"/>
        </w:rPr>
        <w:t>−1</w:t>
      </w:r>
      <w:r w:rsidR="00015E1C">
        <w:rPr>
          <w:rFonts w:cs="Times New Roman"/>
        </w:rPr>
        <w:t xml:space="preserve"> = 2</w:t>
      </w:r>
      <w:r w:rsidR="00015E1C">
        <w:rPr>
          <w:rFonts w:cs="Times New Roman"/>
          <w:vertAlign w:val="superscript"/>
        </w:rPr>
        <w:t>126−127</w:t>
      </w:r>
      <w:r w:rsidR="001823F3">
        <w:rPr>
          <w:rFonts w:cs="Times New Roman"/>
        </w:rPr>
        <w:t xml:space="preserve"> and your saved exponent is 126</w:t>
      </w:r>
    </w:p>
    <w:p w:rsidR="00015E1C" w:rsidRDefault="00015E1C" w:rsidP="00B46A5B">
      <w:pPr>
        <w:pStyle w:val="NoSpacing"/>
        <w:rPr>
          <w:rFonts w:cs="Times New Roman"/>
        </w:rPr>
      </w:pPr>
    </w:p>
    <w:p w:rsidR="00EB0D2A" w:rsidRDefault="00593DBA" w:rsidP="00B46A5B">
      <w:pPr>
        <w:pStyle w:val="NoSpacing"/>
        <w:rPr>
          <w:rFonts w:cs="Times New Roman"/>
        </w:rPr>
      </w:pPr>
      <w:r>
        <w:rPr>
          <w:rFonts w:cs="Times New Roman"/>
          <w:b/>
        </w:rPr>
        <w:t xml:space="preserve">Guard </w:t>
      </w:r>
      <w:r w:rsidR="00E1743E">
        <w:rPr>
          <w:rFonts w:cs="Times New Roman"/>
          <w:b/>
        </w:rPr>
        <w:t xml:space="preserve">and </w:t>
      </w:r>
      <w:r w:rsidR="00EB0D2A">
        <w:rPr>
          <w:rFonts w:cs="Times New Roman"/>
          <w:b/>
        </w:rPr>
        <w:t>Round</w:t>
      </w:r>
      <w:r w:rsidR="00EB0D2A">
        <w:rPr>
          <w:rFonts w:cs="Times New Roman"/>
        </w:rPr>
        <w:t>:</w:t>
      </w:r>
      <w:r w:rsidR="002C4F56">
        <w:rPr>
          <w:rFonts w:cs="Times New Roman"/>
        </w:rPr>
        <w:t xml:space="preserve"> </w:t>
      </w:r>
      <w:r w:rsidR="00821572">
        <w:rPr>
          <w:rFonts w:cs="Times New Roman"/>
        </w:rPr>
        <w:t>equal sig figs, but same decimal point</w:t>
      </w:r>
      <w:r w:rsidR="00841CED">
        <w:rPr>
          <w:rFonts w:cs="Times New Roman"/>
        </w:rPr>
        <w:t>, then make sure both have same number of digits after the decimal by inserting 0’s</w:t>
      </w:r>
      <w:r w:rsidR="00DC5BF9">
        <w:rPr>
          <w:rFonts w:cs="Times New Roman"/>
        </w:rPr>
        <w:t xml:space="preserve"> to allow the result to include the potential to round up</w:t>
      </w:r>
      <w:r w:rsidR="00A53AF2">
        <w:rPr>
          <w:rFonts w:cs="Times New Roman"/>
        </w:rPr>
        <w:t>. after, round up to the number of sig figs of the number with the least sig figs</w:t>
      </w:r>
    </w:p>
    <w:p w:rsidR="00FF36A1" w:rsidRDefault="00FF36A1" w:rsidP="00B46A5B">
      <w:pPr>
        <w:pStyle w:val="NoSpacing"/>
        <w:rPr>
          <w:rFonts w:cs="Times New Roman"/>
        </w:rPr>
      </w:pPr>
    </w:p>
    <w:p w:rsidR="00FF36A1" w:rsidRDefault="00DA244E" w:rsidP="00B46A5B">
      <w:pPr>
        <w:pStyle w:val="NoSpacing"/>
        <w:rPr>
          <w:rFonts w:cs="Times New Roman"/>
        </w:rPr>
      </w:pPr>
      <w:r>
        <w:rPr>
          <w:rFonts w:cs="Times New Roman"/>
          <w:b/>
        </w:rPr>
        <w:t>Denormal numbers</w:t>
      </w:r>
      <w:r>
        <w:rPr>
          <w:rFonts w:cs="Times New Roman"/>
        </w:rPr>
        <w:t>: numbers with leading zeros in the fraction that allows for a certain degree of underflow</w:t>
      </w:r>
      <w:r w:rsidR="00936C9C">
        <w:rPr>
          <w:rFonts w:cs="Times New Roman"/>
        </w:rPr>
        <w:t xml:space="preserve"> even after the exponent is 0</w:t>
      </w:r>
    </w:p>
    <w:p w:rsidR="00A0000C" w:rsidRDefault="00A0000C" w:rsidP="00A0000C">
      <w:pPr>
        <w:pStyle w:val="Heading1"/>
      </w:pPr>
      <w:r>
        <w:t>Chapter 4</w:t>
      </w:r>
    </w:p>
    <w:p w:rsidR="008B4893" w:rsidRPr="008B4893" w:rsidRDefault="008B4893" w:rsidP="00A0000C">
      <w:pPr>
        <w:pStyle w:val="NoSpacing"/>
      </w:pPr>
      <w:r>
        <w:rPr>
          <w:b/>
        </w:rPr>
        <w:t>Bubble</w:t>
      </w:r>
      <w:r>
        <w:t xml:space="preserve">: </w:t>
      </w:r>
    </w:p>
    <w:p w:rsidR="008B4893" w:rsidRDefault="008B4893" w:rsidP="00A0000C">
      <w:pPr>
        <w:pStyle w:val="NoSpacing"/>
        <w:rPr>
          <w:b/>
        </w:rPr>
      </w:pPr>
    </w:p>
    <w:p w:rsidR="00DA4005" w:rsidRDefault="00A0000C" w:rsidP="00A0000C">
      <w:pPr>
        <w:pStyle w:val="NoSpacing"/>
      </w:pPr>
      <w:r w:rsidRPr="00DA4005">
        <w:rPr>
          <w:b/>
        </w:rPr>
        <w:t>Forwarding</w:t>
      </w:r>
      <w:r w:rsidR="00FB6F2A">
        <w:t xml:space="preserve"> (a.k.a.</w:t>
      </w:r>
      <w:r w:rsidR="00FB6F2A" w:rsidRPr="00FB6F2A">
        <w:t xml:space="preserve"> </w:t>
      </w:r>
      <w:r w:rsidR="00FB6F2A">
        <w:t>bypassing)</w:t>
      </w:r>
      <w:r w:rsidR="00DA4005">
        <w:t>:</w:t>
      </w:r>
      <w:r w:rsidR="00FB6F2A">
        <w:t xml:space="preserve"> </w:t>
      </w:r>
    </w:p>
    <w:p w:rsidR="00A0000C" w:rsidRDefault="00DA4005" w:rsidP="00DA4005">
      <w:pPr>
        <w:pStyle w:val="NoSpacing"/>
        <w:numPr>
          <w:ilvl w:val="0"/>
          <w:numId w:val="4"/>
        </w:numPr>
      </w:pPr>
      <w:r>
        <w:t>I</w:t>
      </w:r>
      <w:r w:rsidR="00A0000C">
        <w:t xml:space="preserve">mplemented in </w:t>
      </w:r>
      <w:r w:rsidR="004F7DC6">
        <w:t>hardware</w:t>
      </w:r>
    </w:p>
    <w:p w:rsidR="00441EC1" w:rsidRDefault="00441EC1" w:rsidP="00A0000C">
      <w:pPr>
        <w:pStyle w:val="NoSpacing"/>
      </w:pPr>
    </w:p>
    <w:p w:rsidR="00DB767D" w:rsidRDefault="00DB767D" w:rsidP="00A0000C">
      <w:pPr>
        <w:pStyle w:val="NoSpacing"/>
      </w:pPr>
      <w:r>
        <w:rPr>
          <w:b/>
        </w:rPr>
        <w:t>Hyperthreading</w:t>
      </w:r>
      <w:r>
        <w:t>: treating one core as multiple cores; this is useful because you have shared registers</w:t>
      </w:r>
      <w:r w:rsidR="000A4423">
        <w:t xml:space="preserve">; </w:t>
      </w:r>
      <w:r w:rsidR="00B20370">
        <w:t>it is also useful for using delays meant to avoid hazards for useful purposes</w:t>
      </w:r>
    </w:p>
    <w:p w:rsidR="003A350F" w:rsidRDefault="003A350F" w:rsidP="00A0000C">
      <w:pPr>
        <w:pStyle w:val="NoSpacing"/>
      </w:pPr>
    </w:p>
    <w:p w:rsidR="003A350F" w:rsidRPr="003A350F" w:rsidRDefault="003A350F" w:rsidP="00A0000C">
      <w:pPr>
        <w:pStyle w:val="NoSpacing"/>
      </w:pPr>
      <w:r>
        <w:rPr>
          <w:b/>
        </w:rPr>
        <w:t>Very Long Instruction Word (VLIW)</w:t>
      </w:r>
      <w:r>
        <w:t>: a group of instructions that can be issued on a single cycle; not used by GPGPUs</w:t>
      </w:r>
      <w:r w:rsidR="00D76201">
        <w:t xml:space="preserve"> [General Purpose Graphics Processing Unit]</w:t>
      </w:r>
      <w:r>
        <w:t xml:space="preserve"> (useful for speeding up certain floating point calculation</w:t>
      </w:r>
      <w:r w:rsidR="001047F8">
        <w:t>s</w:t>
      </w:r>
      <w:r>
        <w:t>)</w:t>
      </w:r>
    </w:p>
    <w:p w:rsidR="00441EC1" w:rsidRDefault="00441EC1" w:rsidP="00A0000C">
      <w:pPr>
        <w:pStyle w:val="NoSpacing"/>
      </w:pPr>
    </w:p>
    <w:p w:rsidR="00FB38ED" w:rsidRDefault="00FB38ED" w:rsidP="00A0000C">
      <w:pPr>
        <w:pStyle w:val="NoSpacing"/>
      </w:pPr>
      <w:r>
        <w:rPr>
          <w:b/>
        </w:rPr>
        <w:t>Dynamic Scheduling</w:t>
      </w:r>
      <w:r>
        <w:t xml:space="preserve">: </w:t>
      </w:r>
      <w:r w:rsidRPr="00FB38ED">
        <w:t>Allow the CPU to execute instructions out of order to avoid stalls</w:t>
      </w:r>
    </w:p>
    <w:p w:rsidR="00A83F36" w:rsidRDefault="00A83F36" w:rsidP="00A0000C">
      <w:pPr>
        <w:pStyle w:val="NoSpacing"/>
      </w:pPr>
    </w:p>
    <w:p w:rsidR="00A83F36" w:rsidRDefault="00A83F36" w:rsidP="00A0000C">
      <w:pPr>
        <w:pStyle w:val="NoSpacing"/>
      </w:pPr>
      <w:r>
        <w:rPr>
          <w:b/>
        </w:rPr>
        <w:t>Register renaming</w:t>
      </w:r>
      <w:r>
        <w:t>: moving values of registers between cores</w:t>
      </w:r>
    </w:p>
    <w:p w:rsidR="00E1376A" w:rsidRDefault="00E1376A" w:rsidP="00A0000C">
      <w:pPr>
        <w:pStyle w:val="NoSpacing"/>
      </w:pPr>
    </w:p>
    <w:p w:rsidR="00E1376A" w:rsidRDefault="00E1376A" w:rsidP="00A0000C">
      <w:pPr>
        <w:pStyle w:val="NoSpacing"/>
      </w:pPr>
      <w:r>
        <w:rPr>
          <w:b/>
        </w:rPr>
        <w:t>SIMD instructions</w:t>
      </w:r>
      <w:r>
        <w:t xml:space="preserve">: </w:t>
      </w:r>
    </w:p>
    <w:p w:rsidR="00F2712E" w:rsidRDefault="00F2712E" w:rsidP="00A0000C">
      <w:pPr>
        <w:pStyle w:val="NoSpacing"/>
        <w:rPr>
          <w:b/>
        </w:rPr>
      </w:pPr>
    </w:p>
    <w:p w:rsidR="008867D4" w:rsidRDefault="00F2712E" w:rsidP="00A0000C">
      <w:pPr>
        <w:pStyle w:val="NoSpacing"/>
      </w:pPr>
      <w:r>
        <w:rPr>
          <w:b/>
        </w:rPr>
        <w:t>Pipelining</w:t>
      </w:r>
      <w:r>
        <w:t>:</w:t>
      </w:r>
    </w:p>
    <w:p w:rsidR="008867D4" w:rsidRDefault="00742B4C" w:rsidP="008867D4">
      <w:pPr>
        <w:pStyle w:val="NoSpacing"/>
        <w:numPr>
          <w:ilvl w:val="0"/>
          <w:numId w:val="4"/>
        </w:numPr>
      </w:pPr>
      <w:r>
        <w:t xml:space="preserve">think of the laundry example−every time you start the laundry machine is the start of </w:t>
      </w:r>
      <w:r w:rsidR="00F73B0E">
        <w:t xml:space="preserve">a new </w:t>
      </w:r>
      <w:r>
        <w:t>pipeline</w:t>
      </w:r>
    </w:p>
    <w:p w:rsidR="00F2712E" w:rsidRDefault="008867D4" w:rsidP="008867D4">
      <w:pPr>
        <w:pStyle w:val="NoSpacing"/>
        <w:numPr>
          <w:ilvl w:val="0"/>
          <w:numId w:val="4"/>
        </w:numPr>
      </w:pPr>
      <w:r>
        <w:t xml:space="preserve">more importantly, it’s a way of using different parts of the processor simultaneously. Since each instruction has multiple parts, such as instruction fetch, register read, ALU </w:t>
      </w:r>
      <w:r>
        <w:lastRenderedPageBreak/>
        <w:t>operation, Data access, register write, etc., you can have different instructions run on different parts at the same time</w:t>
      </w:r>
    </w:p>
    <w:p w:rsidR="00F5230B" w:rsidRDefault="001B05D4" w:rsidP="008867D4">
      <w:pPr>
        <w:pStyle w:val="NoSpacing"/>
        <w:numPr>
          <w:ilvl w:val="0"/>
          <w:numId w:val="4"/>
        </w:numPr>
      </w:pPr>
      <w:r>
        <w:t xml:space="preserve">Since some instructions have different times that they take for each step, pipelining may result in the next instruction having to wait until the current instruction finishes the current step. Thus, </w:t>
      </w:r>
      <w:r>
        <w:rPr>
          <w:b/>
        </w:rPr>
        <w:t>state registers</w:t>
      </w:r>
      <w:r>
        <w:t xml:space="preserve"> are used to store the values from the end of each state in order to delay </w:t>
      </w:r>
      <w:r w:rsidR="00173090">
        <w:t>the next instruction, until the current instruction is complete</w:t>
      </w:r>
    </w:p>
    <w:p w:rsidR="002C11B8" w:rsidRDefault="00E52560" w:rsidP="008867D4">
      <w:pPr>
        <w:pStyle w:val="NoSpacing"/>
        <w:numPr>
          <w:ilvl w:val="0"/>
          <w:numId w:val="4"/>
        </w:numPr>
      </w:pPr>
      <w:r>
        <w:t>This comes with problems</w:t>
      </w:r>
      <w:r w:rsidR="002C11B8">
        <w:t xml:space="preserve">, </w:t>
      </w:r>
      <w:r>
        <w:t>known as</w:t>
      </w:r>
      <w:r w:rsidR="002C11B8">
        <w:t xml:space="preserve"> </w:t>
      </w:r>
      <w:r w:rsidR="002C11B8">
        <w:rPr>
          <w:b/>
        </w:rPr>
        <w:t>pipeline hazard</w:t>
      </w:r>
      <w:r>
        <w:rPr>
          <w:b/>
        </w:rPr>
        <w:t>s</w:t>
      </w:r>
    </w:p>
    <w:p w:rsidR="00282BC1" w:rsidRDefault="00C009FC" w:rsidP="00282BC1">
      <w:pPr>
        <w:pStyle w:val="NoSpacing"/>
        <w:numPr>
          <w:ilvl w:val="1"/>
          <w:numId w:val="4"/>
        </w:numPr>
      </w:pPr>
      <w:r w:rsidRPr="00C009FC">
        <w:rPr>
          <w:b/>
        </w:rPr>
        <w:t>Structural hazard</w:t>
      </w:r>
      <w:r>
        <w:t xml:space="preserve">: </w:t>
      </w:r>
      <w:r w:rsidR="00E52560">
        <w:t>If multiple instructions try to do the same step simultaneously</w:t>
      </w:r>
    </w:p>
    <w:p w:rsidR="00C009FC" w:rsidRDefault="00C009FC" w:rsidP="00282BC1">
      <w:pPr>
        <w:pStyle w:val="NoSpacing"/>
        <w:numPr>
          <w:ilvl w:val="1"/>
          <w:numId w:val="4"/>
        </w:numPr>
      </w:pPr>
      <w:r>
        <w:rPr>
          <w:b/>
        </w:rPr>
        <w:t>Data hazards</w:t>
      </w:r>
      <w:r>
        <w:t xml:space="preserve">: </w:t>
      </w:r>
      <w:r w:rsidR="00D237B0">
        <w:t xml:space="preserve">when you store something in </w:t>
      </w:r>
      <w:r w:rsidR="005753B0">
        <w:t xml:space="preserve">a register during </w:t>
      </w:r>
      <w:r w:rsidR="00D237B0">
        <w:t>one instruction that you’re supposed to call in the next instruction</w:t>
      </w:r>
    </w:p>
    <w:p w:rsidR="00914F8C" w:rsidRDefault="00914F8C" w:rsidP="00914F8C">
      <w:pPr>
        <w:pStyle w:val="NoSpacing"/>
        <w:numPr>
          <w:ilvl w:val="2"/>
          <w:numId w:val="4"/>
        </w:numPr>
      </w:pPr>
      <w:r>
        <w:t>Avoided by hyperthreading</w:t>
      </w:r>
    </w:p>
    <w:p w:rsidR="00D80AD0" w:rsidRDefault="00D80AD0" w:rsidP="00D80AD0">
      <w:pPr>
        <w:pStyle w:val="NoSpacing"/>
        <w:numPr>
          <w:ilvl w:val="2"/>
          <w:numId w:val="4"/>
        </w:numPr>
      </w:pPr>
      <w:r>
        <w:t>You may read and write on the same cycle if you write on the negative edge of the clock cycle and read on the negative edge, as long as there are instructions between the read and write instructions (which can be done by hyperthreading)</w:t>
      </w:r>
    </w:p>
    <w:p w:rsidR="00D80AD0" w:rsidRDefault="00D80AD0" w:rsidP="00D80AD0">
      <w:pPr>
        <w:pStyle w:val="NoSpacing"/>
        <w:numPr>
          <w:ilvl w:val="2"/>
          <w:numId w:val="4"/>
        </w:numPr>
      </w:pPr>
      <w:r>
        <w:t xml:space="preserve">If the instructions are side-by-side, you need to do </w:t>
      </w:r>
      <w:r>
        <w:rPr>
          <w:b/>
        </w:rPr>
        <w:t>stalling</w:t>
      </w:r>
      <w:r>
        <w:t xml:space="preserve"> or inserting bubbles. This stops the stacking process to let the register values to catch up</w:t>
      </w:r>
    </w:p>
    <w:p w:rsidR="00DA6ABA" w:rsidRDefault="00DA6ABA" w:rsidP="00D80AD0">
      <w:pPr>
        <w:pStyle w:val="NoSpacing"/>
        <w:numPr>
          <w:ilvl w:val="2"/>
          <w:numId w:val="4"/>
        </w:numPr>
      </w:pPr>
      <w:r>
        <w:rPr>
          <w:b/>
        </w:rPr>
        <w:t xml:space="preserve">Data </w:t>
      </w:r>
      <w:r w:rsidRPr="00DA6ABA">
        <w:rPr>
          <w:b/>
        </w:rPr>
        <w:t>forwarding</w:t>
      </w:r>
      <w:r>
        <w:t xml:space="preserve">: </w:t>
      </w:r>
      <w:r w:rsidRPr="00DA6ABA">
        <w:t>Since</w:t>
      </w:r>
      <w:r>
        <w:t xml:space="preserve"> the data access and register write steps do not change the value of the register, you could even put the value of </w:t>
      </w:r>
      <w:r w:rsidR="00C642E4">
        <w:t xml:space="preserve">one </w:t>
      </w:r>
      <w:r>
        <w:t xml:space="preserve">ALU operation </w:t>
      </w:r>
      <w:r w:rsidR="003073C4">
        <w:t xml:space="preserve">straight </w:t>
      </w:r>
      <w:r>
        <w:t>into the next ALU operation</w:t>
      </w:r>
      <w:r w:rsidR="00C029EE">
        <w:t xml:space="preserve"> without having to spend time saving it and whatnot</w:t>
      </w:r>
      <w:r w:rsidR="004839C5">
        <w:t>; e.g. if you know your laundry machine sucks, why dry it, fold it, and put it away before washing it again? Just restart the cycle</w:t>
      </w:r>
      <w:r w:rsidR="00683DE5">
        <w:t xml:space="preserve"> (</w:t>
      </w:r>
      <w:r w:rsidR="0047394B">
        <w:t>write happens before read</w:t>
      </w:r>
      <w:r w:rsidR="002B08A1">
        <w:t>, so might require an extra space</w:t>
      </w:r>
      <w:r w:rsidR="00683DE5">
        <w:t>)</w:t>
      </w:r>
    </w:p>
    <w:p w:rsidR="00605117" w:rsidRDefault="00605117" w:rsidP="00D80AD0">
      <w:pPr>
        <w:pStyle w:val="NoSpacing"/>
        <w:numPr>
          <w:ilvl w:val="2"/>
          <w:numId w:val="4"/>
        </w:numPr>
      </w:pPr>
      <w:r>
        <w:rPr>
          <w:b/>
        </w:rPr>
        <w:t>Types</w:t>
      </w:r>
      <w:r>
        <w:t>:</w:t>
      </w:r>
    </w:p>
    <w:p w:rsidR="00605117" w:rsidRPr="00605117" w:rsidRDefault="00605117" w:rsidP="00605117">
      <w:pPr>
        <w:pStyle w:val="NoSpacing"/>
        <w:numPr>
          <w:ilvl w:val="3"/>
          <w:numId w:val="4"/>
        </w:numPr>
      </w:pPr>
      <w:r>
        <w:rPr>
          <w:b/>
        </w:rPr>
        <w:t>RAW</w:t>
      </w:r>
      <w:r>
        <w:t xml:space="preserve">: </w:t>
      </w:r>
      <w:r w:rsidR="00C4138A">
        <w:t>Read After Write</w:t>
      </w:r>
    </w:p>
    <w:p w:rsidR="00605117" w:rsidRDefault="00605117" w:rsidP="00605117">
      <w:pPr>
        <w:pStyle w:val="NoSpacing"/>
        <w:numPr>
          <w:ilvl w:val="3"/>
          <w:numId w:val="4"/>
        </w:numPr>
      </w:pPr>
      <w:r>
        <w:rPr>
          <w:b/>
        </w:rPr>
        <w:t>WAW</w:t>
      </w:r>
      <w:r>
        <w:t xml:space="preserve">: </w:t>
      </w:r>
      <w:r w:rsidR="00C4138A">
        <w:t>Write After Write</w:t>
      </w:r>
    </w:p>
    <w:p w:rsidR="00605117" w:rsidRDefault="00605117" w:rsidP="00605117">
      <w:pPr>
        <w:pStyle w:val="NoSpacing"/>
        <w:numPr>
          <w:ilvl w:val="3"/>
          <w:numId w:val="4"/>
        </w:numPr>
      </w:pPr>
      <w:r>
        <w:rPr>
          <w:b/>
        </w:rPr>
        <w:t>WAR</w:t>
      </w:r>
      <w:r>
        <w:t xml:space="preserve">: </w:t>
      </w:r>
      <w:r w:rsidR="00C4138A">
        <w:t>Write After Read</w:t>
      </w:r>
    </w:p>
    <w:p w:rsidR="00C009FC" w:rsidRDefault="00C009FC" w:rsidP="00282BC1">
      <w:pPr>
        <w:pStyle w:val="NoSpacing"/>
        <w:numPr>
          <w:ilvl w:val="1"/>
          <w:numId w:val="4"/>
        </w:numPr>
      </w:pPr>
      <w:r>
        <w:rPr>
          <w:b/>
        </w:rPr>
        <w:t>Control hazards</w:t>
      </w:r>
      <w:r>
        <w:t>:</w:t>
      </w:r>
      <w:r w:rsidR="00E46A26">
        <w:t xml:space="preserve"> when jumping, it takes time to compute the destination, but to keep the pipeline moving, it computes the next step even if you were planning on skipping the next step</w:t>
      </w:r>
    </w:p>
    <w:p w:rsidR="00914F8C" w:rsidRDefault="00914F8C" w:rsidP="00914F8C">
      <w:pPr>
        <w:pStyle w:val="NoSpacing"/>
        <w:numPr>
          <w:ilvl w:val="2"/>
          <w:numId w:val="4"/>
        </w:numPr>
      </w:pPr>
      <w:r>
        <w:t>Avoided by nop</w:t>
      </w:r>
    </w:p>
    <w:p w:rsidR="00914F8C" w:rsidRDefault="00914F8C" w:rsidP="00914F8C">
      <w:pPr>
        <w:pStyle w:val="NoSpacing"/>
        <w:numPr>
          <w:ilvl w:val="2"/>
          <w:numId w:val="4"/>
        </w:numPr>
      </w:pPr>
      <w:r>
        <w:t>Avoided by hyperthreading</w:t>
      </w:r>
    </w:p>
    <w:p w:rsidR="00914F8C" w:rsidRDefault="005A6B20" w:rsidP="00914F8C">
      <w:pPr>
        <w:pStyle w:val="NoSpacing"/>
        <w:numPr>
          <w:ilvl w:val="2"/>
          <w:numId w:val="4"/>
        </w:numPr>
      </w:pPr>
      <w:r>
        <w:t>Avoid</w:t>
      </w:r>
      <w:r w:rsidR="00980199">
        <w:t>ed</w:t>
      </w:r>
      <w:r>
        <w:t xml:space="preserve"> by </w:t>
      </w:r>
      <w:r w:rsidR="00980199" w:rsidRPr="000E58A2">
        <w:rPr>
          <w:b/>
        </w:rPr>
        <w:t>delayed branch</w:t>
      </w:r>
      <w:r w:rsidR="00980199">
        <w:t>, which is where you put your second last step after the branch</w:t>
      </w:r>
    </w:p>
    <w:p w:rsidR="009F71C4" w:rsidRDefault="00372B56" w:rsidP="007C3A9A">
      <w:pPr>
        <w:pStyle w:val="NoSpacing"/>
        <w:numPr>
          <w:ilvl w:val="2"/>
          <w:numId w:val="4"/>
        </w:numPr>
      </w:pPr>
      <w:r>
        <w:t xml:space="preserve">Reduced by using </w:t>
      </w:r>
      <w:r>
        <w:rPr>
          <w:b/>
        </w:rPr>
        <w:t>branch prediction</w:t>
      </w:r>
      <w:r>
        <w:t xml:space="preserve">, which is where the processor guesses that it will </w:t>
      </w:r>
      <w:r w:rsidR="00A272EF">
        <w:t xml:space="preserve">not </w:t>
      </w:r>
      <w:r>
        <w:t xml:space="preserve">probably branch </w:t>
      </w:r>
      <w:r w:rsidR="00A272EF">
        <w:t xml:space="preserve">(since you don’t know the address, until it’s been calculated, so you might as well assume it doesn’t branch) </w:t>
      </w:r>
      <w:r>
        <w:t xml:space="preserve">and will begin the instructions in the branch, until it has computed the inequality. Use probability to determine whether or not it is better to use beq or bne. The one with the higher probability should. However, if it guesses incorrectly this must be followed by making sure there will be no </w:t>
      </w:r>
      <w:r w:rsidR="00B54EF4">
        <w:t>problems that will arise from this.</w:t>
      </w:r>
    </w:p>
    <w:p w:rsidR="00D32A59" w:rsidRDefault="00B54EF4" w:rsidP="0012513F">
      <w:pPr>
        <w:pStyle w:val="NoSpacing"/>
        <w:numPr>
          <w:ilvl w:val="3"/>
          <w:numId w:val="4"/>
        </w:numPr>
      </w:pPr>
      <w:r>
        <w:rPr>
          <w:b/>
        </w:rPr>
        <w:t>Dynamic prediction</w:t>
      </w:r>
      <w:r>
        <w:t xml:space="preserve"> is where the processors </w:t>
      </w:r>
      <w:r w:rsidR="0048704C">
        <w:t>l</w:t>
      </w:r>
      <w:r w:rsidR="009F71C4">
        <w:t>ook up address of instruction to see if branch was taken last time the instruction was executed</w:t>
      </w:r>
    </w:p>
    <w:p w:rsidR="009F71C4" w:rsidRDefault="0012513F" w:rsidP="00D32A59">
      <w:pPr>
        <w:pStyle w:val="NoSpacing"/>
        <w:numPr>
          <w:ilvl w:val="4"/>
          <w:numId w:val="4"/>
        </w:numPr>
      </w:pPr>
      <w:r>
        <w:lastRenderedPageBreak/>
        <w:t xml:space="preserve">This is done by having a </w:t>
      </w:r>
      <w:r>
        <w:rPr>
          <w:b/>
        </w:rPr>
        <w:t>branch history table</w:t>
      </w:r>
      <w:r>
        <w:t xml:space="preserve"> that saves the most recent value</w:t>
      </w:r>
    </w:p>
    <w:p w:rsidR="00D32A59" w:rsidRDefault="00D32A59" w:rsidP="00D32A59">
      <w:pPr>
        <w:pStyle w:val="NoSpacing"/>
        <w:numPr>
          <w:ilvl w:val="4"/>
          <w:numId w:val="4"/>
        </w:numPr>
      </w:pPr>
      <w:r>
        <w:rPr>
          <w:b/>
        </w:rPr>
        <w:t>Branch target buffer</w:t>
      </w:r>
      <w:r>
        <w:t xml:space="preserve">: </w:t>
      </w:r>
    </w:p>
    <w:p w:rsidR="007C3A9A" w:rsidRDefault="007C3A9A" w:rsidP="007C3A9A">
      <w:pPr>
        <w:pStyle w:val="NoSpacing"/>
        <w:numPr>
          <w:ilvl w:val="1"/>
          <w:numId w:val="4"/>
        </w:numPr>
      </w:pPr>
      <w:r>
        <w:t>Notation:</w:t>
      </w:r>
    </w:p>
    <w:p w:rsidR="007C3A9A" w:rsidRDefault="007C3A9A" w:rsidP="007C3A9A">
      <w:pPr>
        <w:pStyle w:val="NoSpacing"/>
        <w:numPr>
          <w:ilvl w:val="2"/>
          <w:numId w:val="4"/>
        </w:numPr>
      </w:pPr>
      <w:r>
        <w:t>1a:</w:t>
      </w:r>
      <w:r w:rsidR="00821DE8">
        <w:t xml:space="preserve"> EX/MEM.RegisterRd = ID/EX.RegisterRs</w:t>
      </w:r>
      <w:r>
        <w:t xml:space="preserve"> 1 line</w:t>
      </w:r>
    </w:p>
    <w:p w:rsidR="007C3A9A" w:rsidRDefault="007C3A9A" w:rsidP="007C3A9A">
      <w:pPr>
        <w:pStyle w:val="NoSpacing"/>
        <w:numPr>
          <w:ilvl w:val="2"/>
          <w:numId w:val="4"/>
        </w:numPr>
      </w:pPr>
      <w:r>
        <w:t>1b:</w:t>
      </w:r>
      <w:r w:rsidR="00821DE8">
        <w:t xml:space="preserve"> EX/MEM.RegisterRd = ID/EX.RegisterRt</w:t>
      </w:r>
      <w:r>
        <w:t xml:space="preserve"> 1 line</w:t>
      </w:r>
      <w:r w:rsidR="00B93C4F">
        <w:t xml:space="preserve"> load</w:t>
      </w:r>
    </w:p>
    <w:p w:rsidR="007C3A9A" w:rsidRDefault="007C3A9A" w:rsidP="007C3A9A">
      <w:pPr>
        <w:pStyle w:val="NoSpacing"/>
        <w:numPr>
          <w:ilvl w:val="2"/>
          <w:numId w:val="4"/>
        </w:numPr>
      </w:pPr>
      <w:r>
        <w:t xml:space="preserve">2a: </w:t>
      </w:r>
      <w:r w:rsidR="00821DE8">
        <w:t xml:space="preserve">MEM/WB.RegisterRd = ID/EX.RegisterRs </w:t>
      </w:r>
      <w:r>
        <w:t>2 lines</w:t>
      </w:r>
    </w:p>
    <w:p w:rsidR="007C3A9A" w:rsidRDefault="007C3A9A" w:rsidP="007C3A9A">
      <w:pPr>
        <w:pStyle w:val="NoSpacing"/>
        <w:numPr>
          <w:ilvl w:val="2"/>
          <w:numId w:val="4"/>
        </w:numPr>
      </w:pPr>
      <w:r>
        <w:t xml:space="preserve">2b: </w:t>
      </w:r>
      <w:r w:rsidR="00821DE8">
        <w:t>MEM/WB.RegisterRd = ID/EX.Regist</w:t>
      </w:r>
      <w:r w:rsidR="003E30B9">
        <w:t>er</w:t>
      </w:r>
      <w:r w:rsidR="00821DE8">
        <w:t xml:space="preserve">Rt </w:t>
      </w:r>
      <w:r>
        <w:t>2 lines</w:t>
      </w:r>
      <w:r w:rsidR="00B93C4F">
        <w:t xml:space="preserve"> load</w:t>
      </w:r>
    </w:p>
    <w:p w:rsidR="00B93C4F" w:rsidRDefault="00B93C4F" w:rsidP="007C3A9A">
      <w:pPr>
        <w:pStyle w:val="NoSpacing"/>
        <w:numPr>
          <w:ilvl w:val="2"/>
          <w:numId w:val="4"/>
        </w:numPr>
      </w:pPr>
      <w:r>
        <w:t>Rs: first read port</w:t>
      </w:r>
    </w:p>
    <w:p w:rsidR="00B93C4F" w:rsidRDefault="00B93C4F" w:rsidP="007C3A9A">
      <w:pPr>
        <w:pStyle w:val="NoSpacing"/>
        <w:numPr>
          <w:ilvl w:val="2"/>
          <w:numId w:val="4"/>
        </w:numPr>
      </w:pPr>
      <w:r>
        <w:t>Rt: second read port</w:t>
      </w:r>
    </w:p>
    <w:p w:rsidR="00D811F9" w:rsidRDefault="00D811F9" w:rsidP="00D811F9">
      <w:pPr>
        <w:pStyle w:val="NoSpacing"/>
      </w:pPr>
    </w:p>
    <w:p w:rsidR="00AD323B" w:rsidRDefault="00D811F9" w:rsidP="00D811F9">
      <w:pPr>
        <w:pStyle w:val="NoSpacing"/>
      </w:pPr>
      <w:r>
        <w:t>In pipeline diagrams, the right half of registers is highlighted when reading; left is highlighted when writing</w:t>
      </w:r>
      <w:r w:rsidR="009C50A6">
        <w:t xml:space="preserve">. Since there is only a single pipeline stage, the information from the previous instruction might write over the current value of the pipeline registers. To avoid this, </w:t>
      </w:r>
      <w:r w:rsidR="00DA3DE6">
        <w:t>the pipeline registers store the value of the register and the register number</w:t>
      </w:r>
      <w:r w:rsidR="003A1348">
        <w:t>.</w:t>
      </w:r>
    </w:p>
    <w:p w:rsidR="00D811F9" w:rsidRDefault="00D811F9" w:rsidP="00D811F9">
      <w:pPr>
        <w:pStyle w:val="NoSpacing"/>
      </w:pPr>
    </w:p>
    <w:p w:rsidR="00AD323B" w:rsidRDefault="00AD323B" w:rsidP="00AD323B">
      <w:pPr>
        <w:pStyle w:val="NoSpacing"/>
      </w:pPr>
      <w:r>
        <w:rPr>
          <w:b/>
        </w:rPr>
        <w:t>Cross-talk</w:t>
      </w:r>
      <w:r>
        <w:t xml:space="preserve">: </w:t>
      </w:r>
    </w:p>
    <w:p w:rsidR="00955FDB" w:rsidRDefault="00955FDB" w:rsidP="00955FDB">
      <w:pPr>
        <w:pStyle w:val="Heading1"/>
      </w:pPr>
      <w:r>
        <w:t>Chapter 5</w:t>
      </w:r>
    </w:p>
    <w:p w:rsidR="00955FDB" w:rsidRDefault="00955FDB" w:rsidP="00955FDB">
      <w:pPr>
        <w:pStyle w:val="NoSpacing"/>
      </w:pPr>
      <w:r>
        <w:t>Can use frame pointer in MIPS</w:t>
      </w:r>
    </w:p>
    <w:p w:rsidR="00955FDB" w:rsidRDefault="006D0F3E" w:rsidP="00955FDB">
      <w:pPr>
        <w:pStyle w:val="NoSpacing"/>
      </w:pPr>
      <w:hyperlink r:id="rId27" w:history="1">
        <w:r w:rsidR="00955FDB" w:rsidRPr="00955FDB">
          <w:rPr>
            <w:rStyle w:val="Hyperlink"/>
          </w:rPr>
          <w:t>G</w:t>
        </w:r>
        <w:r w:rsidR="00955FDB">
          <w:rPr>
            <w:rStyle w:val="Hyperlink"/>
          </w:rPr>
          <w:t>NU</w:t>
        </w:r>
      </w:hyperlink>
    </w:p>
    <w:p w:rsidR="002F7361" w:rsidRDefault="002F7361" w:rsidP="00955FDB">
      <w:pPr>
        <w:pStyle w:val="NoSpacing"/>
      </w:pPr>
    </w:p>
    <w:p w:rsidR="00146636" w:rsidRDefault="00146636" w:rsidP="00955FDB">
      <w:pPr>
        <w:pStyle w:val="NoSpacing"/>
      </w:pPr>
      <w:r>
        <w:t>Each address has:</w:t>
      </w:r>
    </w:p>
    <w:p w:rsidR="00146636" w:rsidRDefault="00146636" w:rsidP="00146636">
      <w:pPr>
        <w:pStyle w:val="NoSpacing"/>
        <w:numPr>
          <w:ilvl w:val="0"/>
          <w:numId w:val="7"/>
        </w:numPr>
      </w:pPr>
      <w:r>
        <w:t xml:space="preserve">Tag: identifier so you know what data you’re dealing with; this is useful for identifying </w:t>
      </w:r>
      <w:r w:rsidR="0033416C">
        <w:t>if you have found the correct data or not (cache miss/hit)</w:t>
      </w:r>
    </w:p>
    <w:p w:rsidR="00146636" w:rsidRDefault="00146636" w:rsidP="00146636">
      <w:pPr>
        <w:pStyle w:val="NoSpacing"/>
        <w:numPr>
          <w:ilvl w:val="0"/>
          <w:numId w:val="7"/>
        </w:numPr>
      </w:pPr>
      <w:r>
        <w:t>Index: which block on the cache is the data</w:t>
      </w:r>
    </w:p>
    <w:p w:rsidR="00146636" w:rsidRDefault="00146636" w:rsidP="00146636">
      <w:pPr>
        <w:pStyle w:val="NoSpacing"/>
        <w:numPr>
          <w:ilvl w:val="0"/>
          <w:numId w:val="7"/>
        </w:numPr>
      </w:pPr>
      <w:r>
        <w:t>Offset: where on the block is the data</w:t>
      </w:r>
    </w:p>
    <w:p w:rsidR="00146636" w:rsidRDefault="00146636" w:rsidP="00955FDB">
      <w:pPr>
        <w:pStyle w:val="NoSpacing"/>
      </w:pPr>
    </w:p>
    <w:p w:rsidR="002F7361" w:rsidRDefault="002F7361" w:rsidP="00955FDB">
      <w:pPr>
        <w:pStyle w:val="NoSpacing"/>
      </w:pPr>
      <w:r>
        <w:rPr>
          <w:b/>
        </w:rPr>
        <w:t>Unroll</w:t>
      </w:r>
      <w:r>
        <w:t>: extend length of code (might make code faster)</w:t>
      </w:r>
    </w:p>
    <w:p w:rsidR="002F7361" w:rsidRDefault="002F7361" w:rsidP="00955FDB">
      <w:pPr>
        <w:pStyle w:val="NoSpacing"/>
      </w:pPr>
    </w:p>
    <w:p w:rsidR="002F7361" w:rsidRDefault="002F7361" w:rsidP="00955FDB">
      <w:pPr>
        <w:pStyle w:val="NoSpacing"/>
      </w:pPr>
      <w:r>
        <w:rPr>
          <w:b/>
        </w:rPr>
        <w:t>Cache miss</w:t>
      </w:r>
      <w:r>
        <w:t>: calling cache not yet in cache</w:t>
      </w:r>
    </w:p>
    <w:p w:rsidR="002F7361" w:rsidRDefault="002F7361" w:rsidP="00955FDB">
      <w:pPr>
        <w:pStyle w:val="NoSpacing"/>
      </w:pPr>
      <w:r>
        <w:rPr>
          <w:b/>
        </w:rPr>
        <w:t>Cache hit</w:t>
      </w:r>
      <w:r>
        <w:t>: calling cache from cache</w:t>
      </w:r>
      <w:r w:rsidR="005E00F4">
        <w:t>s</w:t>
      </w:r>
    </w:p>
    <w:p w:rsidR="00357461" w:rsidRDefault="00357461" w:rsidP="00955FDB">
      <w:pPr>
        <w:pStyle w:val="NoSpacing"/>
      </w:pPr>
    </w:p>
    <w:p w:rsidR="00357461" w:rsidRDefault="00357461" w:rsidP="00955FDB">
      <w:pPr>
        <w:pStyle w:val="NoSpacing"/>
      </w:pPr>
      <w:r>
        <w:t>3 Types of misses: capacity misses, compulsory misses, and conflict misses</w:t>
      </w:r>
    </w:p>
    <w:p w:rsidR="005A2AA4" w:rsidRDefault="005A2AA4" w:rsidP="00955FDB">
      <w:pPr>
        <w:pStyle w:val="NoSpacing"/>
      </w:pPr>
      <w:r>
        <w:rPr>
          <w:b/>
        </w:rPr>
        <w:t>Capacity Miss</w:t>
      </w:r>
      <w:r>
        <w:t>:</w:t>
      </w:r>
      <w:r w:rsidR="00C6258D">
        <w:t xml:space="preserve"> </w:t>
      </w:r>
      <w:r w:rsidR="00332C23">
        <w:t>cache cannot contain all blocks</w:t>
      </w:r>
    </w:p>
    <w:p w:rsidR="005A2AA4" w:rsidRDefault="005A2AA4" w:rsidP="00955FDB">
      <w:pPr>
        <w:pStyle w:val="NoSpacing"/>
      </w:pPr>
      <w:r>
        <w:rPr>
          <w:b/>
        </w:rPr>
        <w:t>Compulsory Miss</w:t>
      </w:r>
      <w:r>
        <w:t xml:space="preserve">: </w:t>
      </w:r>
      <w:r w:rsidR="00332C23">
        <w:t>first access to block is impossible to avoid that is relatively smaller for larger programs</w:t>
      </w:r>
    </w:p>
    <w:p w:rsidR="005A2AA4" w:rsidRPr="005A2AA4" w:rsidRDefault="005A2AA4" w:rsidP="00955FDB">
      <w:pPr>
        <w:pStyle w:val="NoSpacing"/>
      </w:pPr>
      <w:r>
        <w:rPr>
          <w:b/>
        </w:rPr>
        <w:t>Conflict miss</w:t>
      </w:r>
      <w:r>
        <w:t xml:space="preserve">: </w:t>
      </w:r>
      <w:r w:rsidR="005A00ED">
        <w:t>multiple memory locations mapped to the same cache location</w:t>
      </w:r>
    </w:p>
    <w:p w:rsidR="00BA0097" w:rsidRDefault="00BA0097" w:rsidP="00BA0097">
      <w:pPr>
        <w:pStyle w:val="NoSpacing"/>
        <w:jc w:val="center"/>
      </w:pPr>
      <w:r>
        <w:rPr>
          <w:noProof/>
          <w:lang w:eastAsia="en-CA"/>
        </w:rPr>
        <w:lastRenderedPageBreak/>
        <w:drawing>
          <wp:inline distT="0" distB="0" distL="0" distR="0" wp14:anchorId="23134B13" wp14:editId="3633E60E">
            <wp:extent cx="4067205" cy="19097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67205" cy="1909776"/>
                    </a:xfrm>
                    <a:prstGeom prst="rect">
                      <a:avLst/>
                    </a:prstGeom>
                  </pic:spPr>
                </pic:pic>
              </a:graphicData>
            </a:graphic>
          </wp:inline>
        </w:drawing>
      </w:r>
    </w:p>
    <w:p w:rsidR="006D2B6B" w:rsidRDefault="006D2B6B" w:rsidP="006D2B6B">
      <w:pPr>
        <w:pStyle w:val="NoSpacing"/>
      </w:pPr>
      <w:r>
        <w:t>Increasing the cache size can also reduce conflict (or collision) misses.</w:t>
      </w:r>
    </w:p>
    <w:p w:rsidR="00A616C9" w:rsidRDefault="00A616C9" w:rsidP="00955FDB">
      <w:pPr>
        <w:pStyle w:val="NoSpacing"/>
      </w:pPr>
    </w:p>
    <w:p w:rsidR="00A616C9" w:rsidRDefault="00A616C9" w:rsidP="00955FDB">
      <w:pPr>
        <w:pStyle w:val="NoSpacing"/>
      </w:pPr>
      <w:r>
        <w:rPr>
          <w:b/>
        </w:rPr>
        <w:t>Cache prefetch</w:t>
      </w:r>
      <w:r>
        <w:t xml:space="preserve">: </w:t>
      </w:r>
      <w:r w:rsidR="00BF71B7">
        <w:t>the act of applying locality in the sense that you keep the stuff you need in the cache that you’re going to use again</w:t>
      </w:r>
    </w:p>
    <w:p w:rsidR="00C9708C" w:rsidRDefault="00C9708C" w:rsidP="00955FDB">
      <w:pPr>
        <w:pStyle w:val="NoSpacing"/>
      </w:pPr>
    </w:p>
    <w:p w:rsidR="00052CC8" w:rsidRDefault="00052CC8" w:rsidP="00955FDB">
      <w:pPr>
        <w:pStyle w:val="NoSpacing"/>
      </w:pPr>
      <w:r>
        <w:rPr>
          <w:b/>
        </w:rPr>
        <w:t>Miss penalty</w:t>
      </w:r>
      <w:r>
        <w:t xml:space="preserve">: </w:t>
      </w:r>
      <w:r w:rsidR="00BD2DDB">
        <w:t xml:space="preserve">amount of time it takes to </w:t>
      </w:r>
      <w:r w:rsidR="00CE3650">
        <w:t>bring</w:t>
      </w:r>
      <w:r w:rsidR="00BD2DDB">
        <w:t xml:space="preserve"> stuff from memory</w:t>
      </w:r>
      <w:r w:rsidR="00CE3650">
        <w:t xml:space="preserve"> to cache</w:t>
      </w:r>
    </w:p>
    <w:p w:rsidR="00C47B98" w:rsidRDefault="00C47B98" w:rsidP="00955FDB">
      <w:pPr>
        <w:pStyle w:val="NoSpacing"/>
      </w:pPr>
      <w:r>
        <w:rPr>
          <w:b/>
        </w:rPr>
        <w:t>Hit time</w:t>
      </w:r>
      <w:r>
        <w:t xml:space="preserve">: </w:t>
      </w:r>
      <w:r w:rsidR="009A36A3">
        <w:t>amount of time it takes to check if the memory is in the cache</w:t>
      </w:r>
    </w:p>
    <w:p w:rsidR="00CE45B5" w:rsidRDefault="00CE45B5" w:rsidP="00955FDB">
      <w:pPr>
        <w:pStyle w:val="NoSpacing"/>
      </w:pPr>
    </w:p>
    <w:p w:rsidR="00CE45B5" w:rsidRDefault="00CE45B5" w:rsidP="00955FDB">
      <w:pPr>
        <w:pStyle w:val="NoSpacing"/>
      </w:pPr>
      <w:r>
        <w:rPr>
          <w:b/>
        </w:rPr>
        <w:t>Hit ratio</w:t>
      </w:r>
      <w:r>
        <w:t xml:space="preserve">: </w:t>
      </w:r>
      <w:r w:rsidR="00A86154">
        <w:t>hits/accesses</w:t>
      </w:r>
    </w:p>
    <w:p w:rsidR="00CE45B5" w:rsidRPr="00CE45B5" w:rsidRDefault="00CE45B5" w:rsidP="00955FDB">
      <w:pPr>
        <w:pStyle w:val="NoSpacing"/>
      </w:pPr>
      <w:r>
        <w:rPr>
          <w:b/>
        </w:rPr>
        <w:t>Miss ratio</w:t>
      </w:r>
      <w:r>
        <w:t>: 1 – hit ratio</w:t>
      </w:r>
    </w:p>
    <w:p w:rsidR="00BD2DDB" w:rsidRPr="00052CC8" w:rsidRDefault="00BD2DDB" w:rsidP="00955FDB">
      <w:pPr>
        <w:pStyle w:val="NoSpacing"/>
      </w:pPr>
    </w:p>
    <w:p w:rsidR="00C9708C" w:rsidRDefault="00C9708C" w:rsidP="00955FDB">
      <w:pPr>
        <w:pStyle w:val="NoSpacing"/>
      </w:pPr>
      <w:r>
        <w:rPr>
          <w:b/>
        </w:rPr>
        <w:t>Data-cache miss</w:t>
      </w:r>
      <w:r>
        <w:t>:</w:t>
      </w:r>
      <w:r w:rsidR="00783AD4">
        <w:t xml:space="preserve"> </w:t>
      </w:r>
    </w:p>
    <w:p w:rsidR="00C9708C" w:rsidRDefault="000F1087" w:rsidP="00955FDB">
      <w:pPr>
        <w:pStyle w:val="NoSpacing"/>
      </w:pPr>
      <w:r>
        <w:rPr>
          <w:b/>
        </w:rPr>
        <w:t>Instruction-cache miss</w:t>
      </w:r>
      <w:r>
        <w:t xml:space="preserve">: </w:t>
      </w:r>
    </w:p>
    <w:p w:rsidR="00AA57BE" w:rsidRDefault="00AA57BE" w:rsidP="00955FDB">
      <w:pPr>
        <w:pStyle w:val="NoSpacing"/>
      </w:pPr>
    </w:p>
    <w:p w:rsidR="00AA57BE" w:rsidRDefault="00AA57BE" w:rsidP="00955FDB">
      <w:pPr>
        <w:pStyle w:val="NoSpacing"/>
      </w:pPr>
      <w:r>
        <w:rPr>
          <w:b/>
        </w:rPr>
        <w:t>SPU</w:t>
      </w:r>
      <w:r>
        <w:t xml:space="preserve">: </w:t>
      </w:r>
    </w:p>
    <w:p w:rsidR="00C61E37" w:rsidRDefault="00C61E37" w:rsidP="00955FDB">
      <w:pPr>
        <w:pStyle w:val="NoSpacing"/>
      </w:pPr>
    </w:p>
    <w:p w:rsidR="00C61E37" w:rsidRDefault="00C61E37" w:rsidP="00955FDB">
      <w:pPr>
        <w:pStyle w:val="NoSpacing"/>
      </w:pPr>
      <w:r>
        <w:t xml:space="preserve">Since smaller amounts of cache is faster and larger is slower, they have introduced </w:t>
      </w:r>
      <w:r>
        <w:rPr>
          <w:b/>
        </w:rPr>
        <w:t>multi-level cache</w:t>
      </w:r>
      <w:r>
        <w:t>.</w:t>
      </w:r>
      <w:r w:rsidR="00432DEA">
        <w:t xml:space="preserve"> If you miss the first level, then you go for the second level</w:t>
      </w:r>
      <w:r w:rsidR="00AE19E8">
        <w:t xml:space="preserve"> (i.e. hierarchy</w:t>
      </w:r>
    </w:p>
    <w:p w:rsidR="000724F4" w:rsidRDefault="000724F4" w:rsidP="000724F4">
      <w:pPr>
        <w:pStyle w:val="NoSpacing"/>
      </w:pPr>
    </w:p>
    <w:p w:rsidR="000724F4" w:rsidRDefault="000724F4" w:rsidP="00955FDB">
      <w:pPr>
        <w:pStyle w:val="NoSpacing"/>
      </w:pPr>
      <w:r>
        <w:rPr>
          <w:b/>
        </w:rPr>
        <w:t>Levels of cache</w:t>
      </w:r>
      <w:r>
        <w:t xml:space="preserve">: </w:t>
      </w:r>
      <w:r w:rsidR="00B96172">
        <w:t>L-1 &lt; L-2</w:t>
      </w:r>
      <w:r w:rsidR="00F81172">
        <w:t>; each level is roughly 100× faster than the previous one</w:t>
      </w:r>
      <w:r w:rsidR="00B069E6">
        <w:t xml:space="preserve">; everything is copied−everything has to be in memory, but stuff can be copied into the </w:t>
      </w:r>
      <w:r w:rsidR="00422041">
        <w:t>higher</w:t>
      </w:r>
      <w:r w:rsidR="00B069E6">
        <w:t xml:space="preserve"> </w:t>
      </w:r>
      <w:r w:rsidR="00422041">
        <w:t>levels</w:t>
      </w:r>
    </w:p>
    <w:p w:rsidR="00982BE0" w:rsidRDefault="00982BE0" w:rsidP="00955FDB">
      <w:pPr>
        <w:pStyle w:val="NoSpacing"/>
      </w:pPr>
    </w:p>
    <w:p w:rsidR="00982BE0" w:rsidRDefault="00982BE0" w:rsidP="00955FDB">
      <w:pPr>
        <w:pStyle w:val="NoSpacing"/>
      </w:pPr>
      <w:r>
        <w:rPr>
          <w:b/>
        </w:rPr>
        <w:t>Penalty</w:t>
      </w:r>
      <w:r>
        <w:t>: Access time/miss rates</w:t>
      </w:r>
    </w:p>
    <w:p w:rsidR="00426BE8" w:rsidRDefault="00E83C41" w:rsidP="00955FDB">
      <w:pPr>
        <w:pStyle w:val="NoSpacing"/>
      </w:pPr>
      <w:r>
        <w:rPr>
          <w:b/>
        </w:rPr>
        <w:t>Extra Penalty</w:t>
      </w:r>
      <w:r>
        <w:t>: amount of time it takes to go from L-2 to L-1</w:t>
      </w:r>
    </w:p>
    <w:p w:rsidR="00812207" w:rsidRDefault="00812207" w:rsidP="00955FDB">
      <w:pPr>
        <w:pStyle w:val="NoSpacing"/>
      </w:pPr>
    </w:p>
    <w:p w:rsidR="00812207" w:rsidRDefault="00812207" w:rsidP="00955FDB">
      <w:pPr>
        <w:pStyle w:val="NoSpacing"/>
      </w:pPr>
      <w:r>
        <w:t xml:space="preserve">Sometimes you can get </w:t>
      </w:r>
      <w:r w:rsidR="000E031B">
        <w:t xml:space="preserve">algorithms </w:t>
      </w:r>
      <w:r>
        <w:t>that have lower amount of instructions, but still takes longer because it has varying amount of cache misses</w:t>
      </w:r>
    </w:p>
    <w:p w:rsidR="00AA1704" w:rsidRDefault="00AA1704" w:rsidP="00955FDB">
      <w:pPr>
        <w:pStyle w:val="NoSpacing"/>
      </w:pPr>
    </w:p>
    <w:p w:rsidR="00AA1704" w:rsidRDefault="00C766D7" w:rsidP="00955FDB">
      <w:pPr>
        <w:pStyle w:val="NoSpacing"/>
      </w:pPr>
      <w:r>
        <w:rPr>
          <w:b/>
        </w:rPr>
        <w:t>Virtual Memory</w:t>
      </w:r>
      <w:r>
        <w:t>: memory on your hard drive</w:t>
      </w:r>
      <w:r w:rsidR="00FC08CF">
        <w:t>, where each block is called a page (thus page file)</w:t>
      </w:r>
      <w:r w:rsidR="00AA01F5">
        <w:t xml:space="preserve"> VM faults are called page faults</w:t>
      </w:r>
    </w:p>
    <w:p w:rsidR="001E2A40" w:rsidRDefault="001E2A40" w:rsidP="00955FDB">
      <w:pPr>
        <w:pStyle w:val="NoSpacing"/>
      </w:pPr>
    </w:p>
    <w:p w:rsidR="001E2A40" w:rsidRDefault="001E2A40" w:rsidP="00955FDB">
      <w:pPr>
        <w:pStyle w:val="NoSpacing"/>
      </w:pPr>
      <w:r>
        <w:rPr>
          <w:b/>
        </w:rPr>
        <w:t>Hybrid HDD/SSD</w:t>
      </w:r>
      <w:r>
        <w:t>: the cache is SS and the storage is HD</w:t>
      </w:r>
    </w:p>
    <w:p w:rsidR="0051674C" w:rsidRDefault="0051674C" w:rsidP="00955FDB">
      <w:pPr>
        <w:pStyle w:val="NoSpacing"/>
      </w:pPr>
    </w:p>
    <w:p w:rsidR="0051674C" w:rsidRDefault="0051674C" w:rsidP="00955FDB">
      <w:pPr>
        <w:pStyle w:val="NoSpacing"/>
      </w:pPr>
      <w:r>
        <w:t>htop: Linux memory analyzer</w:t>
      </w:r>
    </w:p>
    <w:p w:rsidR="005149A7" w:rsidRDefault="005149A7" w:rsidP="00955FDB">
      <w:pPr>
        <w:pStyle w:val="NoSpacing"/>
      </w:pPr>
    </w:p>
    <w:p w:rsidR="005149A7" w:rsidRDefault="005149A7" w:rsidP="00955FDB">
      <w:pPr>
        <w:pStyle w:val="NoSpacing"/>
      </w:pPr>
      <w:r>
        <w:rPr>
          <w:b/>
        </w:rPr>
        <w:lastRenderedPageBreak/>
        <w:t>Principle of Locality</w:t>
      </w:r>
      <w:r>
        <w:t>: it’s easier to access a smaller amount of data</w:t>
      </w:r>
      <w:r w:rsidR="00D7478D">
        <w:t xml:space="preserve"> (think about library analogy−</w:t>
      </w:r>
      <w:r w:rsidR="00CC45EC">
        <w:t>easier to sign out book and bring it to your desk</w:t>
      </w:r>
      <w:r w:rsidR="00D7478D">
        <w:t>)</w:t>
      </w:r>
    </w:p>
    <w:p w:rsidR="006535AE" w:rsidRDefault="006535AE" w:rsidP="00955FDB">
      <w:pPr>
        <w:pStyle w:val="NoSpacing"/>
      </w:pPr>
      <w:r>
        <w:rPr>
          <w:b/>
        </w:rPr>
        <w:t>Temporal Locality</w:t>
      </w:r>
      <w:r>
        <w:t>: probability that if you use a book once, you’ll use it again soon after</w:t>
      </w:r>
    </w:p>
    <w:p w:rsidR="00F02CB4" w:rsidRPr="00F02CB4" w:rsidRDefault="00F02CB4" w:rsidP="00955FDB">
      <w:pPr>
        <w:pStyle w:val="NoSpacing"/>
      </w:pPr>
      <w:r>
        <w:rPr>
          <w:b/>
        </w:rPr>
        <w:t>Spacial Locality</w:t>
      </w:r>
      <w:r>
        <w:t>: probability that if you use a book, you’ll use the books around it</w:t>
      </w:r>
    </w:p>
    <w:p w:rsidR="00043574" w:rsidRDefault="00043574" w:rsidP="00955FDB">
      <w:pPr>
        <w:pStyle w:val="NoSpacing"/>
      </w:pPr>
    </w:p>
    <w:p w:rsidR="00043574" w:rsidRDefault="00043574" w:rsidP="00955FDB">
      <w:pPr>
        <w:pStyle w:val="NoSpacing"/>
      </w:pPr>
      <w:r>
        <w:rPr>
          <w:b/>
        </w:rPr>
        <w:t>Struct</w:t>
      </w:r>
      <w:r>
        <w:t xml:space="preserve">: </w:t>
      </w:r>
      <w:r w:rsidR="00525220">
        <w:t>objects/categories</w:t>
      </w:r>
    </w:p>
    <w:p w:rsidR="002B537B" w:rsidRDefault="002B537B" w:rsidP="00955FDB">
      <w:pPr>
        <w:pStyle w:val="NoSpacing"/>
      </w:pPr>
    </w:p>
    <w:p w:rsidR="000C33C8" w:rsidRDefault="002B537B" w:rsidP="00955FDB">
      <w:pPr>
        <w:pStyle w:val="NoSpacing"/>
      </w:pPr>
      <w:r>
        <w:rPr>
          <w:b/>
        </w:rPr>
        <w:t>Amdahl’s Law</w:t>
      </w:r>
      <w:r>
        <w:t xml:space="preserve">: </w:t>
      </w:r>
      <w:r w:rsidR="000C33C8">
        <w:t>speed up</w:t>
      </w:r>
      <w:r w:rsidR="000C33C8" w:rsidRPr="000C33C8">
        <w:rPr>
          <w:position w:val="-32"/>
        </w:rPr>
        <w:object w:dxaOrig="2340" w:dyaOrig="700">
          <v:shape id="_x0000_i1035" type="#_x0000_t75" style="width:117pt;height:34.9pt" o:ole="">
            <v:imagedata r:id="rId29" o:title=""/>
          </v:shape>
          <o:OLEObject Type="Embed" ProgID="Equation.DSMT4" ShapeID="_x0000_i1035" DrawAspect="Content" ObjectID="_1447681922" r:id="rId30"/>
        </w:object>
      </w:r>
      <w:r w:rsidR="000C33C8">
        <w:t>,</w:t>
      </w:r>
    </w:p>
    <w:p w:rsidR="000C33C8" w:rsidRDefault="000C33C8" w:rsidP="00955FDB">
      <w:pPr>
        <w:pStyle w:val="NoSpacing"/>
      </w:pPr>
      <w:r>
        <w:rPr>
          <w:i/>
        </w:rPr>
        <w:t>x</w:t>
      </w:r>
      <w:r>
        <w:t xml:space="preserve"> = amount of improvement,</w:t>
      </w:r>
    </w:p>
    <w:p w:rsidR="002B537B" w:rsidRDefault="000C33C8" w:rsidP="00955FDB">
      <w:pPr>
        <w:pStyle w:val="NoSpacing"/>
      </w:pPr>
      <w:r>
        <w:rPr>
          <w:i/>
        </w:rPr>
        <w:t>t</w:t>
      </w:r>
      <w:r>
        <w:t xml:space="preserve"> = time unaffected by improvement</w:t>
      </w:r>
    </w:p>
    <w:p w:rsidR="000C33C8" w:rsidRDefault="000C33C8" w:rsidP="00955FDB">
      <w:pPr>
        <w:pStyle w:val="NoSpacing"/>
      </w:pPr>
      <w:r>
        <w:t>everything is generally a percentage</w:t>
      </w:r>
    </w:p>
    <w:p w:rsidR="004B2DCF" w:rsidRDefault="00D66DC4" w:rsidP="00955FDB">
      <w:pPr>
        <w:pStyle w:val="NoSpacing"/>
      </w:pPr>
      <w:r>
        <w:t xml:space="preserve">More on Amdahl’s Law: </w:t>
      </w:r>
      <w:hyperlink r:id="rId31" w:history="1">
        <w:r w:rsidR="004B2DCF" w:rsidRPr="00CE18DF">
          <w:rPr>
            <w:rStyle w:val="Hyperlink"/>
          </w:rPr>
          <w:t>https://www.youtube.com/watch?v=WdRiZEwBhsM</w:t>
        </w:r>
      </w:hyperlink>
    </w:p>
    <w:p w:rsidR="009A46E5" w:rsidRDefault="009A46E5" w:rsidP="00955FDB">
      <w:pPr>
        <w:pStyle w:val="NoSpacing"/>
      </w:pPr>
    </w:p>
    <w:p w:rsidR="00426A20" w:rsidRDefault="00426A20" w:rsidP="00955FDB">
      <w:pPr>
        <w:pStyle w:val="NoSpacing"/>
      </w:pPr>
      <w:r>
        <w:t>cache size in blocks &gt; 2</w:t>
      </w:r>
      <w:r>
        <w:rPr>
          <w:vertAlign w:val="superscript"/>
        </w:rPr>
        <w:t>m</w:t>
      </w:r>
      <w:r w:rsidR="007B69EC">
        <w:t>,</w:t>
      </w:r>
    </w:p>
    <w:p w:rsidR="00B6037C" w:rsidRDefault="00F24853" w:rsidP="00955FDB">
      <w:pPr>
        <w:pStyle w:val="NoSpacing"/>
      </w:pPr>
      <w:r>
        <w:t>x</w:t>
      </w:r>
      <w:r>
        <w:rPr>
          <w:vertAlign w:val="subscript"/>
        </w:rPr>
        <w:t>n</w:t>
      </w:r>
      <w:r>
        <w:t xml:space="preserve"> x</w:t>
      </w:r>
      <w:r>
        <w:rPr>
          <w:vertAlign w:val="subscript"/>
        </w:rPr>
        <w:t>n−1</w:t>
      </w:r>
      <w:r>
        <w:t>…x</w:t>
      </w:r>
      <w:r>
        <w:rPr>
          <w:vertAlign w:val="subscript"/>
        </w:rPr>
        <w:t>1</w:t>
      </w:r>
      <w:r>
        <w:t>x</w:t>
      </w:r>
      <w:r>
        <w:softHyphen/>
      </w:r>
      <w:r>
        <w:rPr>
          <w:vertAlign w:val="subscript"/>
        </w:rPr>
        <w:t>0</w:t>
      </w:r>
      <w:r>
        <w:t xml:space="preserve"> % b</w:t>
      </w:r>
      <w:r>
        <w:rPr>
          <w:vertAlign w:val="superscript"/>
        </w:rPr>
        <w:t>m</w:t>
      </w:r>
      <w:r>
        <w:t xml:space="preserve"> = x</w:t>
      </w:r>
      <w:r>
        <w:rPr>
          <w:vertAlign w:val="subscript"/>
        </w:rPr>
        <w:t>m−1</w:t>
      </w:r>
      <w:r>
        <w:t>x</w:t>
      </w:r>
      <w:r>
        <w:rPr>
          <w:vertAlign w:val="subscript"/>
        </w:rPr>
        <w:t>m−2</w:t>
      </w:r>
      <w:r>
        <w:t>…x</w:t>
      </w:r>
      <w:r>
        <w:rPr>
          <w:vertAlign w:val="subscript"/>
        </w:rPr>
        <w:t>1</w:t>
      </w:r>
      <w:r>
        <w:t>x</w:t>
      </w:r>
      <w:r>
        <w:rPr>
          <w:vertAlign w:val="subscript"/>
        </w:rPr>
        <w:t>0</w:t>
      </w:r>
      <w:r>
        <w:t xml:space="preserve"> base b, n ≥ m</w:t>
      </w:r>
    </w:p>
    <w:p w:rsidR="00B6037C" w:rsidRDefault="00B6037C" w:rsidP="00955FDB">
      <w:pPr>
        <w:pStyle w:val="NoSpacing"/>
      </w:pPr>
      <w:r>
        <w:t>assume the address is a string</w:t>
      </w:r>
    </w:p>
    <w:p w:rsidR="00B6037C" w:rsidRPr="00F24853" w:rsidRDefault="00B6037C" w:rsidP="00955FDB">
      <w:pPr>
        <w:pStyle w:val="NoSpacing"/>
      </w:pPr>
      <w:r>
        <w:t>“address” = “tag” “index”</w:t>
      </w:r>
      <w:r w:rsidRPr="00B6037C">
        <w:t xml:space="preserve"> </w:t>
      </w:r>
      <w:r>
        <w:t>(the low order m-bits of the address)</w:t>
      </w:r>
    </w:p>
    <w:p w:rsidR="00426A20" w:rsidRDefault="00426A20" w:rsidP="00955FDB">
      <w:pPr>
        <w:pStyle w:val="NoSpacing"/>
      </w:pPr>
    </w:p>
    <w:p w:rsidR="00426A20" w:rsidRDefault="00374C61" w:rsidP="00955FDB">
      <w:pPr>
        <w:pStyle w:val="NoSpacing"/>
      </w:pPr>
      <w:r>
        <w:rPr>
          <w:b/>
        </w:rPr>
        <w:t>Fault penalties</w:t>
      </w:r>
      <w:r>
        <w:t xml:space="preserve">: </w:t>
      </w:r>
    </w:p>
    <w:p w:rsidR="00F83CA7" w:rsidRDefault="00F83CA7" w:rsidP="00955FDB">
      <w:pPr>
        <w:pStyle w:val="NoSpacing"/>
      </w:pPr>
    </w:p>
    <w:p w:rsidR="00F83CA7" w:rsidRDefault="00F83CA7" w:rsidP="00955FDB">
      <w:pPr>
        <w:pStyle w:val="NoSpacing"/>
      </w:pPr>
      <w:r>
        <w:t>Any virtual page can go anywhere in physical memory.</w:t>
      </w:r>
    </w:p>
    <w:p w:rsidR="00301C08" w:rsidRDefault="00301C08" w:rsidP="00955FDB">
      <w:pPr>
        <w:pStyle w:val="NoSpacing"/>
      </w:pPr>
    </w:p>
    <w:p w:rsidR="00D80A1C" w:rsidRDefault="00612A2C" w:rsidP="00955FDB">
      <w:pPr>
        <w:pStyle w:val="NoSpacing"/>
      </w:pPr>
      <w:r w:rsidRPr="00D80A1C">
        <w:rPr>
          <w:b/>
        </w:rPr>
        <w:t>Translation-Lookaside Buffer</w:t>
      </w:r>
      <w:r w:rsidR="00D80A1C">
        <w:rPr>
          <w:b/>
        </w:rPr>
        <w:t xml:space="preserve"> (TLB</w:t>
      </w:r>
      <w:r w:rsidR="00D80A1C">
        <w:t xml:space="preserve">): </w:t>
      </w:r>
      <w:r w:rsidR="00D80A1C" w:rsidRPr="00D80A1C">
        <w:t>A cache that keeps track of recently used address mappings to try to avoid an access to the page table</w:t>
      </w:r>
    </w:p>
    <w:p w:rsidR="00D80A1C" w:rsidRDefault="00D80A1C" w:rsidP="00955FDB">
      <w:pPr>
        <w:pStyle w:val="NoSpacing"/>
      </w:pPr>
    </w:p>
    <w:p w:rsidR="00D80A1C" w:rsidRDefault="00D80A1C" w:rsidP="00955FDB">
      <w:pPr>
        <w:pStyle w:val="NoSpacing"/>
      </w:pPr>
      <w:r>
        <w:t>Round Robin</w:t>
      </w:r>
    </w:p>
    <w:p w:rsidR="00520B75" w:rsidRDefault="00520B75" w:rsidP="00955FDB">
      <w:pPr>
        <w:pStyle w:val="NoSpacing"/>
      </w:pPr>
    </w:p>
    <w:p w:rsidR="00425E0A" w:rsidRPr="00520B75" w:rsidRDefault="00520B75" w:rsidP="00955FDB">
      <w:pPr>
        <w:pStyle w:val="NoSpacing"/>
      </w:pPr>
      <w:r>
        <w:rPr>
          <w:b/>
        </w:rPr>
        <w:t>Least-Recently Used (LRU)</w:t>
      </w:r>
      <w:r>
        <w:t xml:space="preserve">: </w:t>
      </w:r>
    </w:p>
    <w:p w:rsidR="00900F63" w:rsidRDefault="00900F63" w:rsidP="00955FDB">
      <w:pPr>
        <w:pStyle w:val="NoSpacing"/>
      </w:pPr>
    </w:p>
    <w:p w:rsidR="00900F63" w:rsidRDefault="0079558A" w:rsidP="00955FDB">
      <w:pPr>
        <w:pStyle w:val="NoSpacing"/>
      </w:pPr>
      <w:r>
        <w:t>tlbwr #puts EntryLo into TLB entry at Random</w:t>
      </w:r>
    </w:p>
    <w:p w:rsidR="00BB0220" w:rsidRDefault="00BB0220" w:rsidP="00955FDB">
      <w:pPr>
        <w:pStyle w:val="NoSpacing"/>
      </w:pPr>
    </w:p>
    <w:p w:rsidR="007C5324" w:rsidRDefault="00BC21D8" w:rsidP="007C5324">
      <w:pPr>
        <w:pStyle w:val="NoSpacing"/>
      </w:pPr>
      <w:r>
        <w:rPr>
          <w:b/>
        </w:rPr>
        <w:t>Average Memory Access Time (AMAT)</w:t>
      </w:r>
      <w:r>
        <w:t xml:space="preserve">: </w:t>
      </w:r>
      <w:r w:rsidR="007C5324">
        <w:t>hit latency</w:t>
      </w:r>
      <w:r w:rsidR="0000619F">
        <w:t xml:space="preserve"> [a.k.a. time for a hit; </w:t>
      </w:r>
      <w:r w:rsidR="007C5324">
        <w:t>rounded up to highest cycle] +</w:t>
      </w:r>
      <w:r w:rsidR="0000619F">
        <w:t xml:space="preserve"> </w:t>
      </w:r>
      <w:r w:rsidR="007C5324">
        <w:t xml:space="preserve">avg penalty [miss rate </w:t>
      </w:r>
      <w:r w:rsidR="0000619F">
        <w:t>×</w:t>
      </w:r>
      <w:r w:rsidR="007C5324">
        <w:t xml:space="preserve"> miss penalty]</w:t>
      </w:r>
    </w:p>
    <w:p w:rsidR="0000619F" w:rsidRDefault="0000619F" w:rsidP="007C5324">
      <w:pPr>
        <w:pStyle w:val="NoSpacing"/>
      </w:pPr>
      <w:r>
        <w:t>More aesthetic equation: AMAT = hit time + Miss rate × Miss penalty</w:t>
      </w:r>
    </w:p>
    <w:p w:rsidR="00193A8B" w:rsidRDefault="00193A8B" w:rsidP="00955FDB">
      <w:pPr>
        <w:pStyle w:val="NoSpacing"/>
      </w:pPr>
    </w:p>
    <w:p w:rsidR="00305319" w:rsidRDefault="00193A8B" w:rsidP="00955FDB">
      <w:pPr>
        <w:pStyle w:val="NoSpacing"/>
      </w:pPr>
      <w:r>
        <w:t>AMAT × memory accesses = run time</w:t>
      </w:r>
    </w:p>
    <w:p w:rsidR="007C5324" w:rsidRDefault="007C5324" w:rsidP="00955FDB">
      <w:pPr>
        <w:pStyle w:val="NoSpacing"/>
      </w:pPr>
    </w:p>
    <w:p w:rsidR="006B6A4F" w:rsidRDefault="006B6A4F" w:rsidP="006B6A4F">
      <w:pPr>
        <w:pStyle w:val="NoSpacing"/>
      </w:pPr>
      <w:r>
        <w:t>Data bits: cache size (converted to bits)</w:t>
      </w:r>
    </w:p>
    <w:p w:rsidR="006B6A4F" w:rsidRDefault="006B6A4F" w:rsidP="006B6A4F">
      <w:pPr>
        <w:pStyle w:val="NoSpacing"/>
      </w:pPr>
    </w:p>
    <w:p w:rsidR="006B6A4F" w:rsidRDefault="006B6A4F" w:rsidP="006B6A4F">
      <w:pPr>
        <w:pStyle w:val="NoSpacing"/>
      </w:pPr>
      <w:r>
        <w:t xml:space="preserve">total sets = </w:t>
      </w:r>
      <w:r w:rsidRPr="00474397">
        <w:rPr>
          <w:position w:val="-28"/>
        </w:rPr>
        <w:object w:dxaOrig="1660" w:dyaOrig="660">
          <v:shape id="_x0000_i1036" type="#_x0000_t75" style="width:82.5pt;height:32.65pt" o:ole="">
            <v:imagedata r:id="rId32" o:title=""/>
          </v:shape>
          <o:OLEObject Type="Embed" ProgID="Equation.DSMT4" ShapeID="_x0000_i1036" DrawAspect="Content" ObjectID="_1447681923" r:id="rId33"/>
        </w:object>
      </w:r>
    </w:p>
    <w:p w:rsidR="006B6A4F" w:rsidRDefault="006B6A4F" w:rsidP="006B6A4F">
      <w:pPr>
        <w:pStyle w:val="NoSpacing"/>
      </w:pPr>
    </w:p>
    <w:p w:rsidR="006B6A4F" w:rsidRDefault="006B6A4F" w:rsidP="006B6A4F">
      <w:pPr>
        <w:pStyle w:val="NoSpacing"/>
      </w:pPr>
      <w:r w:rsidRPr="00E537F0">
        <w:t>T</w:t>
      </w:r>
      <w:r>
        <w:t>ag</w:t>
      </w:r>
      <w:r w:rsidRPr="00E537F0">
        <w:t xml:space="preserve"> field width</w:t>
      </w:r>
      <w:r>
        <w:t xml:space="preserve"> = </w:t>
      </w:r>
      <w:r w:rsidRPr="00474397">
        <w:rPr>
          <w:position w:val="-24"/>
        </w:rPr>
        <w:object w:dxaOrig="1420" w:dyaOrig="620">
          <v:shape id="_x0000_i1037" type="#_x0000_t75" style="width:70.5pt;height:31.5pt" o:ole="">
            <v:imagedata r:id="rId34" o:title=""/>
          </v:shape>
          <o:OLEObject Type="Embed" ProgID="Equation.DSMT4" ShapeID="_x0000_i1037" DrawAspect="Content" ObjectID="_1447681924" r:id="rId35"/>
        </w:object>
      </w:r>
    </w:p>
    <w:p w:rsidR="006B6A4F" w:rsidRDefault="006B6A4F" w:rsidP="006B6A4F">
      <w:pPr>
        <w:pStyle w:val="NoSpacing"/>
      </w:pPr>
    </w:p>
    <w:p w:rsidR="006B6A4F" w:rsidRDefault="006B6A4F" w:rsidP="006B6A4F">
      <w:pPr>
        <w:pStyle w:val="NoSpacing"/>
      </w:pPr>
      <w:r>
        <w:t xml:space="preserve">Tags: </w:t>
      </w:r>
      <w:r w:rsidRPr="00E537F0">
        <w:t xml:space="preserve">blocks </w:t>
      </w:r>
      <w:r>
        <w:t>×</w:t>
      </w:r>
      <w:r w:rsidRPr="00E537F0">
        <w:t xml:space="preserve"> T</w:t>
      </w:r>
      <w:r>
        <w:t>ag</w:t>
      </w:r>
      <w:r w:rsidRPr="00E537F0">
        <w:t xml:space="preserve"> field width</w:t>
      </w:r>
    </w:p>
    <w:p w:rsidR="006B6A4F" w:rsidRDefault="006B6A4F" w:rsidP="006B6A4F">
      <w:pPr>
        <w:pStyle w:val="NoSpacing"/>
      </w:pPr>
    </w:p>
    <w:p w:rsidR="006B6A4F" w:rsidRDefault="006B6A4F" w:rsidP="006B6A4F">
      <w:pPr>
        <w:pStyle w:val="NoSpacing"/>
      </w:pPr>
      <w:r>
        <w:t>Valid bits = blocks = 256</w:t>
      </w:r>
    </w:p>
    <w:p w:rsidR="006B6A4F" w:rsidRDefault="006B6A4F" w:rsidP="006B6A4F">
      <w:pPr>
        <w:pStyle w:val="NoSpacing"/>
      </w:pPr>
    </w:p>
    <w:p w:rsidR="006B6A4F" w:rsidRPr="002B222C" w:rsidRDefault="006B6A4F" w:rsidP="00D5793E">
      <w:pPr>
        <w:pStyle w:val="NoSpacing"/>
      </w:pPr>
      <w:r>
        <w:t>Dirty bits = blocks = 256</w:t>
      </w:r>
    </w:p>
    <w:p w:rsidR="00305319" w:rsidRDefault="00305319" w:rsidP="00D5793E">
      <w:pPr>
        <w:pStyle w:val="NoSpacing"/>
      </w:pPr>
    </w:p>
    <w:p w:rsidR="00B30DD9" w:rsidRDefault="00B30DD9" w:rsidP="00D5793E">
      <w:pPr>
        <w:pStyle w:val="NoSpacing"/>
      </w:pPr>
      <w:r w:rsidRPr="00505964">
        <w:rPr>
          <w:position w:val="-28"/>
        </w:rPr>
        <w:object w:dxaOrig="6680" w:dyaOrig="660">
          <v:shape id="_x0000_i1038" type="#_x0000_t75" style="width:334.5pt;height:32.65pt" o:ole="">
            <v:imagedata r:id="rId36" o:title=""/>
          </v:shape>
          <o:OLEObject Type="Embed" ProgID="Equation.DSMT4" ShapeID="_x0000_i1038" DrawAspect="Content" ObjectID="_1447681925" r:id="rId37"/>
        </w:object>
      </w:r>
    </w:p>
    <w:p w:rsidR="00D5793E" w:rsidRDefault="00D5793E" w:rsidP="00D5793E">
      <w:pPr>
        <w:pStyle w:val="NoSpacing"/>
      </w:pPr>
    </w:p>
    <w:p w:rsidR="00480057" w:rsidRDefault="00480057" w:rsidP="00D5793E">
      <w:pPr>
        <w:pStyle w:val="NoSpacing"/>
      </w:pPr>
      <w:r>
        <w:rPr>
          <w:b/>
        </w:rPr>
        <w:t>Working set</w:t>
      </w:r>
      <w:r>
        <w:t>: set of popular pages in virtual memory</w:t>
      </w:r>
    </w:p>
    <w:p w:rsidR="00514DAB" w:rsidRDefault="00514DAB" w:rsidP="00D5793E">
      <w:pPr>
        <w:pStyle w:val="NoSpacing"/>
      </w:pPr>
    </w:p>
    <w:p w:rsidR="00E34665" w:rsidRDefault="00E34665" w:rsidP="00D5793E">
      <w:pPr>
        <w:pStyle w:val="NoSpacing"/>
      </w:pPr>
      <w:r>
        <w:t>Memory-stall cycles/Instruction=Misses/Instruction×(Total miss latency–Overlapped miss latency)</w:t>
      </w:r>
    </w:p>
    <w:p w:rsidR="00E34665" w:rsidRDefault="00E34665" w:rsidP="00D5793E">
      <w:pPr>
        <w:pStyle w:val="NoSpacing"/>
        <w:rPr>
          <w:b/>
        </w:rPr>
      </w:pPr>
    </w:p>
    <w:p w:rsidR="00514DAB" w:rsidRPr="00514DAB" w:rsidRDefault="00514DAB" w:rsidP="00D5793E">
      <w:pPr>
        <w:pStyle w:val="NoSpacing"/>
      </w:pPr>
      <w:r>
        <w:rPr>
          <w:b/>
        </w:rPr>
        <w:t>Latency</w:t>
      </w:r>
      <w:r>
        <w:t xml:space="preserve">: </w:t>
      </w:r>
    </w:p>
    <w:p w:rsidR="00D5793E" w:rsidRDefault="00961D9A" w:rsidP="00961D9A">
      <w:pPr>
        <w:pStyle w:val="Heading1"/>
      </w:pPr>
      <w:r>
        <w:t>Chapter 6</w:t>
      </w:r>
    </w:p>
    <w:p w:rsidR="00491748" w:rsidRPr="00491748" w:rsidRDefault="00232301" w:rsidP="00961D9A">
      <w:pPr>
        <w:pStyle w:val="NoSpacing"/>
      </w:pPr>
      <w:r>
        <w:t>Oh no</w:t>
      </w:r>
    </w:p>
    <w:p w:rsidR="00605C12" w:rsidRDefault="00605C12" w:rsidP="00605C12">
      <w:pPr>
        <w:pStyle w:val="Heading1"/>
      </w:pPr>
      <w:r>
        <w:t>Chapter 7</w:t>
      </w:r>
    </w:p>
    <w:p w:rsidR="00AD2B7C" w:rsidRPr="00AD2B7C" w:rsidRDefault="00AD2B7C" w:rsidP="00605C12">
      <w:pPr>
        <w:pStyle w:val="NoSpacing"/>
      </w:pPr>
      <w:r>
        <w:rPr>
          <w:b/>
        </w:rPr>
        <w:t>Scaling</w:t>
      </w:r>
      <w:r>
        <w:t>:</w:t>
      </w:r>
    </w:p>
    <w:p w:rsidR="00AD2B7C" w:rsidRDefault="00AD2B7C" w:rsidP="00605C12">
      <w:pPr>
        <w:pStyle w:val="NoSpacing"/>
      </w:pPr>
    </w:p>
    <w:p w:rsidR="00C05854" w:rsidRDefault="00C05854" w:rsidP="00605C12">
      <w:pPr>
        <w:pStyle w:val="NoSpacing"/>
      </w:pPr>
      <w:r>
        <w:t>Cluster</w:t>
      </w:r>
    </w:p>
    <w:p w:rsidR="00C05854" w:rsidRDefault="000C26F4" w:rsidP="00605C12">
      <w:pPr>
        <w:pStyle w:val="NoSpacing"/>
      </w:pPr>
      <w:r>
        <w:t>SIMD: Single-Instruction, Multiple Data</w:t>
      </w:r>
    </w:p>
    <w:p w:rsidR="00AD2B7C" w:rsidRDefault="00AD2B7C" w:rsidP="00605C12">
      <w:pPr>
        <w:pStyle w:val="NoSpacing"/>
      </w:pPr>
    </w:p>
    <w:p w:rsidR="00AD2B7C" w:rsidRDefault="00AD2B7C" w:rsidP="00605C12">
      <w:pPr>
        <w:pStyle w:val="NoSpacing"/>
      </w:pPr>
      <w:r>
        <w:t>SMP: Shared memory multiprocessor</w:t>
      </w:r>
    </w:p>
    <w:p w:rsidR="00D323B9" w:rsidRDefault="00D323B9" w:rsidP="00605C12">
      <w:pPr>
        <w:pStyle w:val="NoSpacing"/>
      </w:pPr>
    </w:p>
    <w:p w:rsidR="00D323B9" w:rsidRDefault="00D323B9" w:rsidP="00605C12">
      <w:pPr>
        <w:pStyle w:val="NoSpacing"/>
      </w:pPr>
      <w:r>
        <w:t>UMA: Uniform Memory Access time</w:t>
      </w:r>
    </w:p>
    <w:p w:rsidR="00D323B9" w:rsidRDefault="00D323B9" w:rsidP="00605C12">
      <w:pPr>
        <w:pStyle w:val="NoSpacing"/>
      </w:pPr>
      <w:r>
        <w:t>NUMA: Non-UMA</w:t>
      </w:r>
    </w:p>
    <w:p w:rsidR="00D323B9" w:rsidRDefault="00D323B9" w:rsidP="00605C12">
      <w:pPr>
        <w:pStyle w:val="NoSpacing"/>
      </w:pPr>
    </w:p>
    <w:p w:rsidR="00D323B9" w:rsidRDefault="00D323B9" w:rsidP="00605C12">
      <w:pPr>
        <w:pStyle w:val="NoSpacing"/>
      </w:pPr>
      <w:r w:rsidRPr="00D323B9">
        <w:rPr>
          <w:b/>
        </w:rPr>
        <w:t>Concurrency</w:t>
      </w:r>
      <w:r>
        <w:t>: generally software concept, where multiple threads are executed at the same time; can be implemented in sequential hardware by interleaving, or through parallelism (hardware)</w:t>
      </w:r>
    </w:p>
    <w:p w:rsidR="000C26F4" w:rsidRDefault="000C26F4" w:rsidP="00605C12">
      <w:pPr>
        <w:pStyle w:val="NoSpacing"/>
      </w:pPr>
    </w:p>
    <w:p w:rsidR="000C26F4" w:rsidRPr="003C4CE6" w:rsidRDefault="0032629E" w:rsidP="00605C12">
      <w:pPr>
        <w:pStyle w:val="NoSpacing"/>
      </w:pPr>
      <w:r>
        <w:rPr>
          <w:b/>
        </w:rPr>
        <w:t>Predicated</w:t>
      </w:r>
      <w:r w:rsidR="003C4CE6">
        <w:t xml:space="preserve">: </w:t>
      </w:r>
    </w:p>
    <w:p w:rsidR="00AD2B7C" w:rsidRDefault="00214439" w:rsidP="004F7146">
      <w:pPr>
        <w:pStyle w:val="Heading1"/>
      </w:pPr>
      <w:r>
        <w:t>Appendices</w:t>
      </w:r>
    </w:p>
    <w:p w:rsidR="004F7146" w:rsidRDefault="004F7146" w:rsidP="004F7146">
      <w:pPr>
        <w:pStyle w:val="NoSpacing"/>
      </w:pPr>
      <w:r>
        <w:rPr>
          <w:b/>
        </w:rPr>
        <w:t>warp</w:t>
      </w:r>
      <w:r>
        <w:t xml:space="preserve">: a group of </w:t>
      </w:r>
      <w:r w:rsidR="007455BB">
        <w:t xml:space="preserve">8 SIMD </w:t>
      </w:r>
      <w:r>
        <w:t>threads</w:t>
      </w:r>
    </w:p>
    <w:p w:rsidR="006D0F3E" w:rsidRPr="004F7146" w:rsidRDefault="006D0F3E" w:rsidP="004F7146">
      <w:pPr>
        <w:pStyle w:val="NoSpacing"/>
      </w:pPr>
      <w:r>
        <w:t>Usually, pipeline cycles through multiple warps, similar to multi-threading</w:t>
      </w:r>
      <w:bookmarkStart w:id="0" w:name="_GoBack"/>
      <w:bookmarkEnd w:id="0"/>
    </w:p>
    <w:sectPr w:rsidR="006D0F3E" w:rsidRPr="004F7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C2ED1"/>
    <w:multiLevelType w:val="hybridMultilevel"/>
    <w:tmpl w:val="621AD3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1BCB69A9"/>
    <w:multiLevelType w:val="hybridMultilevel"/>
    <w:tmpl w:val="521697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00474FE"/>
    <w:multiLevelType w:val="hybridMultilevel"/>
    <w:tmpl w:val="284664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374D439B"/>
    <w:multiLevelType w:val="hybridMultilevel"/>
    <w:tmpl w:val="C53AB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E8308CF"/>
    <w:multiLevelType w:val="hybridMultilevel"/>
    <w:tmpl w:val="5B44CA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6D9966F2"/>
    <w:multiLevelType w:val="hybridMultilevel"/>
    <w:tmpl w:val="34F28E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F5B12C8"/>
    <w:multiLevelType w:val="hybridMultilevel"/>
    <w:tmpl w:val="91DE85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BCA"/>
    <w:rsid w:val="000058D4"/>
    <w:rsid w:val="0000619F"/>
    <w:rsid w:val="00011982"/>
    <w:rsid w:val="000130F0"/>
    <w:rsid w:val="00014D98"/>
    <w:rsid w:val="00015E1C"/>
    <w:rsid w:val="00016E12"/>
    <w:rsid w:val="00036E23"/>
    <w:rsid w:val="00043574"/>
    <w:rsid w:val="00044872"/>
    <w:rsid w:val="00052CC8"/>
    <w:rsid w:val="0005753B"/>
    <w:rsid w:val="000724F4"/>
    <w:rsid w:val="0007790A"/>
    <w:rsid w:val="000940BD"/>
    <w:rsid w:val="000A4423"/>
    <w:rsid w:val="000A7D3A"/>
    <w:rsid w:val="000B02C2"/>
    <w:rsid w:val="000C0111"/>
    <w:rsid w:val="000C1B43"/>
    <w:rsid w:val="000C26F4"/>
    <w:rsid w:val="000C33C8"/>
    <w:rsid w:val="000C4D28"/>
    <w:rsid w:val="000C6C7C"/>
    <w:rsid w:val="000C7AEA"/>
    <w:rsid w:val="000E031B"/>
    <w:rsid w:val="000E58A2"/>
    <w:rsid w:val="000F1087"/>
    <w:rsid w:val="000F1813"/>
    <w:rsid w:val="001044CE"/>
    <w:rsid w:val="001047F8"/>
    <w:rsid w:val="00120D55"/>
    <w:rsid w:val="0012513F"/>
    <w:rsid w:val="00145530"/>
    <w:rsid w:val="00146620"/>
    <w:rsid w:val="00146636"/>
    <w:rsid w:val="00147D9A"/>
    <w:rsid w:val="00172185"/>
    <w:rsid w:val="00173090"/>
    <w:rsid w:val="001767E7"/>
    <w:rsid w:val="001819A7"/>
    <w:rsid w:val="001823F3"/>
    <w:rsid w:val="00187087"/>
    <w:rsid w:val="0018732A"/>
    <w:rsid w:val="00193609"/>
    <w:rsid w:val="00193A8B"/>
    <w:rsid w:val="001A00C0"/>
    <w:rsid w:val="001B05D4"/>
    <w:rsid w:val="001C0472"/>
    <w:rsid w:val="001C3ACE"/>
    <w:rsid w:val="001D4591"/>
    <w:rsid w:val="001E2A40"/>
    <w:rsid w:val="001F4A7C"/>
    <w:rsid w:val="0020129B"/>
    <w:rsid w:val="00214439"/>
    <w:rsid w:val="00223BE8"/>
    <w:rsid w:val="00231F5A"/>
    <w:rsid w:val="002320C6"/>
    <w:rsid w:val="00232301"/>
    <w:rsid w:val="00235EAD"/>
    <w:rsid w:val="00282BC1"/>
    <w:rsid w:val="00283B2F"/>
    <w:rsid w:val="002B08A1"/>
    <w:rsid w:val="002B3E31"/>
    <w:rsid w:val="002B537B"/>
    <w:rsid w:val="002C11B8"/>
    <w:rsid w:val="002C2A8A"/>
    <w:rsid w:val="002C4F56"/>
    <w:rsid w:val="002D0A53"/>
    <w:rsid w:val="002E2B5E"/>
    <w:rsid w:val="002E3267"/>
    <w:rsid w:val="002E7C0D"/>
    <w:rsid w:val="002F7361"/>
    <w:rsid w:val="00301C08"/>
    <w:rsid w:val="00304E22"/>
    <w:rsid w:val="00305319"/>
    <w:rsid w:val="003073C4"/>
    <w:rsid w:val="00315403"/>
    <w:rsid w:val="0032629E"/>
    <w:rsid w:val="00332C23"/>
    <w:rsid w:val="0033301C"/>
    <w:rsid w:val="00333786"/>
    <w:rsid w:val="0033416C"/>
    <w:rsid w:val="003352FD"/>
    <w:rsid w:val="00342472"/>
    <w:rsid w:val="00350749"/>
    <w:rsid w:val="00350BB2"/>
    <w:rsid w:val="00355F8D"/>
    <w:rsid w:val="00357461"/>
    <w:rsid w:val="00372B56"/>
    <w:rsid w:val="00374C61"/>
    <w:rsid w:val="00380964"/>
    <w:rsid w:val="00385EB9"/>
    <w:rsid w:val="00386B5E"/>
    <w:rsid w:val="003A1348"/>
    <w:rsid w:val="003A350F"/>
    <w:rsid w:val="003B2CBF"/>
    <w:rsid w:val="003C4CE6"/>
    <w:rsid w:val="003D6671"/>
    <w:rsid w:val="003E30B9"/>
    <w:rsid w:val="003E4140"/>
    <w:rsid w:val="003E4445"/>
    <w:rsid w:val="003F6F2F"/>
    <w:rsid w:val="0040153A"/>
    <w:rsid w:val="0040560F"/>
    <w:rsid w:val="004106F4"/>
    <w:rsid w:val="00422041"/>
    <w:rsid w:val="00425E0A"/>
    <w:rsid w:val="00426A20"/>
    <w:rsid w:val="00426BE8"/>
    <w:rsid w:val="00432DEA"/>
    <w:rsid w:val="004410F1"/>
    <w:rsid w:val="00441EC1"/>
    <w:rsid w:val="00447C63"/>
    <w:rsid w:val="00470F04"/>
    <w:rsid w:val="0047271A"/>
    <w:rsid w:val="0047394B"/>
    <w:rsid w:val="00474018"/>
    <w:rsid w:val="00480057"/>
    <w:rsid w:val="004839C5"/>
    <w:rsid w:val="0048704C"/>
    <w:rsid w:val="00491748"/>
    <w:rsid w:val="00495449"/>
    <w:rsid w:val="004B2DCF"/>
    <w:rsid w:val="004D4666"/>
    <w:rsid w:val="004E077D"/>
    <w:rsid w:val="004F1886"/>
    <w:rsid w:val="004F5D95"/>
    <w:rsid w:val="004F7146"/>
    <w:rsid w:val="004F7DC6"/>
    <w:rsid w:val="00507552"/>
    <w:rsid w:val="005149A7"/>
    <w:rsid w:val="00514DAB"/>
    <w:rsid w:val="0051674C"/>
    <w:rsid w:val="00520B75"/>
    <w:rsid w:val="00521CAC"/>
    <w:rsid w:val="00525220"/>
    <w:rsid w:val="00530380"/>
    <w:rsid w:val="0053172D"/>
    <w:rsid w:val="005321EB"/>
    <w:rsid w:val="00535BFD"/>
    <w:rsid w:val="00540260"/>
    <w:rsid w:val="00552FF9"/>
    <w:rsid w:val="005753B0"/>
    <w:rsid w:val="00583475"/>
    <w:rsid w:val="005838D9"/>
    <w:rsid w:val="0058434C"/>
    <w:rsid w:val="0058447D"/>
    <w:rsid w:val="00593DBA"/>
    <w:rsid w:val="00596FBB"/>
    <w:rsid w:val="00597731"/>
    <w:rsid w:val="005A00ED"/>
    <w:rsid w:val="005A2AA4"/>
    <w:rsid w:val="005A6B20"/>
    <w:rsid w:val="005A6CAF"/>
    <w:rsid w:val="005B18AF"/>
    <w:rsid w:val="005C217F"/>
    <w:rsid w:val="005C7694"/>
    <w:rsid w:val="005D0FA7"/>
    <w:rsid w:val="005D2236"/>
    <w:rsid w:val="005E0047"/>
    <w:rsid w:val="005E00F4"/>
    <w:rsid w:val="005E5611"/>
    <w:rsid w:val="0060507E"/>
    <w:rsid w:val="00605117"/>
    <w:rsid w:val="00605C12"/>
    <w:rsid w:val="006065D8"/>
    <w:rsid w:val="00612A2C"/>
    <w:rsid w:val="00635C94"/>
    <w:rsid w:val="00650CF3"/>
    <w:rsid w:val="006535AE"/>
    <w:rsid w:val="006660E3"/>
    <w:rsid w:val="00667311"/>
    <w:rsid w:val="00683DE5"/>
    <w:rsid w:val="00690BB4"/>
    <w:rsid w:val="006B3156"/>
    <w:rsid w:val="006B6A4F"/>
    <w:rsid w:val="006D0F3E"/>
    <w:rsid w:val="006D2B6B"/>
    <w:rsid w:val="006E1BCE"/>
    <w:rsid w:val="006F14BE"/>
    <w:rsid w:val="00710E9B"/>
    <w:rsid w:val="00712645"/>
    <w:rsid w:val="00713659"/>
    <w:rsid w:val="00716A3E"/>
    <w:rsid w:val="0072363C"/>
    <w:rsid w:val="00742B4C"/>
    <w:rsid w:val="007455BB"/>
    <w:rsid w:val="00776249"/>
    <w:rsid w:val="00780E7B"/>
    <w:rsid w:val="00783AD4"/>
    <w:rsid w:val="00786561"/>
    <w:rsid w:val="007927F2"/>
    <w:rsid w:val="0079558A"/>
    <w:rsid w:val="007A4531"/>
    <w:rsid w:val="007B69EC"/>
    <w:rsid w:val="007B7B06"/>
    <w:rsid w:val="007C3A9A"/>
    <w:rsid w:val="007C5324"/>
    <w:rsid w:val="007C5FE6"/>
    <w:rsid w:val="007D22E6"/>
    <w:rsid w:val="007D2E9F"/>
    <w:rsid w:val="007D6431"/>
    <w:rsid w:val="007E50A6"/>
    <w:rsid w:val="007E54E0"/>
    <w:rsid w:val="007F10D0"/>
    <w:rsid w:val="007F14D5"/>
    <w:rsid w:val="007F27FB"/>
    <w:rsid w:val="007F3DD3"/>
    <w:rsid w:val="00802AA5"/>
    <w:rsid w:val="00807983"/>
    <w:rsid w:val="00812207"/>
    <w:rsid w:val="00821572"/>
    <w:rsid w:val="00821DE8"/>
    <w:rsid w:val="00841CED"/>
    <w:rsid w:val="00842849"/>
    <w:rsid w:val="008541CA"/>
    <w:rsid w:val="0086526F"/>
    <w:rsid w:val="008859A9"/>
    <w:rsid w:val="008867D4"/>
    <w:rsid w:val="008A2C7C"/>
    <w:rsid w:val="008B4893"/>
    <w:rsid w:val="008E0CB0"/>
    <w:rsid w:val="008F27E0"/>
    <w:rsid w:val="008F76AA"/>
    <w:rsid w:val="00900172"/>
    <w:rsid w:val="00900F63"/>
    <w:rsid w:val="00914F8C"/>
    <w:rsid w:val="00936C9C"/>
    <w:rsid w:val="009510DF"/>
    <w:rsid w:val="00955FDB"/>
    <w:rsid w:val="00957692"/>
    <w:rsid w:val="00961D9A"/>
    <w:rsid w:val="00972070"/>
    <w:rsid w:val="009764E2"/>
    <w:rsid w:val="00980199"/>
    <w:rsid w:val="00982BE0"/>
    <w:rsid w:val="00982C4A"/>
    <w:rsid w:val="0099765B"/>
    <w:rsid w:val="00997904"/>
    <w:rsid w:val="009A24F6"/>
    <w:rsid w:val="009A36A3"/>
    <w:rsid w:val="009A46E5"/>
    <w:rsid w:val="009C50A6"/>
    <w:rsid w:val="009D236B"/>
    <w:rsid w:val="009D3578"/>
    <w:rsid w:val="009F138B"/>
    <w:rsid w:val="009F71C4"/>
    <w:rsid w:val="00A0000C"/>
    <w:rsid w:val="00A04988"/>
    <w:rsid w:val="00A1507C"/>
    <w:rsid w:val="00A16FC1"/>
    <w:rsid w:val="00A20B6C"/>
    <w:rsid w:val="00A272EF"/>
    <w:rsid w:val="00A30CA0"/>
    <w:rsid w:val="00A40B50"/>
    <w:rsid w:val="00A46CBE"/>
    <w:rsid w:val="00A50BCA"/>
    <w:rsid w:val="00A538C0"/>
    <w:rsid w:val="00A53AF2"/>
    <w:rsid w:val="00A56E28"/>
    <w:rsid w:val="00A616C9"/>
    <w:rsid w:val="00A7259E"/>
    <w:rsid w:val="00A83F36"/>
    <w:rsid w:val="00A86154"/>
    <w:rsid w:val="00A91405"/>
    <w:rsid w:val="00A97E2B"/>
    <w:rsid w:val="00AA01F5"/>
    <w:rsid w:val="00AA1704"/>
    <w:rsid w:val="00AA57BE"/>
    <w:rsid w:val="00AA6E3E"/>
    <w:rsid w:val="00AB0BAC"/>
    <w:rsid w:val="00AC6380"/>
    <w:rsid w:val="00AD28BC"/>
    <w:rsid w:val="00AD2B7C"/>
    <w:rsid w:val="00AD323B"/>
    <w:rsid w:val="00AD58D5"/>
    <w:rsid w:val="00AE09D5"/>
    <w:rsid w:val="00AE19E8"/>
    <w:rsid w:val="00AE2D64"/>
    <w:rsid w:val="00AE6106"/>
    <w:rsid w:val="00AE74A9"/>
    <w:rsid w:val="00B01A28"/>
    <w:rsid w:val="00B032AF"/>
    <w:rsid w:val="00B069E6"/>
    <w:rsid w:val="00B13850"/>
    <w:rsid w:val="00B16440"/>
    <w:rsid w:val="00B20370"/>
    <w:rsid w:val="00B214C2"/>
    <w:rsid w:val="00B30DD9"/>
    <w:rsid w:val="00B31401"/>
    <w:rsid w:val="00B345D3"/>
    <w:rsid w:val="00B37E7C"/>
    <w:rsid w:val="00B46A5B"/>
    <w:rsid w:val="00B46C82"/>
    <w:rsid w:val="00B54EF4"/>
    <w:rsid w:val="00B6037C"/>
    <w:rsid w:val="00B65BFA"/>
    <w:rsid w:val="00B7078D"/>
    <w:rsid w:val="00B7466C"/>
    <w:rsid w:val="00B85A9B"/>
    <w:rsid w:val="00B86C58"/>
    <w:rsid w:val="00B87848"/>
    <w:rsid w:val="00B93C4F"/>
    <w:rsid w:val="00B96172"/>
    <w:rsid w:val="00BA0097"/>
    <w:rsid w:val="00BB0220"/>
    <w:rsid w:val="00BC21D8"/>
    <w:rsid w:val="00BC2542"/>
    <w:rsid w:val="00BD2DDB"/>
    <w:rsid w:val="00BD3CFF"/>
    <w:rsid w:val="00BF36B5"/>
    <w:rsid w:val="00BF57CE"/>
    <w:rsid w:val="00BF682A"/>
    <w:rsid w:val="00BF71B7"/>
    <w:rsid w:val="00C009FC"/>
    <w:rsid w:val="00C029EE"/>
    <w:rsid w:val="00C05854"/>
    <w:rsid w:val="00C36D52"/>
    <w:rsid w:val="00C4138A"/>
    <w:rsid w:val="00C47B98"/>
    <w:rsid w:val="00C53C0C"/>
    <w:rsid w:val="00C54B1B"/>
    <w:rsid w:val="00C61E37"/>
    <w:rsid w:val="00C6258D"/>
    <w:rsid w:val="00C642E4"/>
    <w:rsid w:val="00C7181F"/>
    <w:rsid w:val="00C71FE7"/>
    <w:rsid w:val="00C725DC"/>
    <w:rsid w:val="00C766D7"/>
    <w:rsid w:val="00C91B74"/>
    <w:rsid w:val="00C93D7B"/>
    <w:rsid w:val="00C9708C"/>
    <w:rsid w:val="00CA0535"/>
    <w:rsid w:val="00CA1503"/>
    <w:rsid w:val="00CA1E43"/>
    <w:rsid w:val="00CA4E15"/>
    <w:rsid w:val="00CB5716"/>
    <w:rsid w:val="00CB57D5"/>
    <w:rsid w:val="00CC0E39"/>
    <w:rsid w:val="00CC45EC"/>
    <w:rsid w:val="00CE3650"/>
    <w:rsid w:val="00CE43A8"/>
    <w:rsid w:val="00CE45B5"/>
    <w:rsid w:val="00CF3CCF"/>
    <w:rsid w:val="00CF70A1"/>
    <w:rsid w:val="00D21F4C"/>
    <w:rsid w:val="00D237B0"/>
    <w:rsid w:val="00D26852"/>
    <w:rsid w:val="00D323B9"/>
    <w:rsid w:val="00D32A59"/>
    <w:rsid w:val="00D34238"/>
    <w:rsid w:val="00D56B0E"/>
    <w:rsid w:val="00D5746F"/>
    <w:rsid w:val="00D578C3"/>
    <w:rsid w:val="00D5792A"/>
    <w:rsid w:val="00D5793E"/>
    <w:rsid w:val="00D66DC4"/>
    <w:rsid w:val="00D7478D"/>
    <w:rsid w:val="00D76201"/>
    <w:rsid w:val="00D80A1C"/>
    <w:rsid w:val="00D80AD0"/>
    <w:rsid w:val="00D811F9"/>
    <w:rsid w:val="00D85FA1"/>
    <w:rsid w:val="00D91C41"/>
    <w:rsid w:val="00D9206F"/>
    <w:rsid w:val="00DA244E"/>
    <w:rsid w:val="00DA3DE6"/>
    <w:rsid w:val="00DA4005"/>
    <w:rsid w:val="00DA4B90"/>
    <w:rsid w:val="00DA6ABA"/>
    <w:rsid w:val="00DB3F9E"/>
    <w:rsid w:val="00DB767D"/>
    <w:rsid w:val="00DC27EE"/>
    <w:rsid w:val="00DC3A36"/>
    <w:rsid w:val="00DC56F8"/>
    <w:rsid w:val="00DC5BF9"/>
    <w:rsid w:val="00DE0A83"/>
    <w:rsid w:val="00DE32B1"/>
    <w:rsid w:val="00DE503D"/>
    <w:rsid w:val="00DE576D"/>
    <w:rsid w:val="00DF6C3B"/>
    <w:rsid w:val="00DF75FB"/>
    <w:rsid w:val="00E0122C"/>
    <w:rsid w:val="00E07EA5"/>
    <w:rsid w:val="00E1376A"/>
    <w:rsid w:val="00E16476"/>
    <w:rsid w:val="00E16FC2"/>
    <w:rsid w:val="00E1743E"/>
    <w:rsid w:val="00E3304B"/>
    <w:rsid w:val="00E34665"/>
    <w:rsid w:val="00E34B7E"/>
    <w:rsid w:val="00E35E25"/>
    <w:rsid w:val="00E36513"/>
    <w:rsid w:val="00E4055A"/>
    <w:rsid w:val="00E46A26"/>
    <w:rsid w:val="00E52560"/>
    <w:rsid w:val="00E557DB"/>
    <w:rsid w:val="00E742B8"/>
    <w:rsid w:val="00E83C41"/>
    <w:rsid w:val="00E85621"/>
    <w:rsid w:val="00E865E8"/>
    <w:rsid w:val="00E874FD"/>
    <w:rsid w:val="00E93144"/>
    <w:rsid w:val="00EA70D0"/>
    <w:rsid w:val="00EB0D2A"/>
    <w:rsid w:val="00EB53F7"/>
    <w:rsid w:val="00EC71DE"/>
    <w:rsid w:val="00EF1403"/>
    <w:rsid w:val="00F02CB4"/>
    <w:rsid w:val="00F223AB"/>
    <w:rsid w:val="00F23F9A"/>
    <w:rsid w:val="00F24853"/>
    <w:rsid w:val="00F2712E"/>
    <w:rsid w:val="00F5230B"/>
    <w:rsid w:val="00F73B0E"/>
    <w:rsid w:val="00F81172"/>
    <w:rsid w:val="00F83CA7"/>
    <w:rsid w:val="00F938E9"/>
    <w:rsid w:val="00F96097"/>
    <w:rsid w:val="00FA0428"/>
    <w:rsid w:val="00FA39DA"/>
    <w:rsid w:val="00FB38ED"/>
    <w:rsid w:val="00FB64BA"/>
    <w:rsid w:val="00FB6F2A"/>
    <w:rsid w:val="00FC08CF"/>
    <w:rsid w:val="00FC583D"/>
    <w:rsid w:val="00FD3B75"/>
    <w:rsid w:val="00FD7800"/>
    <w:rsid w:val="00FE0F44"/>
    <w:rsid w:val="00FE6B5B"/>
    <w:rsid w:val="00FF16F1"/>
    <w:rsid w:val="00FF36A1"/>
    <w:rsid w:val="00FF5B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02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624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0BC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50BCA"/>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E0F44"/>
    <w:pPr>
      <w:spacing w:after="0" w:line="240" w:lineRule="auto"/>
    </w:pPr>
  </w:style>
  <w:style w:type="character" w:customStyle="1" w:styleId="Heading1Char">
    <w:name w:val="Heading 1 Char"/>
    <w:basedOn w:val="DefaultParagraphFont"/>
    <w:link w:val="Heading1"/>
    <w:uiPriority w:val="9"/>
    <w:rsid w:val="000B02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762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C6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C"/>
    <w:rPr>
      <w:rFonts w:ascii="Tahoma" w:hAnsi="Tahoma" w:cs="Tahoma"/>
      <w:sz w:val="16"/>
      <w:szCs w:val="16"/>
    </w:rPr>
  </w:style>
  <w:style w:type="character" w:styleId="Hyperlink">
    <w:name w:val="Hyperlink"/>
    <w:basedOn w:val="DefaultParagraphFont"/>
    <w:uiPriority w:val="99"/>
    <w:unhideWhenUsed/>
    <w:rsid w:val="00955F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9986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26" Type="http://schemas.openxmlformats.org/officeDocument/2006/relationships/oleObject" Target="embeddings/oleObject10.bin"/><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oleObject" Target="embeddings/oleObject8.bin"/><Relationship Id="rId34" Type="http://schemas.openxmlformats.org/officeDocument/2006/relationships/image" Target="media/image15.wmf"/><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wmf"/><Relationship Id="rId33" Type="http://schemas.openxmlformats.org/officeDocument/2006/relationships/oleObject" Target="embeddings/oleObject12.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4.wmf"/><Relationship Id="rId37" Type="http://schemas.openxmlformats.org/officeDocument/2006/relationships/oleObject" Target="embeddings/oleObject14.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10.wmf"/><Relationship Id="rId28" Type="http://schemas.openxmlformats.org/officeDocument/2006/relationships/image" Target="media/image12.png"/><Relationship Id="rId36" Type="http://schemas.openxmlformats.org/officeDocument/2006/relationships/image" Target="media/image16.wmf"/><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hyperlink" Target="https://www.youtube.com/watch?v=WdRiZEwBhsM" TargetMode="Externa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png"/><Relationship Id="rId27" Type="http://schemas.openxmlformats.org/officeDocument/2006/relationships/hyperlink" Target="http://gcc.gnu.org/onlinedocs/gcc-4.8.2/gcc/Optimize-Options.html" TargetMode="External"/><Relationship Id="rId30" Type="http://schemas.openxmlformats.org/officeDocument/2006/relationships/oleObject" Target="embeddings/oleObject11.bin"/><Relationship Id="rId35" Type="http://schemas.openxmlformats.org/officeDocument/2006/relationships/oleObject" Target="embeddings/oleObject1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5757</TotalTime>
  <Pages>11</Pages>
  <Words>2530</Words>
  <Characters>14426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Kemal Ahmed</dc:creator>
  <cp:lastModifiedBy>Kemal Ahmed</cp:lastModifiedBy>
  <cp:revision>401</cp:revision>
  <dcterms:created xsi:type="dcterms:W3CDTF">2013-09-11T21:02:00Z</dcterms:created>
  <dcterms:modified xsi:type="dcterms:W3CDTF">2013-12-04T21:57:00Z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