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r w:rsidR="00E9050F" w:rsidRPr="00E9050F">
        <w:t>Ryszard Janicki</w:t>
      </w:r>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444769"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2816770" w:history="1">
            <w:r w:rsidR="00444769" w:rsidRPr="00CD36D0">
              <w:rPr>
                <w:rStyle w:val="Hyperlink"/>
                <w:noProof/>
              </w:rPr>
              <w:t>Lecture 2 – Types of Statements</w:t>
            </w:r>
            <w:r w:rsidR="00444769">
              <w:rPr>
                <w:noProof/>
                <w:webHidden/>
              </w:rPr>
              <w:tab/>
            </w:r>
            <w:r w:rsidR="00444769">
              <w:rPr>
                <w:noProof/>
                <w:webHidden/>
              </w:rPr>
              <w:fldChar w:fldCharType="begin"/>
            </w:r>
            <w:r w:rsidR="00444769">
              <w:rPr>
                <w:noProof/>
                <w:webHidden/>
              </w:rPr>
              <w:instrText xml:space="preserve"> PAGEREF _Toc402816770 \h </w:instrText>
            </w:r>
            <w:r w:rsidR="00444769">
              <w:rPr>
                <w:noProof/>
                <w:webHidden/>
              </w:rPr>
            </w:r>
            <w:r w:rsidR="00444769">
              <w:rPr>
                <w:noProof/>
                <w:webHidden/>
              </w:rPr>
              <w:fldChar w:fldCharType="separate"/>
            </w:r>
            <w:r w:rsidR="00444769">
              <w:rPr>
                <w:noProof/>
                <w:webHidden/>
              </w:rPr>
              <w:t>1</w:t>
            </w:r>
            <w:r w:rsidR="00444769">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71" w:history="1">
            <w:r w:rsidRPr="00CD36D0">
              <w:rPr>
                <w:rStyle w:val="Hyperlink"/>
                <w:noProof/>
              </w:rPr>
              <w:t>Lecture 3</w:t>
            </w:r>
            <w:r>
              <w:rPr>
                <w:noProof/>
                <w:webHidden/>
              </w:rPr>
              <w:tab/>
            </w:r>
            <w:r>
              <w:rPr>
                <w:noProof/>
                <w:webHidden/>
              </w:rPr>
              <w:fldChar w:fldCharType="begin"/>
            </w:r>
            <w:r>
              <w:rPr>
                <w:noProof/>
                <w:webHidden/>
              </w:rPr>
              <w:instrText xml:space="preserve"> PAGEREF _Toc402816771 \h </w:instrText>
            </w:r>
            <w:r>
              <w:rPr>
                <w:noProof/>
                <w:webHidden/>
              </w:rPr>
            </w:r>
            <w:r>
              <w:rPr>
                <w:noProof/>
                <w:webHidden/>
              </w:rPr>
              <w:fldChar w:fldCharType="separate"/>
            </w:r>
            <w:r>
              <w:rPr>
                <w:noProof/>
                <w:webHidden/>
              </w:rPr>
              <w:t>2</w:t>
            </w:r>
            <w:r>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72" w:history="1">
            <w:r w:rsidRPr="00CD36D0">
              <w:rPr>
                <w:rStyle w:val="Hyperlink"/>
                <w:noProof/>
              </w:rPr>
              <w:t>Lecture 5</w:t>
            </w:r>
            <w:r>
              <w:rPr>
                <w:noProof/>
                <w:webHidden/>
              </w:rPr>
              <w:tab/>
            </w:r>
            <w:r>
              <w:rPr>
                <w:noProof/>
                <w:webHidden/>
              </w:rPr>
              <w:fldChar w:fldCharType="begin"/>
            </w:r>
            <w:r>
              <w:rPr>
                <w:noProof/>
                <w:webHidden/>
              </w:rPr>
              <w:instrText xml:space="preserve"> PAGEREF _Toc402816772 \h </w:instrText>
            </w:r>
            <w:r>
              <w:rPr>
                <w:noProof/>
                <w:webHidden/>
              </w:rPr>
            </w:r>
            <w:r>
              <w:rPr>
                <w:noProof/>
                <w:webHidden/>
              </w:rPr>
              <w:fldChar w:fldCharType="separate"/>
            </w:r>
            <w:r>
              <w:rPr>
                <w:noProof/>
                <w:webHidden/>
              </w:rPr>
              <w:t>2</w:t>
            </w:r>
            <w:r>
              <w:rPr>
                <w:noProof/>
                <w:webHidden/>
              </w:rPr>
              <w:fldChar w:fldCharType="end"/>
            </w:r>
          </w:hyperlink>
        </w:p>
        <w:p w:rsidR="00444769" w:rsidRDefault="00444769">
          <w:pPr>
            <w:pStyle w:val="TOC2"/>
            <w:tabs>
              <w:tab w:val="right" w:leader="dot" w:pos="9350"/>
            </w:tabs>
            <w:rPr>
              <w:rFonts w:asciiTheme="minorHAnsi" w:eastAsiaTheme="minorEastAsia" w:hAnsiTheme="minorHAnsi"/>
              <w:noProof/>
              <w:sz w:val="22"/>
              <w:lang w:eastAsia="en-CA"/>
            </w:rPr>
          </w:pPr>
          <w:hyperlink w:anchor="_Toc402816773" w:history="1">
            <w:r w:rsidRPr="00CD36D0">
              <w:rPr>
                <w:rStyle w:val="Hyperlink"/>
                <w:noProof/>
              </w:rPr>
              <w:t>Defining Requirements</w:t>
            </w:r>
            <w:r>
              <w:rPr>
                <w:noProof/>
                <w:webHidden/>
              </w:rPr>
              <w:tab/>
            </w:r>
            <w:r>
              <w:rPr>
                <w:noProof/>
                <w:webHidden/>
              </w:rPr>
              <w:fldChar w:fldCharType="begin"/>
            </w:r>
            <w:r>
              <w:rPr>
                <w:noProof/>
                <w:webHidden/>
              </w:rPr>
              <w:instrText xml:space="preserve"> PAGEREF _Toc402816773 \h </w:instrText>
            </w:r>
            <w:r>
              <w:rPr>
                <w:noProof/>
                <w:webHidden/>
              </w:rPr>
            </w:r>
            <w:r>
              <w:rPr>
                <w:noProof/>
                <w:webHidden/>
              </w:rPr>
              <w:fldChar w:fldCharType="separate"/>
            </w:r>
            <w:r>
              <w:rPr>
                <w:noProof/>
                <w:webHidden/>
              </w:rPr>
              <w:t>2</w:t>
            </w:r>
            <w:r>
              <w:rPr>
                <w:noProof/>
                <w:webHidden/>
              </w:rPr>
              <w:fldChar w:fldCharType="end"/>
            </w:r>
          </w:hyperlink>
        </w:p>
        <w:p w:rsidR="00444769" w:rsidRDefault="00444769">
          <w:pPr>
            <w:pStyle w:val="TOC2"/>
            <w:tabs>
              <w:tab w:val="right" w:leader="dot" w:pos="9350"/>
            </w:tabs>
            <w:rPr>
              <w:rFonts w:asciiTheme="minorHAnsi" w:eastAsiaTheme="minorEastAsia" w:hAnsiTheme="minorHAnsi"/>
              <w:noProof/>
              <w:sz w:val="22"/>
              <w:lang w:eastAsia="en-CA"/>
            </w:rPr>
          </w:pPr>
          <w:hyperlink w:anchor="_Toc402816774" w:history="1">
            <w:r w:rsidRPr="00CD36D0">
              <w:rPr>
                <w:rStyle w:val="Hyperlink"/>
                <w:noProof/>
              </w:rPr>
              <w:t>Knowledge Acquisition</w:t>
            </w:r>
            <w:r>
              <w:rPr>
                <w:noProof/>
                <w:webHidden/>
              </w:rPr>
              <w:tab/>
            </w:r>
            <w:r>
              <w:rPr>
                <w:noProof/>
                <w:webHidden/>
              </w:rPr>
              <w:fldChar w:fldCharType="begin"/>
            </w:r>
            <w:r>
              <w:rPr>
                <w:noProof/>
                <w:webHidden/>
              </w:rPr>
              <w:instrText xml:space="preserve"> PAGEREF _Toc402816774 \h </w:instrText>
            </w:r>
            <w:r>
              <w:rPr>
                <w:noProof/>
                <w:webHidden/>
              </w:rPr>
            </w:r>
            <w:r>
              <w:rPr>
                <w:noProof/>
                <w:webHidden/>
              </w:rPr>
              <w:fldChar w:fldCharType="separate"/>
            </w:r>
            <w:r>
              <w:rPr>
                <w:noProof/>
                <w:webHidden/>
              </w:rPr>
              <w:t>2</w:t>
            </w:r>
            <w:r>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75" w:history="1">
            <w:r w:rsidRPr="00CD36D0">
              <w:rPr>
                <w:rStyle w:val="Hyperlink"/>
                <w:noProof/>
              </w:rPr>
              <w:t>Lecture 6</w:t>
            </w:r>
            <w:r>
              <w:rPr>
                <w:noProof/>
                <w:webHidden/>
              </w:rPr>
              <w:tab/>
            </w:r>
            <w:r>
              <w:rPr>
                <w:noProof/>
                <w:webHidden/>
              </w:rPr>
              <w:fldChar w:fldCharType="begin"/>
            </w:r>
            <w:r>
              <w:rPr>
                <w:noProof/>
                <w:webHidden/>
              </w:rPr>
              <w:instrText xml:space="preserve"> PAGEREF _Toc402816775 \h </w:instrText>
            </w:r>
            <w:r>
              <w:rPr>
                <w:noProof/>
                <w:webHidden/>
              </w:rPr>
            </w:r>
            <w:r>
              <w:rPr>
                <w:noProof/>
                <w:webHidden/>
              </w:rPr>
              <w:fldChar w:fldCharType="separate"/>
            </w:r>
            <w:r>
              <w:rPr>
                <w:noProof/>
                <w:webHidden/>
              </w:rPr>
              <w:t>3</w:t>
            </w:r>
            <w:r>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76" w:history="1">
            <w:r w:rsidRPr="00CD36D0">
              <w:rPr>
                <w:rStyle w:val="Hyperlink"/>
                <w:noProof/>
              </w:rPr>
              <w:t>Lecture 6</w:t>
            </w:r>
            <w:r>
              <w:rPr>
                <w:noProof/>
                <w:webHidden/>
              </w:rPr>
              <w:tab/>
            </w:r>
            <w:r>
              <w:rPr>
                <w:noProof/>
                <w:webHidden/>
              </w:rPr>
              <w:fldChar w:fldCharType="begin"/>
            </w:r>
            <w:r>
              <w:rPr>
                <w:noProof/>
                <w:webHidden/>
              </w:rPr>
              <w:instrText xml:space="preserve"> PAGEREF _Toc402816776 \h </w:instrText>
            </w:r>
            <w:r>
              <w:rPr>
                <w:noProof/>
                <w:webHidden/>
              </w:rPr>
            </w:r>
            <w:r>
              <w:rPr>
                <w:noProof/>
                <w:webHidden/>
              </w:rPr>
              <w:fldChar w:fldCharType="separate"/>
            </w:r>
            <w:r>
              <w:rPr>
                <w:noProof/>
                <w:webHidden/>
              </w:rPr>
              <w:t>3</w:t>
            </w:r>
            <w:r>
              <w:rPr>
                <w:noProof/>
                <w:webHidden/>
              </w:rPr>
              <w:fldChar w:fldCharType="end"/>
            </w:r>
          </w:hyperlink>
        </w:p>
        <w:p w:rsidR="00444769" w:rsidRDefault="00444769">
          <w:pPr>
            <w:pStyle w:val="TOC3"/>
            <w:tabs>
              <w:tab w:val="right" w:leader="dot" w:pos="9350"/>
            </w:tabs>
            <w:rPr>
              <w:rFonts w:asciiTheme="minorHAnsi" w:eastAsiaTheme="minorEastAsia" w:hAnsiTheme="minorHAnsi"/>
              <w:noProof/>
              <w:sz w:val="22"/>
              <w:lang w:eastAsia="en-CA"/>
            </w:rPr>
          </w:pPr>
          <w:hyperlink w:anchor="_Toc402816777" w:history="1">
            <w:r w:rsidRPr="00CD36D0">
              <w:rPr>
                <w:rStyle w:val="Hyperlink"/>
                <w:noProof/>
              </w:rPr>
              <w:t>e.g.</w:t>
            </w:r>
            <w:r>
              <w:rPr>
                <w:noProof/>
                <w:webHidden/>
              </w:rPr>
              <w:tab/>
            </w:r>
            <w:r>
              <w:rPr>
                <w:noProof/>
                <w:webHidden/>
              </w:rPr>
              <w:fldChar w:fldCharType="begin"/>
            </w:r>
            <w:r>
              <w:rPr>
                <w:noProof/>
                <w:webHidden/>
              </w:rPr>
              <w:instrText xml:space="preserve"> PAGEREF _Toc402816777 \h </w:instrText>
            </w:r>
            <w:r>
              <w:rPr>
                <w:noProof/>
                <w:webHidden/>
              </w:rPr>
            </w:r>
            <w:r>
              <w:rPr>
                <w:noProof/>
                <w:webHidden/>
              </w:rPr>
              <w:fldChar w:fldCharType="separate"/>
            </w:r>
            <w:r>
              <w:rPr>
                <w:noProof/>
                <w:webHidden/>
              </w:rPr>
              <w:t>3</w:t>
            </w:r>
            <w:r>
              <w:rPr>
                <w:noProof/>
                <w:webHidden/>
              </w:rPr>
              <w:fldChar w:fldCharType="end"/>
            </w:r>
          </w:hyperlink>
        </w:p>
        <w:p w:rsidR="00444769" w:rsidRDefault="00444769">
          <w:pPr>
            <w:pStyle w:val="TOC2"/>
            <w:tabs>
              <w:tab w:val="right" w:leader="dot" w:pos="9350"/>
            </w:tabs>
            <w:rPr>
              <w:rFonts w:asciiTheme="minorHAnsi" w:eastAsiaTheme="minorEastAsia" w:hAnsiTheme="minorHAnsi"/>
              <w:noProof/>
              <w:sz w:val="22"/>
              <w:lang w:eastAsia="en-CA"/>
            </w:rPr>
          </w:pPr>
          <w:hyperlink w:anchor="_Toc402816778" w:history="1">
            <w:r w:rsidRPr="00CD36D0">
              <w:rPr>
                <w:rStyle w:val="Hyperlink"/>
                <w:noProof/>
              </w:rPr>
              <w:t>Entity Relationship (ER) Diagram</w:t>
            </w:r>
            <w:r>
              <w:rPr>
                <w:noProof/>
                <w:webHidden/>
              </w:rPr>
              <w:tab/>
            </w:r>
            <w:r>
              <w:rPr>
                <w:noProof/>
                <w:webHidden/>
              </w:rPr>
              <w:fldChar w:fldCharType="begin"/>
            </w:r>
            <w:r>
              <w:rPr>
                <w:noProof/>
                <w:webHidden/>
              </w:rPr>
              <w:instrText xml:space="preserve"> PAGEREF _Toc402816778 \h </w:instrText>
            </w:r>
            <w:r>
              <w:rPr>
                <w:noProof/>
                <w:webHidden/>
              </w:rPr>
            </w:r>
            <w:r>
              <w:rPr>
                <w:noProof/>
                <w:webHidden/>
              </w:rPr>
              <w:fldChar w:fldCharType="separate"/>
            </w:r>
            <w:r>
              <w:rPr>
                <w:noProof/>
                <w:webHidden/>
              </w:rPr>
              <w:t>3</w:t>
            </w:r>
            <w:r>
              <w:rPr>
                <w:noProof/>
                <w:webHidden/>
              </w:rPr>
              <w:fldChar w:fldCharType="end"/>
            </w:r>
          </w:hyperlink>
        </w:p>
        <w:p w:rsidR="00444769" w:rsidRDefault="00444769">
          <w:pPr>
            <w:pStyle w:val="TOC3"/>
            <w:tabs>
              <w:tab w:val="right" w:leader="dot" w:pos="9350"/>
            </w:tabs>
            <w:rPr>
              <w:rFonts w:asciiTheme="minorHAnsi" w:eastAsiaTheme="minorEastAsia" w:hAnsiTheme="minorHAnsi"/>
              <w:noProof/>
              <w:sz w:val="22"/>
              <w:lang w:eastAsia="en-CA"/>
            </w:rPr>
          </w:pPr>
          <w:hyperlink w:anchor="_Toc402816779" w:history="1">
            <w:r w:rsidRPr="00CD36D0">
              <w:rPr>
                <w:rStyle w:val="Hyperlink"/>
                <w:noProof/>
              </w:rPr>
              <w:t>e.g.)</w:t>
            </w:r>
            <w:r>
              <w:rPr>
                <w:noProof/>
                <w:webHidden/>
              </w:rPr>
              <w:tab/>
            </w:r>
            <w:r>
              <w:rPr>
                <w:noProof/>
                <w:webHidden/>
              </w:rPr>
              <w:fldChar w:fldCharType="begin"/>
            </w:r>
            <w:r>
              <w:rPr>
                <w:noProof/>
                <w:webHidden/>
              </w:rPr>
              <w:instrText xml:space="preserve"> PAGEREF _Toc402816779 \h </w:instrText>
            </w:r>
            <w:r>
              <w:rPr>
                <w:noProof/>
                <w:webHidden/>
              </w:rPr>
            </w:r>
            <w:r>
              <w:rPr>
                <w:noProof/>
                <w:webHidden/>
              </w:rPr>
              <w:fldChar w:fldCharType="separate"/>
            </w:r>
            <w:r>
              <w:rPr>
                <w:noProof/>
                <w:webHidden/>
              </w:rPr>
              <w:t>4</w:t>
            </w:r>
            <w:r>
              <w:rPr>
                <w:noProof/>
                <w:webHidden/>
              </w:rPr>
              <w:fldChar w:fldCharType="end"/>
            </w:r>
          </w:hyperlink>
        </w:p>
        <w:p w:rsidR="00444769" w:rsidRDefault="00444769">
          <w:pPr>
            <w:pStyle w:val="TOC2"/>
            <w:tabs>
              <w:tab w:val="right" w:leader="dot" w:pos="9350"/>
            </w:tabs>
            <w:rPr>
              <w:rFonts w:asciiTheme="minorHAnsi" w:eastAsiaTheme="minorEastAsia" w:hAnsiTheme="minorHAnsi"/>
              <w:noProof/>
              <w:sz w:val="22"/>
              <w:lang w:eastAsia="en-CA"/>
            </w:rPr>
          </w:pPr>
          <w:hyperlink w:anchor="_Toc402816780" w:history="1">
            <w:r w:rsidRPr="00CD36D0">
              <w:rPr>
                <w:rStyle w:val="Hyperlink"/>
                <w:noProof/>
              </w:rPr>
              <w:t>Data Flow Diagrams</w:t>
            </w:r>
            <w:r>
              <w:rPr>
                <w:noProof/>
                <w:webHidden/>
              </w:rPr>
              <w:tab/>
            </w:r>
            <w:r>
              <w:rPr>
                <w:noProof/>
                <w:webHidden/>
              </w:rPr>
              <w:fldChar w:fldCharType="begin"/>
            </w:r>
            <w:r>
              <w:rPr>
                <w:noProof/>
                <w:webHidden/>
              </w:rPr>
              <w:instrText xml:space="preserve"> PAGEREF _Toc402816780 \h </w:instrText>
            </w:r>
            <w:r>
              <w:rPr>
                <w:noProof/>
                <w:webHidden/>
              </w:rPr>
            </w:r>
            <w:r>
              <w:rPr>
                <w:noProof/>
                <w:webHidden/>
              </w:rPr>
              <w:fldChar w:fldCharType="separate"/>
            </w:r>
            <w:r>
              <w:rPr>
                <w:noProof/>
                <w:webHidden/>
              </w:rPr>
              <w:t>4</w:t>
            </w:r>
            <w:r>
              <w:rPr>
                <w:noProof/>
                <w:webHidden/>
              </w:rPr>
              <w:fldChar w:fldCharType="end"/>
            </w:r>
          </w:hyperlink>
        </w:p>
        <w:p w:rsidR="00444769" w:rsidRDefault="00444769">
          <w:pPr>
            <w:pStyle w:val="TOC2"/>
            <w:tabs>
              <w:tab w:val="right" w:leader="dot" w:pos="9350"/>
            </w:tabs>
            <w:rPr>
              <w:rFonts w:asciiTheme="minorHAnsi" w:eastAsiaTheme="minorEastAsia" w:hAnsiTheme="minorHAnsi"/>
              <w:noProof/>
              <w:sz w:val="22"/>
              <w:lang w:eastAsia="en-CA"/>
            </w:rPr>
          </w:pPr>
          <w:hyperlink w:anchor="_Toc402816781" w:history="1">
            <w:r w:rsidRPr="00CD36D0">
              <w:rPr>
                <w:rStyle w:val="Hyperlink"/>
                <w:noProof/>
              </w:rPr>
              <w:t>State Machine Diagram</w:t>
            </w:r>
            <w:r>
              <w:rPr>
                <w:noProof/>
                <w:webHidden/>
              </w:rPr>
              <w:tab/>
            </w:r>
            <w:r>
              <w:rPr>
                <w:noProof/>
                <w:webHidden/>
              </w:rPr>
              <w:fldChar w:fldCharType="begin"/>
            </w:r>
            <w:r>
              <w:rPr>
                <w:noProof/>
                <w:webHidden/>
              </w:rPr>
              <w:instrText xml:space="preserve"> PAGEREF _Toc402816781 \h </w:instrText>
            </w:r>
            <w:r>
              <w:rPr>
                <w:noProof/>
                <w:webHidden/>
              </w:rPr>
            </w:r>
            <w:r>
              <w:rPr>
                <w:noProof/>
                <w:webHidden/>
              </w:rPr>
              <w:fldChar w:fldCharType="separate"/>
            </w:r>
            <w:r>
              <w:rPr>
                <w:noProof/>
                <w:webHidden/>
              </w:rPr>
              <w:t>4</w:t>
            </w:r>
            <w:r>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82" w:history="1">
            <w:r w:rsidRPr="00CD36D0">
              <w:rPr>
                <w:rStyle w:val="Hyperlink"/>
                <w:noProof/>
              </w:rPr>
              <w:t>DDP</w:t>
            </w:r>
            <w:r>
              <w:rPr>
                <w:noProof/>
                <w:webHidden/>
              </w:rPr>
              <w:tab/>
            </w:r>
            <w:r>
              <w:rPr>
                <w:noProof/>
                <w:webHidden/>
              </w:rPr>
              <w:fldChar w:fldCharType="begin"/>
            </w:r>
            <w:r>
              <w:rPr>
                <w:noProof/>
                <w:webHidden/>
              </w:rPr>
              <w:instrText xml:space="preserve"> PAGEREF _Toc402816782 \h </w:instrText>
            </w:r>
            <w:r>
              <w:rPr>
                <w:noProof/>
                <w:webHidden/>
              </w:rPr>
            </w:r>
            <w:r>
              <w:rPr>
                <w:noProof/>
                <w:webHidden/>
              </w:rPr>
              <w:fldChar w:fldCharType="separate"/>
            </w:r>
            <w:r>
              <w:rPr>
                <w:noProof/>
                <w:webHidden/>
              </w:rPr>
              <w:t>4</w:t>
            </w:r>
            <w:r>
              <w:rPr>
                <w:noProof/>
                <w:webHidden/>
              </w:rPr>
              <w:fldChar w:fldCharType="end"/>
            </w:r>
          </w:hyperlink>
        </w:p>
        <w:p w:rsidR="00444769" w:rsidRDefault="00444769">
          <w:pPr>
            <w:pStyle w:val="TOC1"/>
            <w:tabs>
              <w:tab w:val="right" w:leader="dot" w:pos="9350"/>
            </w:tabs>
            <w:rPr>
              <w:rFonts w:asciiTheme="minorHAnsi" w:eastAsiaTheme="minorEastAsia" w:hAnsiTheme="minorHAnsi"/>
              <w:noProof/>
              <w:sz w:val="22"/>
              <w:lang w:eastAsia="en-CA"/>
            </w:rPr>
          </w:pPr>
          <w:hyperlink w:anchor="_Toc402816783" w:history="1">
            <w:r w:rsidRPr="00CD36D0">
              <w:rPr>
                <w:rStyle w:val="Hyperlink"/>
                <w:noProof/>
              </w:rPr>
              <w:t>Pairwise Comparisons</w:t>
            </w:r>
            <w:r>
              <w:rPr>
                <w:noProof/>
                <w:webHidden/>
              </w:rPr>
              <w:tab/>
            </w:r>
            <w:r>
              <w:rPr>
                <w:noProof/>
                <w:webHidden/>
              </w:rPr>
              <w:fldChar w:fldCharType="begin"/>
            </w:r>
            <w:r>
              <w:rPr>
                <w:noProof/>
                <w:webHidden/>
              </w:rPr>
              <w:instrText xml:space="preserve"> PAGEREF _Toc402816783 \h </w:instrText>
            </w:r>
            <w:r>
              <w:rPr>
                <w:noProof/>
                <w:webHidden/>
              </w:rPr>
            </w:r>
            <w:r>
              <w:rPr>
                <w:noProof/>
                <w:webHidden/>
              </w:rPr>
              <w:fldChar w:fldCharType="separate"/>
            </w:r>
            <w:r>
              <w:rPr>
                <w:noProof/>
                <w:webHidden/>
              </w:rPr>
              <w:t>4</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0" w:name="_Toc402816770"/>
      <w:r>
        <w:t>Lecture 2</w:t>
      </w:r>
      <w:r w:rsidR="00182702">
        <w:t xml:space="preserve"> – Types of Statements</w:t>
      </w:r>
      <w:bookmarkEnd w:id="0"/>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DE2B21"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1" w:name="_Prescriptive_Statements"/>
      <w:bookmarkEnd w:id="1"/>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2" w:name="_Toc402816771"/>
      <w:r>
        <w:t>Lecture 3</w:t>
      </w:r>
      <w:bookmarkEnd w:id="2"/>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r w:rsidRPr="00444769">
        <w:t>Productization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w:t>
      </w:r>
      <w:r>
        <w:t xml:space="preserve">: </w:t>
      </w:r>
      <w:r>
        <w:t>Issues that have been raised and do not yet have a conclusion</w:t>
      </w:r>
    </w:p>
    <w:p w:rsidR="00452CB8" w:rsidRPr="00F94EB4"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272952" w:rsidRDefault="00272952" w:rsidP="00272952">
      <w:pPr>
        <w:pStyle w:val="Heading1"/>
      </w:pPr>
      <w:bookmarkStart w:id="3" w:name="_Toc402816772"/>
      <w:r>
        <w:t>Lecture 5</w:t>
      </w:r>
      <w:bookmarkEnd w:id="3"/>
    </w:p>
    <w:p w:rsidR="00BD46AE" w:rsidRDefault="00BD46AE" w:rsidP="00BD46AE">
      <w:pPr>
        <w:pStyle w:val="Heading2"/>
      </w:pPr>
      <w:bookmarkStart w:id="4" w:name="_Toc402816773"/>
      <w:r>
        <w:t>Defining Requirements</w:t>
      </w:r>
      <w:bookmarkEnd w:id="4"/>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r w:rsidRPr="00B540B5">
        <w:rPr>
          <w:i/>
        </w:rPr>
        <w:t>prune</w:t>
      </w:r>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5" w:name="_Toc402816774"/>
      <w:r>
        <w:t>Knowledge Acquisition</w:t>
      </w:r>
      <w:bookmarkEnd w:id="5"/>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6" w:name="_Toc402816775"/>
      <w:r>
        <w:t>Lecture 6</w:t>
      </w:r>
      <w:bookmarkEnd w:id="6"/>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r>
        <w:t>Lecture 7</w:t>
      </w:r>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xml:space="preserve">: </w:t>
      </w:r>
      <w:r>
        <w:t>non-satisfiable to the point of being logically inconsistent</w:t>
      </w:r>
    </w:p>
    <w:p w:rsidR="00105667" w:rsidRDefault="005677C4" w:rsidP="00F8681A">
      <w:pPr>
        <w:pStyle w:val="NoSpacing"/>
      </w:pPr>
      <w:r>
        <w:rPr>
          <w:b/>
        </w:rPr>
        <w:t>Weak conflict</w:t>
      </w:r>
      <w:r>
        <w:t xml:space="preserve">: </w:t>
      </w:r>
      <w:r>
        <w:t>satisfiable without boundary condition</w:t>
      </w:r>
    </w:p>
    <w:p w:rsidR="00C5186A" w:rsidRDefault="00C5186A" w:rsidP="00C5186A">
      <w:pPr>
        <w:pStyle w:val="Heading1"/>
      </w:pPr>
      <w:r>
        <w:t>Lecture 8</w:t>
      </w:r>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r>
        <w:t>Risk Trees</w:t>
      </w:r>
    </w:p>
    <w:p w:rsidR="00F05172" w:rsidRDefault="00F05172" w:rsidP="00C6180C">
      <w:pPr>
        <w:pStyle w:val="NoSpacing"/>
      </w:pPr>
      <w:r>
        <w:rPr>
          <w:b/>
        </w:rPr>
        <w:t>Risk Trees</w:t>
      </w:r>
      <w:r>
        <w:t xml:space="preserve">: a visual way of breaking down the causes of </w:t>
      </w:r>
      <w:r>
        <w:t xml:space="preserve">potential </w:t>
      </w:r>
      <w:r>
        <w:t>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r>
        <w:t>Cut Set</w:t>
      </w:r>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r>
        <w:t>Qualitative Risk Assessment</w:t>
      </w:r>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r>
        <w:t>Quantitative Risk Assessment</w:t>
      </w:r>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A83BE2" w:rsidRDefault="00A83BE2" w:rsidP="00A83BE2">
      <w:pPr>
        <w:pStyle w:val="Heading1"/>
      </w:pPr>
      <w:bookmarkStart w:id="7" w:name="_Toc402816783"/>
      <w:r>
        <w:t>Pairwise Comparisons</w:t>
      </w:r>
      <w:bookmarkEnd w:id="7"/>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3" o:title=""/>
          </v:shape>
          <o:OLEObject Type="Embed" ProgID="Equation.DSMT4" ShapeID="_x0000_i1025" DrawAspect="Content" ObjectID="_1476569691" r:id="rId14"/>
        </w:object>
      </w:r>
    </w:p>
    <w:p w:rsidR="00035BA0" w:rsidRDefault="00035BA0" w:rsidP="00756C7D">
      <w:pPr>
        <w:pStyle w:val="NoSpacing"/>
      </w:pPr>
      <w:r>
        <w:t xml:space="preserve">Although the sum of your weights,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5" o:title=""/>
          </v:shape>
          <o:OLEObject Type="Embed" ProgID="Equation.DSMT4" ShapeID="_x0000_i1026" DrawAspect="Content" ObjectID="_1476569692" r:id="rId16"/>
        </w:object>
      </w:r>
    </w:p>
    <w:p w:rsidR="002F6DE6" w:rsidRDefault="002F6DE6" w:rsidP="00756C7D">
      <w:pPr>
        <w:pStyle w:val="NoSpacing"/>
      </w:pPr>
      <w:r w:rsidRPr="003760E1">
        <w:rPr>
          <w:i/>
        </w:rPr>
        <w:t>a</w:t>
      </w:r>
      <w:r w:rsidRPr="003760E1">
        <w:rPr>
          <w:i/>
          <w:vertAlign w:val="subscript"/>
        </w:rPr>
        <w:t>xy</w:t>
      </w:r>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r w:rsidRPr="003760E1">
        <w:rPr>
          <w:i/>
        </w:rPr>
        <w:t>i</w:t>
      </w:r>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r>
        <w:t xml:space="preserve">a: </w:t>
      </w:r>
      <w:r w:rsidRPr="00BD1BED">
        <w:rPr>
          <w:i/>
        </w:rPr>
        <w:t>a</w:t>
      </w:r>
      <w:r w:rsidRPr="00BD1BED">
        <w:rPr>
          <w:i/>
          <w:vertAlign w:val="subscript"/>
        </w:rPr>
        <w:t>ij</w:t>
      </w:r>
      <w:r w:rsidR="00A53690">
        <w:t>;</w:t>
      </w:r>
      <w:r w:rsidR="00DD2A34">
        <w:t xml:space="preserve"> so</w:t>
      </w:r>
      <w:r w:rsidR="00A53690">
        <w:t xml:space="preserve"> </w:t>
      </w:r>
      <w:r w:rsidR="00A53690" w:rsidRPr="00A53690">
        <w:rPr>
          <w:i/>
        </w:rPr>
        <w:t>i</w:t>
      </w:r>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r>
        <w:t xml:space="preserve">b: </w:t>
      </w:r>
      <w:r w:rsidRPr="00BD1BED">
        <w:rPr>
          <w:i/>
        </w:rPr>
        <w:t>a</w:t>
      </w:r>
      <w:r w:rsidRPr="00BD1BED">
        <w:rPr>
          <w:i/>
          <w:vertAlign w:val="subscript"/>
        </w:rPr>
        <w:t>ik</w:t>
      </w:r>
    </w:p>
    <w:p w:rsidR="00BD1BED" w:rsidRDefault="00BD1BED" w:rsidP="00756C7D">
      <w:pPr>
        <w:pStyle w:val="NoSpacing"/>
        <w:rPr>
          <w:vertAlign w:val="subscript"/>
        </w:rPr>
      </w:pPr>
      <w:r>
        <w:t xml:space="preserve">c: </w:t>
      </w:r>
      <w:r w:rsidRPr="00BD1BED">
        <w:rPr>
          <w:i/>
        </w:rPr>
        <w:t>a</w:t>
      </w:r>
      <w:r w:rsidRPr="00BD1BED">
        <w:rPr>
          <w:i/>
          <w:vertAlign w:val="subscript"/>
        </w:rPr>
        <w:t>kj</w:t>
      </w:r>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[cm</w:t>
      </w:r>
      <w:r w:rsidR="009C6CBB">
        <w:rPr>
          <w:vertAlign w:val="subscript"/>
        </w:rPr>
        <w:t>A</w:t>
      </w:r>
      <w:r w:rsidR="009C6CBB">
        <w:t>]</w:t>
      </w:r>
      <w:r>
        <w:t xml:space="preserve">: </w:t>
      </w:r>
      <w:r w:rsidR="00063048" w:rsidRPr="00063048">
        <w:rPr>
          <w:position w:val="-38"/>
        </w:rPr>
        <w:object w:dxaOrig="3900" w:dyaOrig="880">
          <v:shape id="_x0000_i1027" type="#_x0000_t75" style="width:194.7pt;height:44.2pt" o:ole="">
            <v:imagedata r:id="rId17" o:title=""/>
          </v:shape>
          <o:OLEObject Type="Embed" ProgID="Equation.DSMT4" ShapeID="_x0000_i1027" DrawAspect="Content" ObjectID="_1476569693" r:id="rId18"/>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8" w:name="_Toc402816778"/>
      <w:r>
        <w:t>Entity Relationship (ER) Diagram</w:t>
      </w:r>
      <w:bookmarkEnd w:id="8"/>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Pr="00EB3A1B" w:rsidRDefault="00324875" w:rsidP="005077CE">
            <w:pPr>
              <w:pStyle w:val="NoSpacing"/>
            </w:pPr>
            <w:r w:rsidRPr="00EB3A1B">
              <w:rPr>
                <w:b/>
              </w:rPr>
              <w:t>Entity</w:t>
            </w:r>
            <w:r>
              <w:t>: class of concept instances</w:t>
            </w:r>
          </w:p>
        </w:tc>
      </w:tr>
      <w:tr w:rsidR="00324875" w:rsidTr="005077CE">
        <w:tc>
          <w:tcPr>
            <w:tcW w:w="9576" w:type="dxa"/>
          </w:tcPr>
          <w:p w:rsidR="00324875" w:rsidRDefault="00324875" w:rsidP="005077CE">
            <w:pPr>
              <w:pStyle w:val="NoSpacing"/>
            </w:pPr>
            <w:r>
              <w:t>Attribute 1</w:t>
            </w:r>
          </w:p>
          <w:p w:rsidR="00324875" w:rsidRDefault="00324875" w:rsidP="005077CE">
            <w:pPr>
              <w:pStyle w:val="NoSpacing"/>
            </w:pPr>
            <w:r>
              <w:t>…</w:t>
            </w:r>
          </w:p>
          <w:p w:rsidR="00324875" w:rsidRPr="00EB3A1B" w:rsidRDefault="00324875" w:rsidP="005077CE">
            <w:pPr>
              <w:pStyle w:val="NoSpacing"/>
            </w:pPr>
            <w:r>
              <w:t xml:space="preserve">Attribute </w:t>
            </w:r>
            <w:r w:rsidRPr="0016068A">
              <w:rPr>
                <w:i/>
              </w:rPr>
              <w:t>n</w:t>
            </w:r>
            <w:r>
              <w:t>: intrinsic feature of an entity (regardless of other entities); public variables stored in the class, like hasHair or eyeColour for an Animal class</w:t>
            </w:r>
          </w:p>
        </w:tc>
      </w:tr>
    </w:tbl>
    <w:p w:rsidR="00324875" w:rsidRDefault="00324875" w:rsidP="00324875">
      <w:pPr>
        <w:pStyle w:val="NoSpacing"/>
      </w:pPr>
      <w:r>
        <w:t>|</w:t>
      </w:r>
    </w:p>
    <w:p w:rsidR="00324875" w:rsidRDefault="00324875" w:rsidP="00324875">
      <w:pPr>
        <w:pStyle w:val="NoSpacing"/>
      </w:pPr>
      <w:r>
        <w:t>| relationshipName</w:t>
      </w:r>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Default="00324875" w:rsidP="005077CE">
            <w:pPr>
              <w:pStyle w:val="NoSpacing"/>
            </w:pPr>
            <w:r>
              <w:t>Entity 2</w:t>
            </w:r>
          </w:p>
        </w:tc>
      </w:tr>
    </w:tbl>
    <w:p w:rsidR="00324875" w:rsidRDefault="00324875" w:rsidP="00324875">
      <w:pPr>
        <w:pStyle w:val="NoSpacing"/>
      </w:pPr>
    </w:p>
    <w:p w:rsidR="00324875" w:rsidRDefault="00324875" w:rsidP="00324875">
      <w:pPr>
        <w:pStyle w:val="NoSpacing"/>
      </w:pPr>
      <w:r w:rsidRPr="005F2AEC">
        <w:rPr>
          <w:b/>
        </w:rPr>
        <w:t>arity</w:t>
      </w:r>
      <w:r>
        <w:t>: range of entities that contribute to the relationship</w:t>
      </w:r>
    </w:p>
    <w:p w:rsidR="00324875" w:rsidRDefault="00324875" w:rsidP="00324875">
      <w:pPr>
        <w:pStyle w:val="NoSpacing"/>
      </w:pPr>
    </w:p>
    <w:p w:rsidR="00324875" w:rsidRDefault="00324875" w:rsidP="00324875">
      <w:pPr>
        <w:pStyle w:val="Heading3"/>
      </w:pPr>
      <w:bookmarkStart w:id="9" w:name="_Toc402816779"/>
      <w:r>
        <w:t>e.g.)</w:t>
      </w:r>
      <w:bookmarkEnd w:id="9"/>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Default="00324875" w:rsidP="005077CE">
            <w:pPr>
              <w:pStyle w:val="NoSpacing"/>
            </w:pPr>
            <w:r>
              <w:t>participant</w:t>
            </w:r>
          </w:p>
        </w:tc>
      </w:tr>
      <w:tr w:rsidR="00324875" w:rsidTr="005077CE">
        <w:tc>
          <w:tcPr>
            <w:tcW w:w="9576" w:type="dxa"/>
          </w:tcPr>
          <w:p w:rsidR="00324875" w:rsidRDefault="00324875" w:rsidP="005077CE">
            <w:pPr>
              <w:pStyle w:val="NoSpacing"/>
            </w:pPr>
            <w:r>
              <w:t>Name</w:t>
            </w:r>
            <w:r>
              <w:br/>
              <w:t>Address</w:t>
            </w:r>
          </w:p>
          <w:p w:rsidR="00324875" w:rsidRDefault="00324875" w:rsidP="005077CE">
            <w:pPr>
              <w:pStyle w:val="NoSpacing"/>
            </w:pPr>
            <w:r>
              <w:t>e-mail</w:t>
            </w:r>
          </w:p>
        </w:tc>
      </w:tr>
    </w:tbl>
    <w:p w:rsidR="00324875" w:rsidRDefault="00324875" w:rsidP="00324875">
      <w:pPr>
        <w:pStyle w:val="NoSpacing"/>
      </w:pPr>
      <w:r>
        <w:t>arity↓</w:t>
      </w:r>
      <w:r>
        <w:tab/>
        <w:t>|</w:t>
      </w:r>
    </w:p>
    <w:p w:rsidR="00324875" w:rsidRDefault="00324875" w:rsidP="00324875">
      <w:pPr>
        <w:pStyle w:val="NoSpacing"/>
      </w:pPr>
      <w:r>
        <w:t>1..*</w:t>
      </w:r>
      <w:r>
        <w:tab/>
        <w:t>| invitedTo</w:t>
      </w:r>
    </w:p>
    <w:p w:rsidR="00324875" w:rsidRDefault="00324875" w:rsidP="00324875">
      <w:pPr>
        <w:pStyle w:val="NoSpacing"/>
        <w:ind w:firstLine="720"/>
      </w:pPr>
      <w:r>
        <w:t>| Invitation</w:t>
      </w:r>
    </w:p>
    <w:p w:rsidR="00324875" w:rsidRDefault="00324875" w:rsidP="00324875">
      <w:pPr>
        <w:pStyle w:val="NoSpacing"/>
      </w:pPr>
      <w:r>
        <w:t>0..*</w:t>
      </w:r>
      <w:r>
        <w:tab/>
        <w:t>| invites</w:t>
      </w:r>
    </w:p>
    <w:p w:rsidR="00324875" w:rsidRDefault="00324875" w:rsidP="00324875">
      <w:pPr>
        <w:pStyle w:val="NoSpacing"/>
        <w:ind w:firstLine="720"/>
      </w:pPr>
      <w:r>
        <w:t>|</w:t>
      </w:r>
    </w:p>
    <w:p w:rsidR="00324875" w:rsidRDefault="00324875" w:rsidP="00324875">
      <w:pPr>
        <w:pStyle w:val="Heading2"/>
      </w:pPr>
      <w:bookmarkStart w:id="10" w:name="_Toc402816780"/>
      <w:r>
        <w:t>Data Flow Diagrams</w:t>
      </w:r>
      <w:bookmarkEnd w:id="10"/>
    </w:p>
    <w:p w:rsidR="00324875" w:rsidRDefault="00324875" w:rsidP="00324875">
      <w:pPr>
        <w:pStyle w:val="NoSpacing"/>
      </w:pPr>
      <w:r w:rsidRPr="00634799">
        <w:rPr>
          <w:b/>
        </w:rPr>
        <w:t>Rectangles</w:t>
      </w:r>
      <w:r>
        <w:t>: actors outside of system who either input to or receive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1" w:name="_Toc402816781"/>
      <w:r>
        <w:t>State Machine Diagram</w:t>
      </w:r>
      <w:bookmarkEnd w:id="11"/>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2556C8" w:rsidRDefault="002556C8" w:rsidP="002556C8">
      <w:pPr>
        <w:pStyle w:val="Heading1"/>
      </w:pPr>
      <w:r>
        <w:t>Lecture 17</w:t>
      </w:r>
    </w:p>
    <w:p w:rsidR="002556C8" w:rsidRDefault="001722E4" w:rsidP="001722E4">
      <w:pPr>
        <w:pStyle w:val="Heading2"/>
      </w:pPr>
      <w:r>
        <w:t>Before-After Predicates</w:t>
      </w:r>
    </w:p>
    <w:p w:rsidR="003D59E8" w:rsidRPr="003D59E8" w:rsidRDefault="003D59E8" w:rsidP="001722E4">
      <w:pPr>
        <w:pStyle w:val="NoSpacing"/>
      </w:pPr>
      <w:r>
        <w:rPr>
          <w:b/>
        </w:rPr>
        <w:t>Before</w:t>
      </w:r>
      <w:r>
        <w:t>:</w:t>
      </w:r>
    </w:p>
    <w:p w:rsidR="001722E4" w:rsidRDefault="008517E1" w:rsidP="001722E4">
      <w:pPr>
        <w:pStyle w:val="NoSpacing"/>
      </w:pPr>
      <w:r>
        <w:rPr>
          <w:i/>
        </w:rPr>
        <w:t>attribute</w:t>
      </w:r>
      <w:r>
        <w:t xml:space="preserve"> :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r>
        <w:t>e.g.</w:t>
      </w:r>
    </w:p>
    <w:p w:rsidR="00A32713" w:rsidRDefault="00A32713" w:rsidP="00A32713">
      <w:pPr>
        <w:pStyle w:val="NoSpacing"/>
      </w:pPr>
      <w:r>
        <w:t xml:space="preserve">hasAuthorization(p) </w:t>
      </w:r>
      <w:r>
        <w:rPr>
          <w:rFonts w:ascii="Cambria Math" w:hAnsi="Cambria Math" w:cs="Cambria Math"/>
        </w:rPr>
        <w:t>∧</w:t>
      </w:r>
      <w:r>
        <w:t xml:space="preserve"> carriesPassport(p) </w:t>
      </w:r>
      <w:r>
        <w:rPr>
          <w:rFonts w:ascii="Cambria Math" w:hAnsi="Cambria Math" w:cs="Cambria Math"/>
        </w:rPr>
        <w:t>∧</w:t>
      </w:r>
      <w:r>
        <w:t xml:space="preserve"> </w:t>
      </w:r>
      <w:r>
        <w:rPr>
          <w:rFonts w:cs="Times New Roman"/>
        </w:rPr>
        <w:t>¬</w:t>
      </w:r>
      <w:r>
        <w:t xml:space="preserve">inBuilding(p) </w:t>
      </w:r>
      <w:r>
        <w:rPr>
          <w:rFonts w:ascii="Cambria Math" w:hAnsi="Cambria Math" w:cs="Cambria Math"/>
        </w:rPr>
        <w:t>⇒</w:t>
      </w:r>
    </w:p>
    <w:p w:rsidR="00A32713" w:rsidRDefault="00A32713" w:rsidP="00A32713">
      <w:pPr>
        <w:pStyle w:val="NoSpacing"/>
        <w:rPr>
          <w:rFonts w:ascii="Cambria Math" w:hAnsi="Cambria Math" w:cs="Cambria Math"/>
        </w:rPr>
      </w:pPr>
      <w:r>
        <w:t>peopleInBuilding</w:t>
      </w:r>
      <w:r>
        <w:t xml:space="preserve">’ </w:t>
      </w:r>
      <w:r>
        <w:t xml:space="preserve">= peopleInBuilding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r>
        <w:t>passportsAtDesk</w:t>
      </w:r>
      <w:r>
        <w:t xml:space="preserve">’ </w:t>
      </w:r>
      <w:r>
        <w:t xml:space="preserve">= passportsAtDesk </w:t>
      </w:r>
      <w:r>
        <w:rPr>
          <w:rFonts w:ascii="Cambria Math" w:hAnsi="Cambria Math" w:cs="Cambria Math"/>
        </w:rPr>
        <w:t>∪</w:t>
      </w:r>
      <w:r>
        <w:t xml:space="preserve"> {passportOf (p)} </w:t>
      </w:r>
      <w:r>
        <w:rPr>
          <w:rFonts w:ascii="Cambria Math" w:hAnsi="Cambria Math" w:cs="Cambria Math"/>
        </w:rPr>
        <w:t>∧</w:t>
      </w:r>
    </w:p>
    <w:p w:rsidR="00A32713" w:rsidRDefault="00A32713" w:rsidP="00A32713">
      <w:pPr>
        <w:pStyle w:val="NoSpacing"/>
      </w:pPr>
      <w:r>
        <w:t xml:space="preserve">inBuilding(p) </w:t>
      </w:r>
      <w:r>
        <w:rPr>
          <w:rFonts w:ascii="Cambria Math" w:hAnsi="Cambria Math" w:cs="Cambria Math"/>
        </w:rPr>
        <w:t>∧</w:t>
      </w:r>
      <w:r>
        <w:t xml:space="preserve"> </w:t>
      </w:r>
      <w:r>
        <w:rPr>
          <w:rFonts w:cs="Times New Roman"/>
        </w:rPr>
        <w:t>¬</w:t>
      </w:r>
      <w:r>
        <w:t>carriesPassport(p)</w:t>
      </w:r>
    </w:p>
    <w:p w:rsidR="00A32713" w:rsidRDefault="00A32713" w:rsidP="00A32713">
      <w:pPr>
        <w:pStyle w:val="NoSpacing"/>
      </w:pPr>
    </w:p>
    <w:p w:rsidR="00A32713" w:rsidRPr="00A32713" w:rsidRDefault="00A32713" w:rsidP="00A32713">
      <w:pPr>
        <w:pStyle w:val="NoSpacing"/>
        <w:rPr>
          <w:i/>
        </w:rPr>
      </w:pPr>
      <w:r>
        <w:rPr>
          <w:i/>
        </w:rPr>
        <w:t xml:space="preserve">If you </w:t>
      </w:r>
      <w:r>
        <w:t xml:space="preserve">(p) </w:t>
      </w:r>
      <w:r>
        <w:rPr>
          <w:i/>
        </w:rPr>
        <w:t>have authorization and a passport and you’re not in the building, then peopleInBuilding becomes peopleInBuilding + you. Also, your passport is added to the list of passports on the desk. Also, you enter the building and you’re no longer carrying your passport because you handed it into the front desk.</w:t>
      </w:r>
      <w:bookmarkStart w:id="12" w:name="_GoBack"/>
      <w:bookmarkEnd w:id="12"/>
    </w:p>
    <w:sectPr w:rsidR="00A32713" w:rsidRPr="00A3271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B21" w:rsidRDefault="00DE2B21" w:rsidP="00756214">
      <w:pPr>
        <w:spacing w:after="0" w:line="240" w:lineRule="auto"/>
      </w:pPr>
      <w:r>
        <w:separator/>
      </w:r>
    </w:p>
  </w:endnote>
  <w:endnote w:type="continuationSeparator" w:id="0">
    <w:p w:rsidR="00DE2B21" w:rsidRDefault="00DE2B2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756214" w:rsidRDefault="0075621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24875">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24875">
              <w:rPr>
                <w:b/>
                <w:bCs/>
                <w:noProof/>
              </w:rPr>
              <w:t>6</w:t>
            </w:r>
            <w:r>
              <w:rPr>
                <w:b/>
                <w:bCs/>
                <w:szCs w:val="24"/>
              </w:rPr>
              <w:fldChar w:fldCharType="end"/>
            </w:r>
          </w:p>
        </w:sdtContent>
      </w:sdt>
    </w:sdtContent>
  </w:sdt>
  <w:p w:rsidR="00756214" w:rsidRDefault="0075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B21" w:rsidRDefault="00DE2B21" w:rsidP="00756214">
      <w:pPr>
        <w:spacing w:after="0" w:line="240" w:lineRule="auto"/>
      </w:pPr>
      <w:r>
        <w:separator/>
      </w:r>
    </w:p>
  </w:footnote>
  <w:footnote w:type="continuationSeparator" w:id="0">
    <w:p w:rsidR="00DE2B21" w:rsidRDefault="00DE2B2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13"/>
  </w:num>
  <w:num w:numId="6">
    <w:abstractNumId w:val="7"/>
  </w:num>
  <w:num w:numId="7">
    <w:abstractNumId w:val="5"/>
  </w:num>
  <w:num w:numId="8">
    <w:abstractNumId w:val="1"/>
  </w:num>
  <w:num w:numId="9">
    <w:abstractNumId w:val="3"/>
  </w:num>
  <w:num w:numId="10">
    <w:abstractNumId w:val="6"/>
  </w:num>
  <w:num w:numId="11">
    <w:abstractNumId w:val="8"/>
  </w:num>
  <w:num w:numId="12">
    <w:abstractNumId w:val="2"/>
  </w:num>
  <w:num w:numId="13">
    <w:abstractNumId w:val="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5B6"/>
    <w:rsid w:val="00031C1C"/>
    <w:rsid w:val="000339E9"/>
    <w:rsid w:val="00035BA0"/>
    <w:rsid w:val="00060DD0"/>
    <w:rsid w:val="00063048"/>
    <w:rsid w:val="000727E6"/>
    <w:rsid w:val="00073E80"/>
    <w:rsid w:val="000877D7"/>
    <w:rsid w:val="000E29DA"/>
    <w:rsid w:val="00105667"/>
    <w:rsid w:val="001446A2"/>
    <w:rsid w:val="00147DE9"/>
    <w:rsid w:val="0016068A"/>
    <w:rsid w:val="001722E4"/>
    <w:rsid w:val="001755A2"/>
    <w:rsid w:val="00176260"/>
    <w:rsid w:val="00182702"/>
    <w:rsid w:val="00195C7C"/>
    <w:rsid w:val="001A0031"/>
    <w:rsid w:val="001B7891"/>
    <w:rsid w:val="001C0472"/>
    <w:rsid w:val="001C348C"/>
    <w:rsid w:val="001C7AC1"/>
    <w:rsid w:val="001D3C37"/>
    <w:rsid w:val="001D4144"/>
    <w:rsid w:val="001D5816"/>
    <w:rsid w:val="001D5D8C"/>
    <w:rsid w:val="001E6804"/>
    <w:rsid w:val="001E6DE1"/>
    <w:rsid w:val="001F6C0B"/>
    <w:rsid w:val="0020183A"/>
    <w:rsid w:val="00212776"/>
    <w:rsid w:val="00222275"/>
    <w:rsid w:val="002556C8"/>
    <w:rsid w:val="00256956"/>
    <w:rsid w:val="00264548"/>
    <w:rsid w:val="00272952"/>
    <w:rsid w:val="002819CE"/>
    <w:rsid w:val="002A0B28"/>
    <w:rsid w:val="002C288B"/>
    <w:rsid w:val="002F4417"/>
    <w:rsid w:val="002F65C1"/>
    <w:rsid w:val="002F6DE6"/>
    <w:rsid w:val="00317C40"/>
    <w:rsid w:val="00324875"/>
    <w:rsid w:val="00354737"/>
    <w:rsid w:val="00355520"/>
    <w:rsid w:val="0036233D"/>
    <w:rsid w:val="003737EE"/>
    <w:rsid w:val="003760E1"/>
    <w:rsid w:val="00377721"/>
    <w:rsid w:val="00384926"/>
    <w:rsid w:val="00392816"/>
    <w:rsid w:val="00394455"/>
    <w:rsid w:val="00395B6C"/>
    <w:rsid w:val="0039761C"/>
    <w:rsid w:val="003A4027"/>
    <w:rsid w:val="003A6FF3"/>
    <w:rsid w:val="003D2D90"/>
    <w:rsid w:val="003D305B"/>
    <w:rsid w:val="003D4EDC"/>
    <w:rsid w:val="003D59E8"/>
    <w:rsid w:val="003D7556"/>
    <w:rsid w:val="003E337D"/>
    <w:rsid w:val="003E3EEF"/>
    <w:rsid w:val="00400278"/>
    <w:rsid w:val="004004D3"/>
    <w:rsid w:val="00404902"/>
    <w:rsid w:val="004072F4"/>
    <w:rsid w:val="00413BAB"/>
    <w:rsid w:val="00433A99"/>
    <w:rsid w:val="0044044A"/>
    <w:rsid w:val="00444769"/>
    <w:rsid w:val="00452CB8"/>
    <w:rsid w:val="004556B0"/>
    <w:rsid w:val="004604F4"/>
    <w:rsid w:val="00467533"/>
    <w:rsid w:val="004755B6"/>
    <w:rsid w:val="0049241C"/>
    <w:rsid w:val="004A4A41"/>
    <w:rsid w:val="004D1F90"/>
    <w:rsid w:val="004E0821"/>
    <w:rsid w:val="005069D5"/>
    <w:rsid w:val="005112B5"/>
    <w:rsid w:val="00517D74"/>
    <w:rsid w:val="00521C21"/>
    <w:rsid w:val="005303C0"/>
    <w:rsid w:val="00535BFD"/>
    <w:rsid w:val="00551F34"/>
    <w:rsid w:val="005677C4"/>
    <w:rsid w:val="005749DF"/>
    <w:rsid w:val="00586C77"/>
    <w:rsid w:val="005C2B71"/>
    <w:rsid w:val="005C4226"/>
    <w:rsid w:val="005E75C2"/>
    <w:rsid w:val="005F26AD"/>
    <w:rsid w:val="005F2AEC"/>
    <w:rsid w:val="005F47E9"/>
    <w:rsid w:val="00612C3D"/>
    <w:rsid w:val="006208B9"/>
    <w:rsid w:val="00634799"/>
    <w:rsid w:val="00640E9B"/>
    <w:rsid w:val="00653A38"/>
    <w:rsid w:val="0067110C"/>
    <w:rsid w:val="00683FB2"/>
    <w:rsid w:val="006905E7"/>
    <w:rsid w:val="0069768D"/>
    <w:rsid w:val="006F14BE"/>
    <w:rsid w:val="006F7A54"/>
    <w:rsid w:val="0070030C"/>
    <w:rsid w:val="00710E9B"/>
    <w:rsid w:val="007116B5"/>
    <w:rsid w:val="00712645"/>
    <w:rsid w:val="00756214"/>
    <w:rsid w:val="00756C7D"/>
    <w:rsid w:val="00783B9E"/>
    <w:rsid w:val="007A2BC6"/>
    <w:rsid w:val="007A68F4"/>
    <w:rsid w:val="007B7E6A"/>
    <w:rsid w:val="007C5FE6"/>
    <w:rsid w:val="007D1096"/>
    <w:rsid w:val="007E5F66"/>
    <w:rsid w:val="00802AA5"/>
    <w:rsid w:val="00807D44"/>
    <w:rsid w:val="00826131"/>
    <w:rsid w:val="00845CDC"/>
    <w:rsid w:val="008517E1"/>
    <w:rsid w:val="008A1F96"/>
    <w:rsid w:val="00905A1A"/>
    <w:rsid w:val="00923052"/>
    <w:rsid w:val="0092571D"/>
    <w:rsid w:val="009302BA"/>
    <w:rsid w:val="00967AFA"/>
    <w:rsid w:val="00972070"/>
    <w:rsid w:val="0097273C"/>
    <w:rsid w:val="00972FB9"/>
    <w:rsid w:val="009764E2"/>
    <w:rsid w:val="00977658"/>
    <w:rsid w:val="009A2A75"/>
    <w:rsid w:val="009A2E1D"/>
    <w:rsid w:val="009A6FCB"/>
    <w:rsid w:val="009B127C"/>
    <w:rsid w:val="009C360F"/>
    <w:rsid w:val="009C6CBB"/>
    <w:rsid w:val="00A10D0C"/>
    <w:rsid w:val="00A12AF1"/>
    <w:rsid w:val="00A32713"/>
    <w:rsid w:val="00A51796"/>
    <w:rsid w:val="00A53690"/>
    <w:rsid w:val="00A80940"/>
    <w:rsid w:val="00A83BE2"/>
    <w:rsid w:val="00A91405"/>
    <w:rsid w:val="00AA28FE"/>
    <w:rsid w:val="00AA6E3E"/>
    <w:rsid w:val="00AA6EE2"/>
    <w:rsid w:val="00AB0BAC"/>
    <w:rsid w:val="00AC61F2"/>
    <w:rsid w:val="00AF2AD6"/>
    <w:rsid w:val="00B034B4"/>
    <w:rsid w:val="00B16440"/>
    <w:rsid w:val="00B2307D"/>
    <w:rsid w:val="00B37485"/>
    <w:rsid w:val="00B5223D"/>
    <w:rsid w:val="00B540B5"/>
    <w:rsid w:val="00B650E2"/>
    <w:rsid w:val="00BA4611"/>
    <w:rsid w:val="00BB13C0"/>
    <w:rsid w:val="00BC2F93"/>
    <w:rsid w:val="00BC570F"/>
    <w:rsid w:val="00BD1BED"/>
    <w:rsid w:val="00BD46AE"/>
    <w:rsid w:val="00BD57B8"/>
    <w:rsid w:val="00BE0988"/>
    <w:rsid w:val="00BE0CD6"/>
    <w:rsid w:val="00C17D06"/>
    <w:rsid w:val="00C30633"/>
    <w:rsid w:val="00C442A3"/>
    <w:rsid w:val="00C5186A"/>
    <w:rsid w:val="00C566AC"/>
    <w:rsid w:val="00C6180C"/>
    <w:rsid w:val="00C646E5"/>
    <w:rsid w:val="00C648BC"/>
    <w:rsid w:val="00C73C20"/>
    <w:rsid w:val="00CE6623"/>
    <w:rsid w:val="00D12D2F"/>
    <w:rsid w:val="00D2617E"/>
    <w:rsid w:val="00D56E34"/>
    <w:rsid w:val="00D65F9F"/>
    <w:rsid w:val="00D7178B"/>
    <w:rsid w:val="00D90AB9"/>
    <w:rsid w:val="00DB5AC6"/>
    <w:rsid w:val="00DD01DB"/>
    <w:rsid w:val="00DD05FB"/>
    <w:rsid w:val="00DD0691"/>
    <w:rsid w:val="00DD0B71"/>
    <w:rsid w:val="00DD2A34"/>
    <w:rsid w:val="00DE2B21"/>
    <w:rsid w:val="00DE32B1"/>
    <w:rsid w:val="00DE503D"/>
    <w:rsid w:val="00DF04E7"/>
    <w:rsid w:val="00E0354A"/>
    <w:rsid w:val="00E63DD7"/>
    <w:rsid w:val="00E66208"/>
    <w:rsid w:val="00E9050F"/>
    <w:rsid w:val="00E94454"/>
    <w:rsid w:val="00EB3A1B"/>
    <w:rsid w:val="00EC05A2"/>
    <w:rsid w:val="00ED0791"/>
    <w:rsid w:val="00EE33D4"/>
    <w:rsid w:val="00EE7700"/>
    <w:rsid w:val="00F04BE2"/>
    <w:rsid w:val="00F05172"/>
    <w:rsid w:val="00F25910"/>
    <w:rsid w:val="00F54DF7"/>
    <w:rsid w:val="00F55E2B"/>
    <w:rsid w:val="00F609A5"/>
    <w:rsid w:val="00F8681A"/>
    <w:rsid w:val="00F94EB4"/>
    <w:rsid w:val="00FA0428"/>
    <w:rsid w:val="00FB26EA"/>
    <w:rsid w:val="00FC7A4A"/>
    <w:rsid w:val="00FD791F"/>
    <w:rsid w:val="00FF16F1"/>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math.exeter.edu/rparris/winplot.html"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2C9F7-B573-4B2F-8AC1-C8A48750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1099</TotalTime>
  <Pages>4</Pages>
  <Words>1571</Words>
  <Characters>7371</Characters>
  <Application>Microsoft Office Word</Application>
  <DocSecurity>0</DocSecurity>
  <Lines>144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148</cp:revision>
  <dcterms:created xsi:type="dcterms:W3CDTF">2014-09-10T04:31:00Z</dcterms:created>
  <dcterms:modified xsi:type="dcterms:W3CDTF">2014-11-04T06:25:00Z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