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398A5031" w:rsidR="007F1C2F" w:rsidRPr="00632B06" w:rsidRDefault="00F3454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F4E8A">
              <w:rPr>
                <w:rFonts w:ascii="Arial" w:hAnsi="Arial" w:cs="Arial"/>
              </w:rPr>
              <w:t>7</w:t>
            </w:r>
            <w:r w:rsidR="00A41EA5">
              <w:rPr>
                <w:rFonts w:ascii="Arial" w:hAnsi="Arial" w:cs="Arial"/>
              </w:rPr>
              <w:t>.03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5EE70E7" w14:textId="0BBE34D1" w:rsidR="008C198B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(8:20 -</w:t>
            </w:r>
            <w:r w:rsidR="00F34544">
              <w:rPr>
                <w:rFonts w:ascii="Arial" w:hAnsi="Arial" w:cs="Arial"/>
              </w:rPr>
              <w:t>11:35</w:t>
            </w:r>
            <w:r>
              <w:rPr>
                <w:rFonts w:ascii="Arial" w:hAnsi="Arial" w:cs="Arial"/>
              </w:rPr>
              <w:t xml:space="preserve">) </w:t>
            </w:r>
          </w:p>
          <w:p w14:paraId="5300E0A4" w14:textId="2D8A10D5" w:rsidR="0033524A" w:rsidRDefault="00E5072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completato</w:t>
            </w:r>
            <w:r w:rsidR="00C46B19">
              <w:rPr>
                <w:rFonts w:ascii="Arial" w:hAnsi="Arial" w:cs="Arial"/>
              </w:rPr>
              <w:t xml:space="preserve"> l’eliminazione dei nemici</w:t>
            </w:r>
          </w:p>
          <w:p w14:paraId="3F461196" w14:textId="41054A19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completato il health system, creazione stanze</w:t>
            </w:r>
          </w:p>
          <w:p w14:paraId="6A5D0AAC" w14:textId="68785B15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Anh: pathfinding (visualizzazione centrata sul personaggio)</w:t>
            </w:r>
          </w:p>
          <w:p w14:paraId="51E9A4DA" w14:textId="4D685308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generazione casuale dungeon</w:t>
            </w:r>
          </w:p>
          <w:p w14:paraId="3781B8E5" w14:textId="77777777" w:rsidR="000F4E8A" w:rsidRDefault="000F4E8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CEB7456" w14:textId="7732EFF7" w:rsidR="004D628D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</w:t>
            </w:r>
            <w:r w:rsidR="00F34544">
              <w:rPr>
                <w:rFonts w:ascii="Arial" w:hAnsi="Arial" w:cs="Arial"/>
              </w:rPr>
              <w:t>15:45</w:t>
            </w:r>
            <w:r>
              <w:rPr>
                <w:rFonts w:ascii="Arial" w:hAnsi="Arial" w:cs="Arial"/>
              </w:rPr>
              <w:t xml:space="preserve">) </w:t>
            </w:r>
          </w:p>
          <w:p w14:paraId="12E971E4" w14:textId="22244DA6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creazione stanze</w:t>
            </w:r>
          </w:p>
          <w:p w14:paraId="1E12F742" w14:textId="45981866" w:rsidR="00C46B19" w:rsidRDefault="00C46B1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documentazione e inizio scatto personaggio</w:t>
            </w:r>
          </w:p>
          <w:p w14:paraId="1E5AFA80" w14:textId="77777777" w:rsidR="008C198B" w:rsidRDefault="008C198B" w:rsidP="00F34544">
            <w:pPr>
              <w:rPr>
                <w:rFonts w:ascii="Arial" w:hAnsi="Arial" w:cs="Arial"/>
                <w:u w:val="single"/>
              </w:rPr>
            </w:pPr>
          </w:p>
          <w:p w14:paraId="42B59AF1" w14:textId="28A1AFAA" w:rsidR="000F4E8A" w:rsidRPr="008C198B" w:rsidRDefault="000F4E8A" w:rsidP="00F34544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4342423C" w14:textId="77777777" w:rsidR="004D628D" w:rsidRDefault="004D628D" w:rsidP="000F4E8A">
            <w:pPr>
              <w:rPr>
                <w:rFonts w:ascii="Arial" w:hAnsi="Arial" w:cs="Arial"/>
              </w:rPr>
            </w:pPr>
          </w:p>
          <w:p w14:paraId="39DEE976" w14:textId="0002F85A" w:rsidR="000F4E8A" w:rsidRDefault="000F4E8A" w:rsidP="000F4E8A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7B63BBF3" w:rsidR="004D628D" w:rsidRDefault="005F201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Leggermente i</w:t>
            </w:r>
            <w:r w:rsidR="00AB3C76">
              <w:rPr>
                <w:rFonts w:ascii="Arial" w:hAnsi="Arial" w:cs="Arial"/>
              </w:rPr>
              <w:t>ndietro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AB3C76">
        <w:trPr>
          <w:trHeight w:val="965"/>
        </w:trPr>
        <w:tc>
          <w:tcPr>
            <w:tcW w:w="9854" w:type="dxa"/>
          </w:tcPr>
          <w:p w14:paraId="767B45B2" w14:textId="06B1A375" w:rsidR="000F4E8A" w:rsidRDefault="000F4E8A" w:rsidP="000F4E8A">
            <w:pPr>
              <w:rPr>
                <w:rFonts w:ascii="Arial" w:hAnsi="Arial" w:cs="Arial"/>
              </w:rPr>
            </w:pP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719E8ADF" w:rsidR="00441B1B" w:rsidRPr="00521BD7" w:rsidRDefault="00AB3C76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Abbiamo </w:t>
            </w:r>
            <w:r w:rsidR="00B03A8B">
              <w:rPr>
                <w:rFonts w:ascii="Arial" w:hAnsi="Arial" w:cs="Arial"/>
              </w:rPr>
              <w:t>discusso sulla messa insieme delle nostre scene e sincronizzazione dei branch di Git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25A56452" w14:textId="77777777" w:rsidR="00AB3C76" w:rsidRDefault="00AB3C76" w:rsidP="00AB3C76">
            <w:pPr>
              <w:rPr>
                <w:rFonts w:ascii="Arial" w:hAnsi="Arial" w:cs="Arial"/>
              </w:rPr>
            </w:pPr>
          </w:p>
          <w:p w14:paraId="700CA8F4" w14:textId="77777777" w:rsidR="00AB3C76" w:rsidRDefault="00AB3C76" w:rsidP="00AB3C76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72118536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42403FA9" w14:textId="77777777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4D510C51" w14:textId="77777777" w:rsidTr="00944640">
        <w:tc>
          <w:tcPr>
            <w:tcW w:w="9854" w:type="dxa"/>
          </w:tcPr>
          <w:p w14:paraId="4D04141B" w14:textId="77777777" w:rsidR="004116F5" w:rsidRDefault="004116F5" w:rsidP="0033524A">
            <w:pPr>
              <w:rPr>
                <w:rFonts w:ascii="Arial" w:hAnsi="Arial" w:cs="Arial"/>
              </w:rPr>
            </w:pPr>
          </w:p>
          <w:p w14:paraId="293ABC28" w14:textId="218C4FE9" w:rsidR="00AB3C76" w:rsidRDefault="00AB3C76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1CC02" w14:textId="77777777" w:rsidR="00AB6C28" w:rsidRDefault="00AB6C28" w:rsidP="00DC1A1A">
      <w:pPr>
        <w:spacing w:after="0" w:line="240" w:lineRule="auto"/>
      </w:pPr>
      <w:r>
        <w:separator/>
      </w:r>
    </w:p>
  </w:endnote>
  <w:endnote w:type="continuationSeparator" w:id="0">
    <w:p w14:paraId="0D5F08FE" w14:textId="77777777" w:rsidR="00AB6C28" w:rsidRDefault="00AB6C28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5902B3">
          <w:rPr>
            <w:rFonts w:ascii="Arial" w:hAnsi="Arial" w:cs="Arial"/>
          </w:rPr>
          <w:t>Slime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EB584" w14:textId="77777777" w:rsidR="00AB6C28" w:rsidRDefault="00AB6C28" w:rsidP="00DC1A1A">
      <w:pPr>
        <w:spacing w:after="0" w:line="240" w:lineRule="auto"/>
      </w:pPr>
      <w:r>
        <w:separator/>
      </w:r>
    </w:p>
  </w:footnote>
  <w:footnote w:type="continuationSeparator" w:id="0">
    <w:p w14:paraId="1CD74581" w14:textId="77777777" w:rsidR="00AB6C28" w:rsidRDefault="00AB6C28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r w:rsidRPr="009B6D7A">
      <w:rPr>
        <w:lang w:val="de-DE"/>
      </w:rPr>
      <w:t>huynh anh nguyen, Sofia Niederhause</w:t>
    </w:r>
    <w:r>
      <w:rPr>
        <w:lang w:val="de-DE"/>
      </w:rPr>
      <w:t>r, Alexander Mascaro</w:t>
    </w:r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87A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E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06CF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3A1C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016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77AB3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3C76"/>
    <w:rsid w:val="00AB470B"/>
    <w:rsid w:val="00AB580C"/>
    <w:rsid w:val="00AB6C28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3A8B"/>
    <w:rsid w:val="00B10338"/>
    <w:rsid w:val="00B12026"/>
    <w:rsid w:val="00B138A7"/>
    <w:rsid w:val="00B1563E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9300C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46B19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2A54"/>
    <w:rsid w:val="00E27372"/>
    <w:rsid w:val="00E2787F"/>
    <w:rsid w:val="00E2798A"/>
    <w:rsid w:val="00E305AA"/>
    <w:rsid w:val="00E37D5D"/>
    <w:rsid w:val="00E409B4"/>
    <w:rsid w:val="00E46267"/>
    <w:rsid w:val="00E502A8"/>
    <w:rsid w:val="00E5072B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24AB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4544"/>
    <w:rsid w:val="00F355CA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487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05E4"/>
    <w:rsid w:val="00540959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92B8D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77AB3"/>
    <w:rsid w:val="00A948D8"/>
    <w:rsid w:val="00A97259"/>
    <w:rsid w:val="00AC4702"/>
    <w:rsid w:val="00AE278E"/>
    <w:rsid w:val="00AE7D08"/>
    <w:rsid w:val="00AF0AA0"/>
    <w:rsid w:val="00B12A67"/>
    <w:rsid w:val="00B36B9F"/>
    <w:rsid w:val="00B5079C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2A54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uvt451@cpt.local</cp:lastModifiedBy>
  <cp:revision>23</cp:revision>
  <cp:lastPrinted>2017-03-29T10:57:00Z</cp:lastPrinted>
  <dcterms:created xsi:type="dcterms:W3CDTF">2026-02-27T11:32:00Z</dcterms:created>
  <dcterms:modified xsi:type="dcterms:W3CDTF">2026-03-27T13:33:00Z</dcterms:modified>
</cp:coreProperties>
</file>