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6h70ecfnngv" w:id="0"/>
      <w:bookmarkEnd w:id="0"/>
      <w:r w:rsidDel="00000000" w:rsidR="00000000" w:rsidRPr="00000000">
        <w:rPr>
          <w:rtl w:val="0"/>
        </w:rPr>
        <w:t xml:space="preserve">6.1 - Agente no envía telemetría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6.1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T1562.001 (Impair Defenses: Disable or Modify Tools)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Objetivo: Restablecer la visibilidad en los endpoints (servidores o estaciones de trabajo) que han dejado de reportar a la plataforma Stellar Cyber, minimizando el tiempo ciego.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Analista Responsable: Nivel 1 (Detección y Triage), Nivel 2 / Ingeniero SOC (Diagnóstico y Resolución Técnica).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Prioridad Alta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1: Detección y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Paso 1: Validar la Desconexión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</w:t>
      </w:r>
      <w:r w:rsidDel="00000000" w:rsidR="00000000" w:rsidRPr="00000000">
        <w:rPr>
          <w:rtl w:val="0"/>
        </w:rPr>
        <w:t xml:space="preserve"> Alerta de "Device sensor has not send data in the las &lt;1 hour" en las notificaciones de Stellar Cyber Revisión manual de activos inactivos por más de 24 horas Si el agente o endpoint no envía logs en más de 5 días hábiles, ejecutar este playbook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Verificar Estado del Host:</w:t>
      </w:r>
      <w:r w:rsidDel="00000000" w:rsidR="00000000" w:rsidRPr="00000000">
        <w:rPr>
          <w:rtl w:val="0"/>
        </w:rPr>
        <w:t xml:space="preserve"> Comprobar si el equipo anfitrión está encendido y conectado a la red. Si el host está apagado: El agente no reportará. Contactar al dueño del activo o esperar a que encienda. (Falso positivo de fallo de agente). Si el host está encendido: Proceder a crear ticket.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ticket de incidente de Prioridad MEDIA (o ALTA si es un servidor crítico). Asunto: [SALUD SOC] - Agente Offline en [Hostname/IP]. </w:t>
      </w:r>
      <w:r w:rsidDel="00000000" w:rsidR="00000000" w:rsidRPr="00000000">
        <w:rPr>
          <w:b w:val="1"/>
          <w:bCs w:val="1"/>
          <w:rtl w:val="0"/>
        </w:rPr>
        <w:t xml:space="preserve">Notificar:</w:t>
      </w:r>
      <w:r w:rsidDel="00000000" w:rsidR="00000000" w:rsidRPr="00000000">
        <w:rPr>
          <w:rtl w:val="0"/>
        </w:rPr>
        <w:t xml:space="preserve"> Remitir notificación al cliente afectado por la pérdida de envió de eventos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2: Contención (Diagnóstico de Conectividad)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Paso 2: Determinar la Causa del Corte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Verificación de Servicio:</w:t>
      </w:r>
      <w:r w:rsidDel="00000000" w:rsidR="00000000" w:rsidRPr="00000000">
        <w:rPr>
          <w:rtl w:val="0"/>
        </w:rPr>
        <w:t xml:space="preserve"> Si se tiene acceso remoto, verificar si el servicio del agente está en ejecución. ¿Es un solo agente o son múltiples agentes de la misma subred/cliente? (Esto podría indicar un problema de firewall o red masivo). </w:t>
      </w:r>
      <w:r w:rsidDel="00000000" w:rsidR="00000000" w:rsidRPr="00000000">
        <w:rPr>
          <w:b w:val="1"/>
          <w:bCs w:val="1"/>
          <w:rtl w:val="0"/>
        </w:rPr>
        <w:t xml:space="preserve">Verificación de Red:</w:t>
      </w:r>
      <w:r w:rsidDel="00000000" w:rsidR="00000000" w:rsidRPr="00000000">
        <w:rPr>
          <w:rtl w:val="0"/>
        </w:rPr>
        <w:t xml:space="preserve"> Comprobar desde el host afectado si tiene salida hacia el colector de Stellar Cyber. </w:t>
      </w:r>
      <w:r w:rsidDel="00000000" w:rsidR="00000000" w:rsidRPr="00000000">
        <w:rPr>
          <w:b w:val="1"/>
          <w:bCs w:val="1"/>
          <w:rtl w:val="0"/>
        </w:rPr>
        <w:t xml:space="preserve">Revisión de Cambios:</w:t>
      </w:r>
      <w:r w:rsidDel="00000000" w:rsidR="00000000" w:rsidRPr="00000000">
        <w:rPr>
          <w:rtl w:val="0"/>
        </w:rPr>
        <w:t xml:space="preserve"> Consultar si hubo cambios recientes en el firewall perimetral o en el antivirus local que pudieran estar bloqueando la comunicación del agente.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3: Erradicación y Recuperación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Paso 3: Restablecimiento del Servicio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Reiniciar Servicio:</w:t>
      </w:r>
      <w:r w:rsidDel="00000000" w:rsidR="00000000" w:rsidRPr="00000000">
        <w:rPr>
          <w:rtl w:val="0"/>
        </w:rPr>
        <w:t xml:space="preserve"> Si el servicio estaba detenido o "colgado", forzar un reinicio del servicio del agente. </w:t>
      </w:r>
      <w:r w:rsidDel="00000000" w:rsidR="00000000" w:rsidRPr="00000000">
        <w:rPr>
          <w:b w:val="1"/>
          <w:bCs w:val="1"/>
          <w:rtl w:val="0"/>
        </w:rPr>
        <w:t xml:space="preserve">Reinstalación:</w:t>
      </w:r>
      <w:r w:rsidDel="00000000" w:rsidR="00000000" w:rsidRPr="00000000">
        <w:rPr>
          <w:rtl w:val="0"/>
        </w:rPr>
        <w:t xml:space="preserve"> Si el servicio está corrupto o falta, proceder a la reinstalación limpia del agente utilizando el script de instalación actualizado. </w:t>
      </w:r>
      <w:r w:rsidDel="00000000" w:rsidR="00000000" w:rsidRPr="00000000">
        <w:rPr>
          <w:b w:val="1"/>
          <w:bCs w:val="1"/>
          <w:rtl w:val="0"/>
        </w:rPr>
        <w:t xml:space="preserve">Ajuste de Firewall:</w:t>
      </w:r>
      <w:r w:rsidDel="00000000" w:rsidR="00000000" w:rsidRPr="00000000">
        <w:rPr>
          <w:rtl w:val="0"/>
        </w:rPr>
        <w:t xml:space="preserve"> Si la causa es un bloqueo de red, solicitar al equipo de redes la apertura de los puertos necesarios para la telemetría hacia la consola de Stellar Cyber. </w:t>
      </w: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Confirmar en la consola de Stellar Cyber que el "Sensor Status" ha cambiado a "Success" y que la fecha de "Last Seen" se ha actualizado al momento actual.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PR.IR-04: Implementar alertas predictivas cuando un activo pierda telemetría por más de 1 hora, sugiriendo un posible sabotaje o falla crítica del agente.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Monitoreo preventivo de la capacidad de recursos para evitar puntos ciegos.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Fase 4: Actividad Post-Incidente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Paso 4: Cierre y Documentación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(N1 / 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Monitoreo:</w:t>
      </w:r>
      <w:r w:rsidDel="00000000" w:rsidR="00000000" w:rsidRPr="00000000">
        <w:rPr>
          <w:rtl w:val="0"/>
        </w:rPr>
        <w:t xml:space="preserve"> Vigilar el agente durante 1 hora para asegurar estabilidad. </w:t>
      </w:r>
      <w:r w:rsidDel="00000000" w:rsidR="00000000" w:rsidRPr="00000000">
        <w:rPr>
          <w:b w:val="1"/>
          <w:bCs w:val="1"/>
          <w:rtl w:val="0"/>
        </w:rPr>
        <w:t xml:space="preserve">Documentar Causa Raíz:</w:t>
      </w:r>
      <w:r w:rsidDel="00000000" w:rsidR="00000000" w:rsidRPr="00000000">
        <w:rPr>
          <w:rtl w:val="0"/>
        </w:rPr>
        <w:t xml:space="preserve"> Especificar en el ticket si fue fallo del servicio, error de usuario, bloqueo de red o apagado del equipo. </w:t>
      </w:r>
      <w:r w:rsidDel="00000000" w:rsidR="00000000" w:rsidRPr="00000000">
        <w:rPr>
          <w:b w:val="1"/>
          <w:bCs w:val="1"/>
          <w:rtl w:val="0"/>
        </w:rPr>
        <w:t xml:space="preserve">Cerrar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Plantilla ejemplo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