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EA1B" w14:textId="77777777" w:rsidR="0079682A" w:rsidRPr="0094600F" w:rsidRDefault="0079682A" w:rsidP="0079682A">
      <w:pPr>
        <w:pStyle w:val="a3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0B9AD78B" w14:textId="77777777" w:rsidR="0079682A" w:rsidRPr="0094600F" w:rsidRDefault="0079682A" w:rsidP="0079682A">
      <w:pPr>
        <w:pStyle w:val="a3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E4B98C8" w14:textId="77777777" w:rsidR="0079682A" w:rsidRPr="0094600F" w:rsidRDefault="0079682A" w:rsidP="0079682A">
      <w:pPr>
        <w:pStyle w:val="a3"/>
      </w:pPr>
      <w:r w:rsidRPr="0094600F">
        <w:t>«Российский химико-технологический университет имени Д.И. Менделеева»</w:t>
      </w:r>
    </w:p>
    <w:p w14:paraId="45310DB8" w14:textId="77777777" w:rsidR="0079682A" w:rsidRPr="0094600F" w:rsidRDefault="0079682A" w:rsidP="0079682A">
      <w:pPr>
        <w:pStyle w:val="a3"/>
      </w:pPr>
      <w:r w:rsidRPr="0094600F">
        <w:t>Кафедра информационных компьютерных технологий</w:t>
      </w:r>
    </w:p>
    <w:p w14:paraId="05E81640" w14:textId="77777777" w:rsidR="0079682A" w:rsidRPr="009A77E4" w:rsidRDefault="0079682A" w:rsidP="0079682A">
      <w:pPr>
        <w:pStyle w:val="a8"/>
        <w:spacing w:line="276" w:lineRule="auto"/>
      </w:pPr>
    </w:p>
    <w:p w14:paraId="33AA56E3" w14:textId="77777777" w:rsidR="0079682A" w:rsidRDefault="0079682A" w:rsidP="0079682A">
      <w:pPr>
        <w:pStyle w:val="a8"/>
        <w:spacing w:line="276" w:lineRule="auto"/>
      </w:pPr>
    </w:p>
    <w:p w14:paraId="28D420CD" w14:textId="77777777" w:rsidR="0079682A" w:rsidRPr="009A77E4" w:rsidRDefault="0079682A" w:rsidP="0079682A">
      <w:pPr>
        <w:pStyle w:val="a8"/>
        <w:spacing w:line="276" w:lineRule="auto"/>
      </w:pPr>
    </w:p>
    <w:p w14:paraId="6CFB263F" w14:textId="77777777" w:rsidR="0079682A" w:rsidRPr="009A77E4" w:rsidRDefault="0079682A" w:rsidP="0079682A">
      <w:pPr>
        <w:pStyle w:val="a8"/>
        <w:spacing w:line="276" w:lineRule="auto"/>
      </w:pPr>
    </w:p>
    <w:p w14:paraId="79F72D8D" w14:textId="12002558" w:rsidR="0079682A" w:rsidRPr="00E731D2" w:rsidRDefault="0079682A" w:rsidP="0079682A">
      <w:pPr>
        <w:pStyle w:val="a4"/>
        <w:spacing w:line="276" w:lineRule="auto"/>
      </w:pPr>
      <w:r w:rsidRPr="00943727">
        <w:t>ОТЧЕ</w:t>
      </w:r>
      <w:r w:rsidRPr="0094600F">
        <w:t xml:space="preserve">Т ПО ЛАБОРАТОРНОЙ </w:t>
      </w:r>
      <w:r w:rsidR="00E731D2">
        <w:t xml:space="preserve">РАБОТЕ № </w:t>
      </w:r>
      <w:r w:rsidR="007B5F5B">
        <w:t>12</w:t>
      </w:r>
    </w:p>
    <w:p w14:paraId="1A9B855E" w14:textId="77777777" w:rsidR="0079682A" w:rsidRDefault="0079682A" w:rsidP="0079682A">
      <w:pPr>
        <w:pStyle w:val="a8"/>
        <w:spacing w:line="276" w:lineRule="auto"/>
      </w:pPr>
    </w:p>
    <w:p w14:paraId="5B582676" w14:textId="77777777" w:rsidR="0079682A" w:rsidRDefault="0079682A" w:rsidP="0079682A">
      <w:pPr>
        <w:pStyle w:val="a8"/>
        <w:spacing w:line="276" w:lineRule="auto"/>
      </w:pPr>
    </w:p>
    <w:p w14:paraId="5FC8695D" w14:textId="77777777" w:rsidR="0079682A" w:rsidRDefault="0079682A" w:rsidP="0079682A">
      <w:pPr>
        <w:pStyle w:val="a8"/>
        <w:spacing w:line="276" w:lineRule="auto"/>
      </w:pPr>
    </w:p>
    <w:p w14:paraId="267EEF3A" w14:textId="77777777" w:rsidR="0079682A" w:rsidRPr="0094600F" w:rsidRDefault="0079682A" w:rsidP="0079682A">
      <w:pPr>
        <w:pStyle w:val="a8"/>
        <w:spacing w:line="276" w:lineRule="auto"/>
      </w:pPr>
    </w:p>
    <w:p w14:paraId="6EAC40C2" w14:textId="77777777" w:rsidR="0079682A" w:rsidRPr="0094600F" w:rsidRDefault="0079682A" w:rsidP="0079682A">
      <w:pPr>
        <w:pStyle w:val="a5"/>
        <w:spacing w:line="276" w:lineRule="auto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 xml:space="preserve"> </w:t>
      </w:r>
      <w:r w:rsidRPr="00632816">
        <w:tab/>
      </w:r>
      <w:r w:rsidRPr="0094600F">
        <w:t>КС-3</w:t>
      </w:r>
      <w:r w:rsidRPr="004D102F">
        <w:t>6</w:t>
      </w:r>
      <w:r>
        <w:t xml:space="preserve"> Алёшин Михаил Алексеевич</w:t>
      </w:r>
    </w:p>
    <w:p w14:paraId="613D579F" w14:textId="77777777" w:rsidR="0079682A" w:rsidRPr="00632816" w:rsidRDefault="0079682A" w:rsidP="0079682A">
      <w:pPr>
        <w:pStyle w:val="a5"/>
        <w:tabs>
          <w:tab w:val="clear" w:pos="3544"/>
        </w:tabs>
        <w:spacing w:line="276" w:lineRule="auto"/>
      </w:pPr>
      <w:r>
        <w:t>Ссылка на репозиторий</w:t>
      </w:r>
      <w:r w:rsidRPr="00632816">
        <w:t xml:space="preserve">: </w:t>
      </w:r>
      <w:r w:rsidRPr="00632816">
        <w:tab/>
      </w:r>
      <w:r w:rsidRPr="006808CD">
        <w:t>https://github.com/MUCTR-IKT-CPP/MAAleshin_36_algo</w:t>
      </w:r>
    </w:p>
    <w:p w14:paraId="0957666D" w14:textId="77777777" w:rsidR="0079682A" w:rsidRDefault="0079682A" w:rsidP="0079682A">
      <w:pPr>
        <w:pStyle w:val="a8"/>
        <w:spacing w:line="276" w:lineRule="auto"/>
      </w:pPr>
    </w:p>
    <w:p w14:paraId="79011A24" w14:textId="77777777" w:rsidR="0079682A" w:rsidRDefault="0079682A" w:rsidP="0079682A">
      <w:pPr>
        <w:pStyle w:val="a8"/>
        <w:spacing w:line="276" w:lineRule="auto"/>
      </w:pPr>
    </w:p>
    <w:p w14:paraId="3A54E046" w14:textId="77777777" w:rsidR="0079682A" w:rsidRDefault="0079682A" w:rsidP="0079682A">
      <w:pPr>
        <w:pStyle w:val="a5"/>
        <w:tabs>
          <w:tab w:val="clear" w:pos="3544"/>
        </w:tabs>
        <w:spacing w:line="276" w:lineRule="auto"/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14:paraId="652CA762" w14:textId="77777777" w:rsidR="0079682A" w:rsidRPr="0094600F" w:rsidRDefault="0079682A" w:rsidP="0079682A">
      <w:pPr>
        <w:pStyle w:val="a5"/>
        <w:tabs>
          <w:tab w:val="clear" w:pos="3544"/>
          <w:tab w:val="left" w:pos="993"/>
        </w:tabs>
        <w:spacing w:line="276" w:lineRule="auto"/>
      </w:pPr>
      <w:r>
        <w:tab/>
      </w:r>
      <w:r>
        <w:tab/>
        <w:t>Краснов Дмитрий Олегович</w:t>
      </w:r>
    </w:p>
    <w:p w14:paraId="7D1E3F27" w14:textId="77777777" w:rsidR="0079682A" w:rsidRDefault="0079682A" w:rsidP="0079682A">
      <w:pPr>
        <w:pStyle w:val="a8"/>
        <w:spacing w:line="276" w:lineRule="auto"/>
      </w:pPr>
    </w:p>
    <w:p w14:paraId="0C69B23C" w14:textId="77777777" w:rsidR="0079682A" w:rsidRDefault="0079682A" w:rsidP="0079682A">
      <w:pPr>
        <w:pStyle w:val="a8"/>
        <w:spacing w:line="276" w:lineRule="auto"/>
      </w:pPr>
    </w:p>
    <w:p w14:paraId="4DE74D09" w14:textId="77777777" w:rsidR="0079682A" w:rsidRPr="004D102F" w:rsidRDefault="0079682A" w:rsidP="0079682A">
      <w:pPr>
        <w:pStyle w:val="a5"/>
        <w:tabs>
          <w:tab w:val="clear" w:pos="3544"/>
        </w:tabs>
        <w:spacing w:line="276" w:lineRule="auto"/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14.02.2022</w:t>
      </w:r>
    </w:p>
    <w:p w14:paraId="3D8336AD" w14:textId="77777777" w:rsidR="0079682A" w:rsidRDefault="0079682A" w:rsidP="0079682A">
      <w:pPr>
        <w:pStyle w:val="a8"/>
        <w:pBdr>
          <w:bottom w:val="single" w:sz="6" w:space="1" w:color="auto"/>
        </w:pBdr>
        <w:spacing w:line="276" w:lineRule="auto"/>
        <w:rPr>
          <w:lang w:val="en-US"/>
        </w:rPr>
      </w:pPr>
    </w:p>
    <w:p w14:paraId="6DD54D9B" w14:textId="77777777" w:rsidR="0079682A" w:rsidRDefault="0079682A" w:rsidP="0079682A">
      <w:pPr>
        <w:pStyle w:val="a8"/>
        <w:pBdr>
          <w:bottom w:val="single" w:sz="6" w:space="1" w:color="auto"/>
        </w:pBdr>
        <w:spacing w:line="276" w:lineRule="auto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2B0F2D71" w14:textId="77777777" w:rsidR="0079682A" w:rsidRDefault="0079682A" w:rsidP="0079682A">
          <w:pPr>
            <w:pStyle w:val="a6"/>
            <w:spacing w:line="276" w:lineRule="auto"/>
          </w:pPr>
          <w:r>
            <w:t>Оглавление</w:t>
          </w:r>
        </w:p>
        <w:p w14:paraId="004F24E4" w14:textId="77777777" w:rsidR="0079682A" w:rsidRDefault="0079682A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Pr="00BF3475">
              <w:rPr>
                <w:rStyle w:val="a7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6F453" w14:textId="77777777" w:rsidR="0079682A" w:rsidRDefault="00D60F3F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79682A" w:rsidRPr="00BF3475">
              <w:rPr>
                <w:rStyle w:val="a7"/>
                <w:noProof/>
              </w:rPr>
              <w:t>Описание метода/модели.</w:t>
            </w:r>
            <w:r w:rsidR="0079682A">
              <w:rPr>
                <w:noProof/>
                <w:webHidden/>
              </w:rPr>
              <w:tab/>
            </w:r>
            <w:r w:rsidR="0079682A">
              <w:rPr>
                <w:noProof/>
                <w:webHidden/>
              </w:rPr>
              <w:fldChar w:fldCharType="begin"/>
            </w:r>
            <w:r w:rsidR="0079682A">
              <w:rPr>
                <w:noProof/>
                <w:webHidden/>
              </w:rPr>
              <w:instrText xml:space="preserve"> PAGEREF _Toc63548273 \h </w:instrText>
            </w:r>
            <w:r w:rsidR="0079682A">
              <w:rPr>
                <w:noProof/>
                <w:webHidden/>
              </w:rPr>
            </w:r>
            <w:r w:rsidR="0079682A">
              <w:rPr>
                <w:noProof/>
                <w:webHidden/>
              </w:rPr>
              <w:fldChar w:fldCharType="separate"/>
            </w:r>
            <w:r w:rsidR="0079682A">
              <w:rPr>
                <w:noProof/>
                <w:webHidden/>
              </w:rPr>
              <w:t>2</w:t>
            </w:r>
            <w:r w:rsidR="0079682A">
              <w:rPr>
                <w:noProof/>
                <w:webHidden/>
              </w:rPr>
              <w:fldChar w:fldCharType="end"/>
            </w:r>
          </w:hyperlink>
        </w:p>
        <w:p w14:paraId="78180884" w14:textId="77777777" w:rsidR="0079682A" w:rsidRDefault="00D60F3F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79682A" w:rsidRPr="00BF3475">
              <w:rPr>
                <w:rStyle w:val="a7"/>
                <w:noProof/>
              </w:rPr>
              <w:t>Выполнение задачи.</w:t>
            </w:r>
            <w:r w:rsidR="0079682A">
              <w:rPr>
                <w:noProof/>
                <w:webHidden/>
              </w:rPr>
              <w:tab/>
            </w:r>
            <w:r w:rsidR="0079682A">
              <w:rPr>
                <w:noProof/>
                <w:webHidden/>
              </w:rPr>
              <w:fldChar w:fldCharType="begin"/>
            </w:r>
            <w:r w:rsidR="0079682A">
              <w:rPr>
                <w:noProof/>
                <w:webHidden/>
              </w:rPr>
              <w:instrText xml:space="preserve"> PAGEREF _Toc63548274 \h </w:instrText>
            </w:r>
            <w:r w:rsidR="0079682A">
              <w:rPr>
                <w:noProof/>
                <w:webHidden/>
              </w:rPr>
            </w:r>
            <w:r w:rsidR="0079682A">
              <w:rPr>
                <w:noProof/>
                <w:webHidden/>
              </w:rPr>
              <w:fldChar w:fldCharType="separate"/>
            </w:r>
            <w:r w:rsidR="0079682A">
              <w:rPr>
                <w:noProof/>
                <w:webHidden/>
              </w:rPr>
              <w:t>2</w:t>
            </w:r>
            <w:r w:rsidR="0079682A">
              <w:rPr>
                <w:noProof/>
                <w:webHidden/>
              </w:rPr>
              <w:fldChar w:fldCharType="end"/>
            </w:r>
          </w:hyperlink>
        </w:p>
        <w:p w14:paraId="4D0B9BA0" w14:textId="77777777" w:rsidR="0079682A" w:rsidRDefault="00D60F3F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79682A" w:rsidRPr="00BF3475">
              <w:rPr>
                <w:rStyle w:val="a7"/>
                <w:noProof/>
              </w:rPr>
              <w:t>Заключение.</w:t>
            </w:r>
            <w:r w:rsidR="0079682A">
              <w:rPr>
                <w:noProof/>
                <w:webHidden/>
              </w:rPr>
              <w:tab/>
            </w:r>
            <w:r w:rsidR="0079682A">
              <w:rPr>
                <w:noProof/>
                <w:webHidden/>
              </w:rPr>
              <w:fldChar w:fldCharType="begin"/>
            </w:r>
            <w:r w:rsidR="0079682A">
              <w:rPr>
                <w:noProof/>
                <w:webHidden/>
              </w:rPr>
              <w:instrText xml:space="preserve"> PAGEREF _Toc63548275 \h </w:instrText>
            </w:r>
            <w:r w:rsidR="0079682A">
              <w:rPr>
                <w:noProof/>
                <w:webHidden/>
              </w:rPr>
            </w:r>
            <w:r w:rsidR="0079682A">
              <w:rPr>
                <w:noProof/>
                <w:webHidden/>
              </w:rPr>
              <w:fldChar w:fldCharType="separate"/>
            </w:r>
            <w:r w:rsidR="0079682A">
              <w:rPr>
                <w:noProof/>
                <w:webHidden/>
              </w:rPr>
              <w:t>2</w:t>
            </w:r>
            <w:r w:rsidR="0079682A">
              <w:rPr>
                <w:noProof/>
                <w:webHidden/>
              </w:rPr>
              <w:fldChar w:fldCharType="end"/>
            </w:r>
          </w:hyperlink>
        </w:p>
        <w:p w14:paraId="515E23B6" w14:textId="77777777" w:rsidR="0079682A" w:rsidRDefault="0079682A" w:rsidP="0079682A">
          <w:pPr>
            <w:spacing w:line="276" w:lineRule="auto"/>
          </w:pPr>
          <w:r>
            <w:fldChar w:fldCharType="end"/>
          </w:r>
        </w:p>
      </w:sdtContent>
    </w:sdt>
    <w:p w14:paraId="238CEE1C" w14:textId="77777777" w:rsidR="0079682A" w:rsidRPr="0028191F" w:rsidRDefault="0079682A" w:rsidP="0079682A">
      <w:pPr>
        <w:spacing w:line="276" w:lineRule="auto"/>
        <w:rPr>
          <w:lang w:val="en-US"/>
        </w:rPr>
      </w:pPr>
      <w:r w:rsidRPr="0094600F">
        <w:br w:type="page"/>
      </w:r>
    </w:p>
    <w:p w14:paraId="70977EB6" w14:textId="77777777" w:rsidR="0079682A" w:rsidRPr="00943727" w:rsidRDefault="0079682A" w:rsidP="0079682A">
      <w:pPr>
        <w:pStyle w:val="1"/>
        <w:spacing w:line="276" w:lineRule="auto"/>
      </w:pPr>
      <w:bookmarkStart w:id="0" w:name="_Toc63548272"/>
      <w:r w:rsidRPr="00943727">
        <w:lastRenderedPageBreak/>
        <w:t>Описание задачи.</w:t>
      </w:r>
      <w:bookmarkEnd w:id="0"/>
    </w:p>
    <w:p w14:paraId="6777E01E" w14:textId="034FDA03" w:rsidR="007B5F5B" w:rsidRPr="007B5F5B" w:rsidRDefault="007B5F5B" w:rsidP="007B5F5B">
      <w:bookmarkStart w:id="1" w:name="_Toc63548273"/>
      <w:r w:rsidRPr="007B5F5B">
        <w:t xml:space="preserve">Реализовать на выбранном языке </w:t>
      </w:r>
      <w:r w:rsidRPr="007B5F5B">
        <w:t>структуру данных,</w:t>
      </w:r>
      <w:r w:rsidRPr="007B5F5B">
        <w:t xml:space="preserve"> называемую циклическим буфером. </w:t>
      </w:r>
      <w:r w:rsidRPr="007B5F5B">
        <w:t>Продемонстрировать</w:t>
      </w:r>
      <w:r w:rsidRPr="007B5F5B">
        <w:t xml:space="preserve"> ее работоспособность на наборе разработанных самостоятельно тестов. Проанализировать ее работу.</w:t>
      </w:r>
    </w:p>
    <w:p w14:paraId="016F1033" w14:textId="77777777" w:rsidR="00EB27FD" w:rsidRDefault="00EB27FD" w:rsidP="00C24EA5"/>
    <w:p w14:paraId="1CCD22B0" w14:textId="77777777" w:rsidR="0079682A" w:rsidRDefault="0079682A" w:rsidP="0079682A">
      <w:pPr>
        <w:pStyle w:val="1"/>
        <w:tabs>
          <w:tab w:val="center" w:pos="5375"/>
          <w:tab w:val="left" w:pos="8028"/>
        </w:tabs>
        <w:spacing w:line="276" w:lineRule="auto"/>
        <w:jc w:val="left"/>
      </w:pPr>
      <w:r>
        <w:tab/>
        <w:t>Описание метода</w:t>
      </w:r>
      <w:r w:rsidRPr="00943727">
        <w:t>/</w:t>
      </w:r>
      <w:r>
        <w:t>модели.</w:t>
      </w:r>
      <w:bookmarkStart w:id="2" w:name="_Toc63548274"/>
      <w:bookmarkEnd w:id="1"/>
      <w:r>
        <w:tab/>
      </w:r>
    </w:p>
    <w:p w14:paraId="2C941389" w14:textId="1A630843" w:rsidR="00EB27FD" w:rsidRDefault="007B5F5B" w:rsidP="007B5F5B">
      <w:pPr>
        <w:rPr>
          <w:b/>
          <w:sz w:val="28"/>
        </w:rPr>
      </w:pPr>
      <w:r w:rsidRPr="007B5F5B">
        <w:t>Кольцевой буфер, или циклический буфер (англ. ring-buffer) — это структура данных, использующая единственный буфер фиксированного размера таким образом, как будто бы после последнего элемента сразу же снова идет первый. Такая структура легко предоставляет возможность буферизации потоков данных.</w:t>
      </w:r>
    </w:p>
    <w:p w14:paraId="6440C3DC" w14:textId="26090FB1" w:rsidR="007B5F5B" w:rsidRPr="003319EF" w:rsidRDefault="007B5F5B" w:rsidP="007B5F5B">
      <w:pPr>
        <w:rPr>
          <w:lang w:val="en-US"/>
        </w:rPr>
      </w:pPr>
    </w:p>
    <w:p w14:paraId="47BE45C3" w14:textId="260E7D8D" w:rsidR="0079682A" w:rsidRDefault="0079682A" w:rsidP="0079682A">
      <w:pPr>
        <w:pStyle w:val="1"/>
        <w:spacing w:line="276" w:lineRule="auto"/>
      </w:pPr>
      <w:r>
        <w:t>Выполнение задачи.</w:t>
      </w:r>
      <w:bookmarkEnd w:id="2"/>
    </w:p>
    <w:p w14:paraId="14F3541B" w14:textId="4A3242F4" w:rsidR="00F10ED1" w:rsidRPr="00F10ED1" w:rsidRDefault="00F10ED1" w:rsidP="00F10ED1">
      <w:pPr>
        <w:rPr>
          <w:lang w:val="en-US"/>
        </w:rPr>
      </w:pPr>
      <w:r>
        <w:t xml:space="preserve">В рамках данной лабораторной работы был реализован циклический буфер на языке </w:t>
      </w:r>
      <w:r>
        <w:rPr>
          <w:lang w:val="en-US"/>
        </w:rPr>
        <w:t>python</w:t>
      </w:r>
      <w:r w:rsidRPr="00F10ED1">
        <w:t xml:space="preserve">. </w:t>
      </w:r>
      <w:r>
        <w:t xml:space="preserve">Циклический буфер был основан на двустороннем списке. Смысл циклического буфера состоит в том, чтобы при переполнении буфера элементы убирались сначала, и добавлялись в конец. Таким образом сохраняются последние </w:t>
      </w:r>
      <w:r>
        <w:rPr>
          <w:lang w:val="en-US"/>
        </w:rPr>
        <w:t>N</w:t>
      </w:r>
      <w:r w:rsidRPr="00F10ED1">
        <w:t xml:space="preserve"> </w:t>
      </w:r>
      <w:r>
        <w:t xml:space="preserve">значений буфера, где </w:t>
      </w:r>
      <w:r>
        <w:rPr>
          <w:lang w:val="en-US"/>
        </w:rPr>
        <w:t>N</w:t>
      </w:r>
      <w:r w:rsidRPr="00F10ED1">
        <w:t xml:space="preserve"> </w:t>
      </w:r>
      <w:r>
        <w:t>–</w:t>
      </w:r>
      <w:r w:rsidRPr="00F10ED1">
        <w:t xml:space="preserve"> </w:t>
      </w:r>
      <w:r>
        <w:t>размерность буфера. Далее на рисунке 1 представлен результат работы алгоритма</w:t>
      </w:r>
      <w:r>
        <w:rPr>
          <w:lang w:val="en-US"/>
        </w:rPr>
        <w:t>:</w:t>
      </w:r>
    </w:p>
    <w:p w14:paraId="7FC70382" w14:textId="32EC85FC" w:rsidR="0079682A" w:rsidRDefault="003319EF" w:rsidP="0079682A">
      <w:pPr>
        <w:spacing w:line="276" w:lineRule="auto"/>
        <w:jc w:val="center"/>
      </w:pPr>
      <w:r w:rsidRPr="003319EF">
        <w:drawing>
          <wp:inline distT="0" distB="0" distL="0" distR="0" wp14:anchorId="36DCEE63" wp14:editId="54B21DA3">
            <wp:extent cx="3238952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9EF2" w14:textId="077E29E2" w:rsidR="003415DF" w:rsidRDefault="00512BBD" w:rsidP="00512BBD">
      <w:pPr>
        <w:spacing w:line="276" w:lineRule="auto"/>
        <w:jc w:val="center"/>
        <w:rPr>
          <w:sz w:val="22"/>
        </w:rPr>
      </w:pPr>
      <w:r>
        <w:rPr>
          <w:sz w:val="22"/>
        </w:rPr>
        <w:t>Рис. 1.</w:t>
      </w:r>
      <w:r w:rsidR="00996390">
        <w:rPr>
          <w:sz w:val="22"/>
        </w:rPr>
        <w:t xml:space="preserve"> </w:t>
      </w:r>
      <w:r w:rsidR="003319EF">
        <w:rPr>
          <w:sz w:val="22"/>
        </w:rPr>
        <w:t>Результат работы циклического буфера</w:t>
      </w:r>
      <w:r w:rsidR="00BB25C1" w:rsidRPr="00BB25C1">
        <w:rPr>
          <w:sz w:val="22"/>
        </w:rPr>
        <w:t>.</w:t>
      </w:r>
    </w:p>
    <w:p w14:paraId="4784622F" w14:textId="77777777" w:rsidR="00BB25C1" w:rsidRPr="00BB25C1" w:rsidRDefault="00BB25C1" w:rsidP="00512BBD">
      <w:pPr>
        <w:spacing w:line="276" w:lineRule="auto"/>
        <w:jc w:val="center"/>
        <w:rPr>
          <w:sz w:val="22"/>
        </w:rPr>
      </w:pPr>
    </w:p>
    <w:p w14:paraId="2BADA0F5" w14:textId="77777777" w:rsidR="0079682A" w:rsidRDefault="0079682A" w:rsidP="0079682A">
      <w:pPr>
        <w:pStyle w:val="1"/>
        <w:spacing w:line="276" w:lineRule="auto"/>
      </w:pPr>
      <w:bookmarkStart w:id="3" w:name="_Toc63548275"/>
      <w:r>
        <w:t>Заключение.</w:t>
      </w:r>
      <w:bookmarkEnd w:id="3"/>
    </w:p>
    <w:p w14:paraId="3F049498" w14:textId="3D958079" w:rsidR="00553B0F" w:rsidRPr="00D60F3F" w:rsidRDefault="00F10ED1" w:rsidP="00D147AC">
      <w:r>
        <w:t xml:space="preserve">Циклический буфер предназначен для множества задач, например для </w:t>
      </w:r>
      <w:r w:rsidR="00D60F3F">
        <w:t>хранения последних действий, которые совершил пользователь, чтобы потом их можно было отменить (</w:t>
      </w:r>
      <w:r w:rsidR="00D60F3F">
        <w:rPr>
          <w:lang w:val="en-US"/>
        </w:rPr>
        <w:t>Ctrl</w:t>
      </w:r>
      <w:r w:rsidR="00D60F3F" w:rsidRPr="00D60F3F">
        <w:t xml:space="preserve"> - </w:t>
      </w:r>
      <w:r w:rsidR="00D60F3F">
        <w:rPr>
          <w:lang w:val="en-US"/>
        </w:rPr>
        <w:t>Z</w:t>
      </w:r>
      <w:r w:rsidR="00D60F3F" w:rsidRPr="00D60F3F">
        <w:t>)</w:t>
      </w:r>
      <w:r w:rsidR="00D60F3F">
        <w:t xml:space="preserve">. Также, циклический буфер можно использовать во множестве различных задач. Основным плюсом циклического буфера является его статический размер и адаптация к данным. Это позволяет запомнить нам последние </w:t>
      </w:r>
      <w:r w:rsidR="00D60F3F">
        <w:rPr>
          <w:lang w:val="en-US"/>
        </w:rPr>
        <w:t>N</w:t>
      </w:r>
      <w:r w:rsidR="00D60F3F" w:rsidRPr="00D60F3F">
        <w:t xml:space="preserve"> </w:t>
      </w:r>
      <w:r w:rsidR="00D60F3F">
        <w:t>итераций, и далее, если необходимо, сохранить и обработать их.</w:t>
      </w:r>
    </w:p>
    <w:sectPr w:rsidR="00553B0F" w:rsidRPr="00D60F3F" w:rsidSect="004B5D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0EC5"/>
    <w:multiLevelType w:val="multilevel"/>
    <w:tmpl w:val="74D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14AD"/>
    <w:multiLevelType w:val="hybridMultilevel"/>
    <w:tmpl w:val="DC4CE7A2"/>
    <w:lvl w:ilvl="0" w:tplc="BEE01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7AB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0A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0F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E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29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87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C9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F8702A"/>
    <w:multiLevelType w:val="hybridMultilevel"/>
    <w:tmpl w:val="85F6CF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114CD3"/>
    <w:multiLevelType w:val="hybridMultilevel"/>
    <w:tmpl w:val="DE0299A0"/>
    <w:lvl w:ilvl="0" w:tplc="1FA8B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E7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EE4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2C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A8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C9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48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4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45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B00DE9"/>
    <w:multiLevelType w:val="hybridMultilevel"/>
    <w:tmpl w:val="965E191A"/>
    <w:lvl w:ilvl="0" w:tplc="4A04E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8664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EE49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8EB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CE2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DE2C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83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1E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A29D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A54AE"/>
    <w:multiLevelType w:val="hybridMultilevel"/>
    <w:tmpl w:val="3656C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61286"/>
    <w:multiLevelType w:val="hybridMultilevel"/>
    <w:tmpl w:val="C610004E"/>
    <w:lvl w:ilvl="0" w:tplc="29A61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9A4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C9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61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8B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A0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AF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9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EB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E43DA0"/>
    <w:multiLevelType w:val="hybridMultilevel"/>
    <w:tmpl w:val="CD5E4D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6E756B6"/>
    <w:multiLevelType w:val="hybridMultilevel"/>
    <w:tmpl w:val="A404CA04"/>
    <w:lvl w:ilvl="0" w:tplc="B62E8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EC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2C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4A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66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0B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CA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E2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EB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943CD3"/>
    <w:multiLevelType w:val="hybridMultilevel"/>
    <w:tmpl w:val="714AB5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913271A"/>
    <w:multiLevelType w:val="multilevel"/>
    <w:tmpl w:val="986E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56415"/>
    <w:multiLevelType w:val="multilevel"/>
    <w:tmpl w:val="901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22878"/>
    <w:multiLevelType w:val="multilevel"/>
    <w:tmpl w:val="794E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B1841"/>
    <w:multiLevelType w:val="multilevel"/>
    <w:tmpl w:val="74D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220CD"/>
    <w:multiLevelType w:val="hybridMultilevel"/>
    <w:tmpl w:val="FFF4CCF0"/>
    <w:lvl w:ilvl="0" w:tplc="D2164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8C9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9A1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A2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C2B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629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809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5CE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50A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1C5986"/>
    <w:multiLevelType w:val="hybridMultilevel"/>
    <w:tmpl w:val="6494E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CC61D8E"/>
    <w:multiLevelType w:val="multilevel"/>
    <w:tmpl w:val="022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4"/>
  </w:num>
  <w:num w:numId="5">
    <w:abstractNumId w:val="12"/>
  </w:num>
  <w:num w:numId="6">
    <w:abstractNumId w:val="0"/>
  </w:num>
  <w:num w:numId="7">
    <w:abstractNumId w:val="11"/>
  </w:num>
  <w:num w:numId="8">
    <w:abstractNumId w:val="7"/>
  </w:num>
  <w:num w:numId="9">
    <w:abstractNumId w:val="1"/>
  </w:num>
  <w:num w:numId="10">
    <w:abstractNumId w:val="8"/>
  </w:num>
  <w:num w:numId="11">
    <w:abstractNumId w:val="15"/>
  </w:num>
  <w:num w:numId="12">
    <w:abstractNumId w:val="16"/>
  </w:num>
  <w:num w:numId="13">
    <w:abstractNumId w:val="9"/>
  </w:num>
  <w:num w:numId="14">
    <w:abstractNumId w:val="2"/>
  </w:num>
  <w:num w:numId="15">
    <w:abstractNumId w:val="5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CE4"/>
    <w:rsid w:val="00064EF2"/>
    <w:rsid w:val="002F2547"/>
    <w:rsid w:val="00315B5F"/>
    <w:rsid w:val="003319EF"/>
    <w:rsid w:val="003415DF"/>
    <w:rsid w:val="00357C2F"/>
    <w:rsid w:val="00437C95"/>
    <w:rsid w:val="004976A3"/>
    <w:rsid w:val="004B5D4B"/>
    <w:rsid w:val="00512BBD"/>
    <w:rsid w:val="00553B0F"/>
    <w:rsid w:val="00616BF1"/>
    <w:rsid w:val="006B137F"/>
    <w:rsid w:val="006E27CA"/>
    <w:rsid w:val="00703E0D"/>
    <w:rsid w:val="00727ACB"/>
    <w:rsid w:val="007536F5"/>
    <w:rsid w:val="007750B4"/>
    <w:rsid w:val="0079682A"/>
    <w:rsid w:val="007B5F5B"/>
    <w:rsid w:val="00884706"/>
    <w:rsid w:val="008D6F8A"/>
    <w:rsid w:val="009032B8"/>
    <w:rsid w:val="00903532"/>
    <w:rsid w:val="00996390"/>
    <w:rsid w:val="00A66638"/>
    <w:rsid w:val="00A70CE4"/>
    <w:rsid w:val="00BB25C1"/>
    <w:rsid w:val="00BC4E66"/>
    <w:rsid w:val="00C24EA5"/>
    <w:rsid w:val="00D003B8"/>
    <w:rsid w:val="00D147AC"/>
    <w:rsid w:val="00D60F3F"/>
    <w:rsid w:val="00DE0369"/>
    <w:rsid w:val="00E731D2"/>
    <w:rsid w:val="00EB27FD"/>
    <w:rsid w:val="00F10ED1"/>
    <w:rsid w:val="00F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5C00"/>
  <w15:chartTrackingRefBased/>
  <w15:docId w15:val="{41503660-0B1F-4B4F-824E-1FC59BF1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F5B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682A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82A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3">
    <w:name w:val="Титл(Шапка)"/>
    <w:qFormat/>
    <w:rsid w:val="0079682A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79682A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79682A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682A"/>
    <w:pPr>
      <w:tabs>
        <w:tab w:val="right" w:leader="dot" w:pos="10466"/>
      </w:tabs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79682A"/>
    <w:pPr>
      <w:spacing w:line="259" w:lineRule="auto"/>
      <w:outlineLvl w:val="9"/>
    </w:pPr>
  </w:style>
  <w:style w:type="character" w:styleId="a7">
    <w:name w:val="Hyperlink"/>
    <w:basedOn w:val="a0"/>
    <w:uiPriority w:val="99"/>
    <w:unhideWhenUsed/>
    <w:rsid w:val="0079682A"/>
    <w:rPr>
      <w:color w:val="0563C1" w:themeColor="hyperlink"/>
      <w:u w:val="single"/>
    </w:rPr>
  </w:style>
  <w:style w:type="paragraph" w:customStyle="1" w:styleId="a8">
    <w:name w:val="Базовый для титла"/>
    <w:qFormat/>
    <w:rsid w:val="0079682A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9682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C24EA5"/>
    <w:pPr>
      <w:spacing w:before="100" w:beforeAutospacing="1" w:after="100" w:afterAutospacing="1" w:line="240" w:lineRule="auto"/>
      <w:ind w:firstLine="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2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Михаил</cp:lastModifiedBy>
  <cp:revision>17</cp:revision>
  <dcterms:created xsi:type="dcterms:W3CDTF">2022-04-11T06:16:00Z</dcterms:created>
  <dcterms:modified xsi:type="dcterms:W3CDTF">2022-05-30T09:19:00Z</dcterms:modified>
</cp:coreProperties>
</file>