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82A" w:rsidRPr="0094600F" w:rsidRDefault="0079682A" w:rsidP="0079682A">
      <w:pPr>
        <w:pStyle w:val="a3"/>
      </w:pPr>
      <w:r w:rsidRPr="00943727">
        <w:t>Мини</w:t>
      </w:r>
      <w:r w:rsidRPr="0094600F">
        <w:t xml:space="preserve">стерство науки и высшего </w:t>
      </w:r>
      <w:r w:rsidRPr="009A77E4">
        <w:t>образования Российской Федерации</w:t>
      </w:r>
    </w:p>
    <w:p w:rsidR="0079682A" w:rsidRPr="0094600F" w:rsidRDefault="0079682A" w:rsidP="0079682A">
      <w:pPr>
        <w:pStyle w:val="a3"/>
      </w:pPr>
      <w:r w:rsidRPr="0094600F">
        <w:t>Федеральное государственное бюджетное образовательное учреждение высшего образования</w:t>
      </w:r>
    </w:p>
    <w:p w:rsidR="0079682A" w:rsidRPr="0094600F" w:rsidRDefault="0079682A" w:rsidP="0079682A">
      <w:pPr>
        <w:pStyle w:val="a3"/>
      </w:pPr>
      <w:r w:rsidRPr="0094600F">
        <w:t>«Российский химико-технологический университет имени Д.И. Менделеева»</w:t>
      </w:r>
    </w:p>
    <w:p w:rsidR="0079682A" w:rsidRPr="0094600F" w:rsidRDefault="0079682A" w:rsidP="0079682A">
      <w:pPr>
        <w:pStyle w:val="a3"/>
      </w:pPr>
      <w:r w:rsidRPr="0094600F">
        <w:t>Кафедра информационных компьютерных технологий</w:t>
      </w:r>
    </w:p>
    <w:p w:rsidR="0079682A" w:rsidRPr="009A77E4" w:rsidRDefault="0079682A" w:rsidP="0079682A">
      <w:pPr>
        <w:pStyle w:val="a8"/>
        <w:spacing w:line="276" w:lineRule="auto"/>
      </w:pPr>
    </w:p>
    <w:p w:rsidR="0079682A" w:rsidRDefault="0079682A" w:rsidP="0079682A">
      <w:pPr>
        <w:pStyle w:val="a8"/>
        <w:spacing w:line="276" w:lineRule="auto"/>
      </w:pPr>
    </w:p>
    <w:p w:rsidR="0079682A" w:rsidRPr="009A77E4" w:rsidRDefault="0079682A" w:rsidP="0079682A">
      <w:pPr>
        <w:pStyle w:val="a8"/>
        <w:spacing w:line="276" w:lineRule="auto"/>
      </w:pPr>
    </w:p>
    <w:p w:rsidR="0079682A" w:rsidRPr="009A77E4" w:rsidRDefault="0079682A" w:rsidP="0079682A">
      <w:pPr>
        <w:pStyle w:val="a8"/>
        <w:spacing w:line="276" w:lineRule="auto"/>
      </w:pPr>
    </w:p>
    <w:p w:rsidR="0079682A" w:rsidRPr="00E731D2" w:rsidRDefault="0079682A" w:rsidP="0079682A">
      <w:pPr>
        <w:pStyle w:val="a4"/>
        <w:spacing w:line="276" w:lineRule="auto"/>
      </w:pPr>
      <w:r w:rsidRPr="00943727">
        <w:t>ОТЧЕ</w:t>
      </w:r>
      <w:r w:rsidRPr="0094600F">
        <w:t xml:space="preserve">Т ПО ЛАБОРАТОРНОЙ </w:t>
      </w:r>
      <w:r w:rsidR="00E731D2">
        <w:t xml:space="preserve">РАБОТЕ № </w:t>
      </w:r>
      <w:r w:rsidR="00E731D2" w:rsidRPr="00E731D2">
        <w:t>6</w:t>
      </w:r>
    </w:p>
    <w:p w:rsidR="0079682A" w:rsidRDefault="0079682A" w:rsidP="0079682A">
      <w:pPr>
        <w:pStyle w:val="a8"/>
        <w:spacing w:line="276" w:lineRule="auto"/>
      </w:pPr>
    </w:p>
    <w:p w:rsidR="0079682A" w:rsidRDefault="0079682A" w:rsidP="0079682A">
      <w:pPr>
        <w:pStyle w:val="a8"/>
        <w:spacing w:line="276" w:lineRule="auto"/>
      </w:pPr>
    </w:p>
    <w:p w:rsidR="0079682A" w:rsidRDefault="0079682A" w:rsidP="0079682A">
      <w:pPr>
        <w:pStyle w:val="a8"/>
        <w:spacing w:line="276" w:lineRule="auto"/>
      </w:pPr>
    </w:p>
    <w:p w:rsidR="0079682A" w:rsidRPr="0094600F" w:rsidRDefault="0079682A" w:rsidP="0079682A">
      <w:pPr>
        <w:pStyle w:val="a8"/>
        <w:spacing w:line="276" w:lineRule="auto"/>
      </w:pPr>
    </w:p>
    <w:p w:rsidR="0079682A" w:rsidRPr="0094600F" w:rsidRDefault="0079682A" w:rsidP="0079682A">
      <w:pPr>
        <w:pStyle w:val="a5"/>
        <w:spacing w:line="276" w:lineRule="auto"/>
      </w:pPr>
      <w:r w:rsidRPr="00943727">
        <w:t>Выполнил</w:t>
      </w:r>
      <w:r>
        <w:t xml:space="preserve"> </w:t>
      </w:r>
      <w:r w:rsidRPr="009A77E4">
        <w:t>студент группы</w:t>
      </w:r>
      <w:r>
        <w:t xml:space="preserve"> </w:t>
      </w:r>
      <w:r w:rsidRPr="00632816">
        <w:tab/>
      </w:r>
      <w:r w:rsidRPr="0094600F">
        <w:t>КС-3</w:t>
      </w:r>
      <w:r w:rsidRPr="004D102F">
        <w:t>6</w:t>
      </w:r>
      <w:r>
        <w:t xml:space="preserve"> Алёшин Михаил Алексеевич</w:t>
      </w:r>
    </w:p>
    <w:p w:rsidR="0079682A" w:rsidRPr="00632816" w:rsidRDefault="0079682A" w:rsidP="0079682A">
      <w:pPr>
        <w:pStyle w:val="a5"/>
        <w:tabs>
          <w:tab w:val="clear" w:pos="3544"/>
        </w:tabs>
        <w:spacing w:line="276" w:lineRule="auto"/>
      </w:pPr>
      <w:r>
        <w:t xml:space="preserve">Ссылка на </w:t>
      </w:r>
      <w:proofErr w:type="spellStart"/>
      <w:r>
        <w:t>репозиторий</w:t>
      </w:r>
      <w:proofErr w:type="spellEnd"/>
      <w:r w:rsidRPr="00632816">
        <w:t xml:space="preserve">: </w:t>
      </w:r>
      <w:r w:rsidRPr="00632816">
        <w:tab/>
      </w:r>
      <w:r w:rsidRPr="006808CD">
        <w:t>https://github.com/MUCTR-IKT-CPP/MAAleshin_36_algo</w:t>
      </w:r>
    </w:p>
    <w:p w:rsidR="0079682A" w:rsidRDefault="0079682A" w:rsidP="0079682A">
      <w:pPr>
        <w:pStyle w:val="a8"/>
        <w:spacing w:line="276" w:lineRule="auto"/>
      </w:pPr>
    </w:p>
    <w:p w:rsidR="0079682A" w:rsidRDefault="0079682A" w:rsidP="0079682A">
      <w:pPr>
        <w:pStyle w:val="a8"/>
        <w:spacing w:line="276" w:lineRule="auto"/>
      </w:pPr>
    </w:p>
    <w:p w:rsidR="0079682A" w:rsidRDefault="0079682A" w:rsidP="0079682A">
      <w:pPr>
        <w:pStyle w:val="a5"/>
        <w:tabs>
          <w:tab w:val="clear" w:pos="3544"/>
        </w:tabs>
        <w:spacing w:line="276" w:lineRule="auto"/>
      </w:pPr>
      <w:r>
        <w:t>Приняли</w:t>
      </w:r>
      <w:r w:rsidRPr="00632816">
        <w:t>:</w:t>
      </w:r>
      <w:r>
        <w:t xml:space="preserve"> </w:t>
      </w:r>
      <w:r>
        <w:tab/>
        <w:t>Пысин Максим Дмитриевич</w:t>
      </w:r>
    </w:p>
    <w:p w:rsidR="0079682A" w:rsidRPr="0094600F" w:rsidRDefault="0079682A" w:rsidP="0079682A">
      <w:pPr>
        <w:pStyle w:val="a5"/>
        <w:tabs>
          <w:tab w:val="clear" w:pos="3544"/>
          <w:tab w:val="left" w:pos="993"/>
        </w:tabs>
        <w:spacing w:line="276" w:lineRule="auto"/>
      </w:pPr>
      <w:r>
        <w:tab/>
      </w:r>
      <w:r>
        <w:tab/>
        <w:t>Краснов Дмитрий Олегович</w:t>
      </w:r>
    </w:p>
    <w:p w:rsidR="0079682A" w:rsidRDefault="0079682A" w:rsidP="0079682A">
      <w:pPr>
        <w:pStyle w:val="a8"/>
        <w:spacing w:line="276" w:lineRule="auto"/>
      </w:pPr>
    </w:p>
    <w:p w:rsidR="0079682A" w:rsidRDefault="0079682A" w:rsidP="0079682A">
      <w:pPr>
        <w:pStyle w:val="a8"/>
        <w:spacing w:line="276" w:lineRule="auto"/>
      </w:pPr>
    </w:p>
    <w:p w:rsidR="0079682A" w:rsidRPr="004D102F" w:rsidRDefault="0079682A" w:rsidP="0079682A">
      <w:pPr>
        <w:pStyle w:val="a5"/>
        <w:tabs>
          <w:tab w:val="clear" w:pos="3544"/>
        </w:tabs>
        <w:spacing w:line="276" w:lineRule="auto"/>
      </w:pPr>
      <w:r>
        <w:t>Дата сдачи</w:t>
      </w:r>
      <w:r>
        <w:rPr>
          <w:lang w:val="en-US"/>
        </w:rPr>
        <w:t xml:space="preserve">: </w:t>
      </w:r>
      <w:r>
        <w:rPr>
          <w:lang w:val="en-US"/>
        </w:rPr>
        <w:tab/>
      </w:r>
      <w:r>
        <w:t>14.02.2022</w:t>
      </w:r>
    </w:p>
    <w:p w:rsidR="0079682A" w:rsidRDefault="0079682A" w:rsidP="0079682A">
      <w:pPr>
        <w:pStyle w:val="a8"/>
        <w:pBdr>
          <w:bottom w:val="single" w:sz="6" w:space="1" w:color="auto"/>
        </w:pBdr>
        <w:spacing w:line="276" w:lineRule="auto"/>
        <w:rPr>
          <w:lang w:val="en-US"/>
        </w:rPr>
      </w:pPr>
    </w:p>
    <w:p w:rsidR="0079682A" w:rsidRDefault="0079682A" w:rsidP="0079682A">
      <w:pPr>
        <w:pStyle w:val="a8"/>
        <w:pBdr>
          <w:bottom w:val="single" w:sz="6" w:space="1" w:color="auto"/>
        </w:pBdr>
        <w:spacing w:line="276" w:lineRule="auto"/>
        <w:rPr>
          <w:lang w:val="en-US"/>
        </w:rPr>
      </w:pPr>
    </w:p>
    <w:sdt>
      <w:sdtPr>
        <w:rPr>
          <w:rFonts w:eastAsia="Times New Roman"/>
          <w:b w:val="0"/>
          <w:color w:val="000000"/>
          <w:sz w:val="24"/>
          <w:szCs w:val="24"/>
        </w:rPr>
        <w:id w:val="-1936280638"/>
        <w:docPartObj>
          <w:docPartGallery w:val="Table of Contents"/>
          <w:docPartUnique/>
        </w:docPartObj>
      </w:sdtPr>
      <w:sdtEndPr/>
      <w:sdtContent>
        <w:p w:rsidR="0079682A" w:rsidRDefault="0079682A" w:rsidP="0079682A">
          <w:pPr>
            <w:pStyle w:val="a6"/>
            <w:spacing w:line="276" w:lineRule="auto"/>
          </w:pPr>
          <w:r>
            <w:t>Оглавление</w:t>
          </w:r>
        </w:p>
        <w:p w:rsidR="0079682A" w:rsidRDefault="0079682A" w:rsidP="0079682A">
          <w:pPr>
            <w:pStyle w:val="11"/>
            <w:spacing w:line="276" w:lineRule="auto"/>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63548272" w:history="1">
            <w:r w:rsidRPr="00BF3475">
              <w:rPr>
                <w:rStyle w:val="a7"/>
                <w:noProof/>
              </w:rPr>
              <w:t>Описание задачи.</w:t>
            </w:r>
            <w:r>
              <w:rPr>
                <w:noProof/>
                <w:webHidden/>
              </w:rPr>
              <w:tab/>
            </w:r>
            <w:r>
              <w:rPr>
                <w:noProof/>
                <w:webHidden/>
              </w:rPr>
              <w:fldChar w:fldCharType="begin"/>
            </w:r>
            <w:r>
              <w:rPr>
                <w:noProof/>
                <w:webHidden/>
              </w:rPr>
              <w:instrText xml:space="preserve"> PAGEREF _Toc63548272 \h </w:instrText>
            </w:r>
            <w:r>
              <w:rPr>
                <w:noProof/>
                <w:webHidden/>
              </w:rPr>
            </w:r>
            <w:r>
              <w:rPr>
                <w:noProof/>
                <w:webHidden/>
              </w:rPr>
              <w:fldChar w:fldCharType="separate"/>
            </w:r>
            <w:r>
              <w:rPr>
                <w:noProof/>
                <w:webHidden/>
              </w:rPr>
              <w:t>2</w:t>
            </w:r>
            <w:r>
              <w:rPr>
                <w:noProof/>
                <w:webHidden/>
              </w:rPr>
              <w:fldChar w:fldCharType="end"/>
            </w:r>
          </w:hyperlink>
        </w:p>
        <w:p w:rsidR="0079682A" w:rsidRDefault="00FC7596" w:rsidP="0079682A">
          <w:pPr>
            <w:pStyle w:val="11"/>
            <w:spacing w:line="276" w:lineRule="auto"/>
            <w:rPr>
              <w:rFonts w:asciiTheme="minorHAnsi" w:eastAsiaTheme="minorEastAsia" w:hAnsiTheme="minorHAnsi" w:cstheme="minorBidi"/>
              <w:noProof/>
              <w:color w:val="auto"/>
              <w:sz w:val="22"/>
              <w:szCs w:val="22"/>
            </w:rPr>
          </w:pPr>
          <w:hyperlink w:anchor="_Toc63548273" w:history="1">
            <w:r w:rsidR="0079682A" w:rsidRPr="00BF3475">
              <w:rPr>
                <w:rStyle w:val="a7"/>
                <w:noProof/>
              </w:rPr>
              <w:t>Описание метода/модели.</w:t>
            </w:r>
            <w:r w:rsidR="0079682A">
              <w:rPr>
                <w:noProof/>
                <w:webHidden/>
              </w:rPr>
              <w:tab/>
            </w:r>
            <w:r w:rsidR="0079682A">
              <w:rPr>
                <w:noProof/>
                <w:webHidden/>
              </w:rPr>
              <w:fldChar w:fldCharType="begin"/>
            </w:r>
            <w:r w:rsidR="0079682A">
              <w:rPr>
                <w:noProof/>
                <w:webHidden/>
              </w:rPr>
              <w:instrText xml:space="preserve"> PAGEREF _Toc63548273 \h </w:instrText>
            </w:r>
            <w:r w:rsidR="0079682A">
              <w:rPr>
                <w:noProof/>
                <w:webHidden/>
              </w:rPr>
            </w:r>
            <w:r w:rsidR="0079682A">
              <w:rPr>
                <w:noProof/>
                <w:webHidden/>
              </w:rPr>
              <w:fldChar w:fldCharType="separate"/>
            </w:r>
            <w:r w:rsidR="0079682A">
              <w:rPr>
                <w:noProof/>
                <w:webHidden/>
              </w:rPr>
              <w:t>2</w:t>
            </w:r>
            <w:r w:rsidR="0079682A">
              <w:rPr>
                <w:noProof/>
                <w:webHidden/>
              </w:rPr>
              <w:fldChar w:fldCharType="end"/>
            </w:r>
          </w:hyperlink>
        </w:p>
        <w:p w:rsidR="0079682A" w:rsidRDefault="00FC7596" w:rsidP="0079682A">
          <w:pPr>
            <w:pStyle w:val="11"/>
            <w:spacing w:line="276" w:lineRule="auto"/>
            <w:rPr>
              <w:rFonts w:asciiTheme="minorHAnsi" w:eastAsiaTheme="minorEastAsia" w:hAnsiTheme="minorHAnsi" w:cstheme="minorBidi"/>
              <w:noProof/>
              <w:color w:val="auto"/>
              <w:sz w:val="22"/>
              <w:szCs w:val="22"/>
            </w:rPr>
          </w:pPr>
          <w:hyperlink w:anchor="_Toc63548274" w:history="1">
            <w:r w:rsidR="0079682A" w:rsidRPr="00BF3475">
              <w:rPr>
                <w:rStyle w:val="a7"/>
                <w:noProof/>
              </w:rPr>
              <w:t>Выполнение задачи.</w:t>
            </w:r>
            <w:r w:rsidR="0079682A">
              <w:rPr>
                <w:noProof/>
                <w:webHidden/>
              </w:rPr>
              <w:tab/>
            </w:r>
            <w:r w:rsidR="0079682A">
              <w:rPr>
                <w:noProof/>
                <w:webHidden/>
              </w:rPr>
              <w:fldChar w:fldCharType="begin"/>
            </w:r>
            <w:r w:rsidR="0079682A">
              <w:rPr>
                <w:noProof/>
                <w:webHidden/>
              </w:rPr>
              <w:instrText xml:space="preserve"> PAGEREF _Toc63548274 \h </w:instrText>
            </w:r>
            <w:r w:rsidR="0079682A">
              <w:rPr>
                <w:noProof/>
                <w:webHidden/>
              </w:rPr>
            </w:r>
            <w:r w:rsidR="0079682A">
              <w:rPr>
                <w:noProof/>
                <w:webHidden/>
              </w:rPr>
              <w:fldChar w:fldCharType="separate"/>
            </w:r>
            <w:r w:rsidR="0079682A">
              <w:rPr>
                <w:noProof/>
                <w:webHidden/>
              </w:rPr>
              <w:t>2</w:t>
            </w:r>
            <w:r w:rsidR="0079682A">
              <w:rPr>
                <w:noProof/>
                <w:webHidden/>
              </w:rPr>
              <w:fldChar w:fldCharType="end"/>
            </w:r>
          </w:hyperlink>
        </w:p>
        <w:p w:rsidR="0079682A" w:rsidRDefault="00FC7596" w:rsidP="0079682A">
          <w:pPr>
            <w:pStyle w:val="11"/>
            <w:spacing w:line="276" w:lineRule="auto"/>
            <w:rPr>
              <w:rFonts w:asciiTheme="minorHAnsi" w:eastAsiaTheme="minorEastAsia" w:hAnsiTheme="minorHAnsi" w:cstheme="minorBidi"/>
              <w:noProof/>
              <w:color w:val="auto"/>
              <w:sz w:val="22"/>
              <w:szCs w:val="22"/>
            </w:rPr>
          </w:pPr>
          <w:hyperlink w:anchor="_Toc63548275" w:history="1">
            <w:r w:rsidR="0079682A" w:rsidRPr="00BF3475">
              <w:rPr>
                <w:rStyle w:val="a7"/>
                <w:noProof/>
              </w:rPr>
              <w:t>Заключение.</w:t>
            </w:r>
            <w:r w:rsidR="0079682A">
              <w:rPr>
                <w:noProof/>
                <w:webHidden/>
              </w:rPr>
              <w:tab/>
            </w:r>
            <w:r w:rsidR="0079682A">
              <w:rPr>
                <w:noProof/>
                <w:webHidden/>
              </w:rPr>
              <w:fldChar w:fldCharType="begin"/>
            </w:r>
            <w:r w:rsidR="0079682A">
              <w:rPr>
                <w:noProof/>
                <w:webHidden/>
              </w:rPr>
              <w:instrText xml:space="preserve"> PAGEREF _Toc63548275 \h </w:instrText>
            </w:r>
            <w:r w:rsidR="0079682A">
              <w:rPr>
                <w:noProof/>
                <w:webHidden/>
              </w:rPr>
            </w:r>
            <w:r w:rsidR="0079682A">
              <w:rPr>
                <w:noProof/>
                <w:webHidden/>
              </w:rPr>
              <w:fldChar w:fldCharType="separate"/>
            </w:r>
            <w:r w:rsidR="0079682A">
              <w:rPr>
                <w:noProof/>
                <w:webHidden/>
              </w:rPr>
              <w:t>2</w:t>
            </w:r>
            <w:r w:rsidR="0079682A">
              <w:rPr>
                <w:noProof/>
                <w:webHidden/>
              </w:rPr>
              <w:fldChar w:fldCharType="end"/>
            </w:r>
          </w:hyperlink>
        </w:p>
        <w:p w:rsidR="0079682A" w:rsidRDefault="0079682A" w:rsidP="0079682A">
          <w:pPr>
            <w:spacing w:line="276" w:lineRule="auto"/>
          </w:pPr>
          <w:r>
            <w:fldChar w:fldCharType="end"/>
          </w:r>
        </w:p>
      </w:sdtContent>
    </w:sdt>
    <w:p w:rsidR="0079682A" w:rsidRPr="0028191F" w:rsidRDefault="0079682A" w:rsidP="0079682A">
      <w:pPr>
        <w:spacing w:line="276" w:lineRule="auto"/>
        <w:rPr>
          <w:lang w:val="en-US"/>
        </w:rPr>
      </w:pPr>
      <w:r w:rsidRPr="0094600F">
        <w:br w:type="page"/>
      </w:r>
    </w:p>
    <w:p w:rsidR="0079682A" w:rsidRPr="00943727" w:rsidRDefault="0079682A" w:rsidP="0079682A">
      <w:pPr>
        <w:pStyle w:val="1"/>
        <w:spacing w:line="276" w:lineRule="auto"/>
      </w:pPr>
      <w:bookmarkStart w:id="0" w:name="_Toc63548272"/>
      <w:r w:rsidRPr="00943727">
        <w:lastRenderedPageBreak/>
        <w:t>Описание задачи.</w:t>
      </w:r>
      <w:bookmarkEnd w:id="0"/>
    </w:p>
    <w:p w:rsidR="00C24EA5" w:rsidRPr="00C24EA5" w:rsidRDefault="00C24EA5" w:rsidP="00C24EA5">
      <w:pPr>
        <w:jc w:val="both"/>
      </w:pPr>
      <w:bookmarkStart w:id="1" w:name="_Toc63548273"/>
      <w:r w:rsidRPr="00C24EA5">
        <w:t>В рамках лабораторной работы необходимо изучить и реализовать бинарное дерево поиска и его самобалансирующийся вариант в лице AVL дерева.</w:t>
      </w:r>
    </w:p>
    <w:p w:rsidR="00C24EA5" w:rsidRPr="00C24EA5" w:rsidRDefault="00C24EA5" w:rsidP="00C24EA5">
      <w:pPr>
        <w:jc w:val="both"/>
      </w:pPr>
      <w:r w:rsidRPr="00C24EA5">
        <w:t>Для проверки анализа работы структуры данных требуется провести 10 серий тестов.</w:t>
      </w:r>
    </w:p>
    <w:p w:rsidR="00C24EA5" w:rsidRPr="00C24EA5" w:rsidRDefault="00C24EA5" w:rsidP="00C24EA5">
      <w:pPr>
        <w:pStyle w:val="a9"/>
        <w:numPr>
          <w:ilvl w:val="0"/>
          <w:numId w:val="8"/>
        </w:numPr>
        <w:jc w:val="both"/>
      </w:pPr>
      <w:r w:rsidRPr="00C24EA5">
        <w:t>В каждой серии тестов требуется выполнять 20 циклов генерации и операций. При этом первые 10 работают с массивом заполненным случайным образом, во второй половине случаев, массив заполняется в порядке возрастания значений индекса, т.е. является отсортированным по умолчанию.</w:t>
      </w:r>
    </w:p>
    <w:p w:rsidR="00C24EA5" w:rsidRPr="00C24EA5" w:rsidRDefault="00C24EA5" w:rsidP="00C24EA5">
      <w:pPr>
        <w:pStyle w:val="a9"/>
        <w:numPr>
          <w:ilvl w:val="0"/>
          <w:numId w:val="8"/>
        </w:numPr>
        <w:jc w:val="both"/>
      </w:pPr>
      <w:r w:rsidRPr="00C24EA5">
        <w:t>Требуется создать массив состоящий из 2</w:t>
      </w:r>
      <w:proofErr w:type="gramStart"/>
      <w:r w:rsidRPr="00C24EA5">
        <w:t>^(</w:t>
      </w:r>
      <w:proofErr w:type="gramEnd"/>
      <w:r w:rsidRPr="00C24EA5">
        <w:t>10 + i) элементов, где i это номер серии.</w:t>
      </w:r>
    </w:p>
    <w:p w:rsidR="00C24EA5" w:rsidRPr="00C24EA5" w:rsidRDefault="00C24EA5" w:rsidP="00C24EA5">
      <w:pPr>
        <w:pStyle w:val="a9"/>
        <w:numPr>
          <w:ilvl w:val="0"/>
          <w:numId w:val="8"/>
        </w:numPr>
        <w:jc w:val="both"/>
      </w:pPr>
      <w:r w:rsidRPr="00C24EA5">
        <w:t>Массив должен быть помещен в оба вариант двоичных деревьев. При этому замеряется время, затраченное на всю операцию вставки всего массива.</w:t>
      </w:r>
    </w:p>
    <w:p w:rsidR="00C24EA5" w:rsidRPr="00C24EA5" w:rsidRDefault="00C24EA5" w:rsidP="00C24EA5">
      <w:pPr>
        <w:pStyle w:val="a9"/>
        <w:numPr>
          <w:ilvl w:val="0"/>
          <w:numId w:val="8"/>
        </w:numPr>
        <w:jc w:val="both"/>
      </w:pPr>
      <w:r w:rsidRPr="00C24EA5">
        <w:t>После заполнения массива, требуется выполнить 1000 операций поиска по обоим вариантам дерева, случайного числа в диапазоне генерируемых значений, замерев время на все 1000 попыток и вычислив время 1 операции поиска.</w:t>
      </w:r>
    </w:p>
    <w:p w:rsidR="00C24EA5" w:rsidRPr="00C24EA5" w:rsidRDefault="00C24EA5" w:rsidP="00C24EA5">
      <w:pPr>
        <w:pStyle w:val="a9"/>
        <w:numPr>
          <w:ilvl w:val="0"/>
          <w:numId w:val="8"/>
        </w:numPr>
        <w:jc w:val="both"/>
      </w:pPr>
      <w:r w:rsidRPr="00C24EA5">
        <w:t>Провести 1000 операций поиска по массиву, замерить требуемое время на все 1000 операций и найти время на 1 операцию.</w:t>
      </w:r>
    </w:p>
    <w:p w:rsidR="00C24EA5" w:rsidRPr="00C24EA5" w:rsidRDefault="00C24EA5" w:rsidP="00C24EA5">
      <w:pPr>
        <w:pStyle w:val="a9"/>
        <w:numPr>
          <w:ilvl w:val="0"/>
          <w:numId w:val="8"/>
        </w:numPr>
        <w:jc w:val="both"/>
      </w:pPr>
      <w:r w:rsidRPr="00C24EA5">
        <w:t>После, требуется выполнить 1000 операций удаления значений из двоичных деревьев, и замерить время, затраченное на все операции, после чего вычислить время на 1 операцию.</w:t>
      </w:r>
    </w:p>
    <w:p w:rsidR="00C24EA5" w:rsidRPr="00C24EA5" w:rsidRDefault="00C24EA5" w:rsidP="00C24EA5">
      <w:pPr>
        <w:pStyle w:val="a9"/>
        <w:numPr>
          <w:ilvl w:val="0"/>
          <w:numId w:val="8"/>
        </w:numPr>
        <w:jc w:val="both"/>
      </w:pPr>
      <w:r w:rsidRPr="00C24EA5">
        <w:t>После выполнения всех серий тестов, требуется построить графики зависимости времени затрачиваемого на операции вставки, поиска, удаления от количества элементов. При этом требуется разделить графики для отсортированного набора данных и заполненных со случайным распределением. Так же, для операции поиска, требуется так же нанести для сравнения график времени поиска для обычного массива.</w:t>
      </w:r>
    </w:p>
    <w:p w:rsidR="0079682A" w:rsidRDefault="0079682A" w:rsidP="0079682A">
      <w:pPr>
        <w:pStyle w:val="1"/>
        <w:tabs>
          <w:tab w:val="center" w:pos="5375"/>
          <w:tab w:val="left" w:pos="8028"/>
        </w:tabs>
        <w:spacing w:line="276" w:lineRule="auto"/>
        <w:jc w:val="left"/>
      </w:pPr>
      <w:r>
        <w:tab/>
        <w:t>Описание метода</w:t>
      </w:r>
      <w:r w:rsidRPr="00943727">
        <w:t>/</w:t>
      </w:r>
      <w:r>
        <w:t>модели.</w:t>
      </w:r>
      <w:bookmarkStart w:id="2" w:name="_Toc63548274"/>
      <w:bookmarkEnd w:id="1"/>
      <w:r>
        <w:tab/>
      </w:r>
    </w:p>
    <w:p w:rsidR="0079682A" w:rsidRDefault="00DE0369" w:rsidP="00DE0369">
      <w:r w:rsidRPr="00DE0369">
        <w:t>Двоичное дерево – это иерархическая структура, в которой каждый узел содержит не более чем двух потомков.</w:t>
      </w:r>
      <w:r>
        <w:t xml:space="preserve"> </w:t>
      </w:r>
      <w:r w:rsidRPr="00DE0369">
        <w:t>Для каждого узла, тот узел, который стоит выше по иерархии для него называют родительским узлом, а те узлы, что стоят ниже, для которых этот узел является родительским, называются правым и левым наследниками.</w:t>
      </w:r>
    </w:p>
    <w:p w:rsidR="00DE0369" w:rsidRDefault="00DE0369" w:rsidP="00DE0369">
      <w:pPr>
        <w:jc w:val="center"/>
      </w:pPr>
      <w:r w:rsidRPr="00DE0369">
        <w:lastRenderedPageBreak/>
        <w:drawing>
          <wp:inline distT="0" distB="0" distL="0" distR="0" wp14:anchorId="3ED29802" wp14:editId="14A95A2F">
            <wp:extent cx="3519538" cy="3147060"/>
            <wp:effectExtent l="0" t="0" r="508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5"/>
                    <a:stretch>
                      <a:fillRect/>
                    </a:stretch>
                  </pic:blipFill>
                  <pic:spPr>
                    <a:xfrm>
                      <a:off x="0" y="0"/>
                      <a:ext cx="3522677" cy="3149867"/>
                    </a:xfrm>
                    <a:prstGeom prst="rect">
                      <a:avLst/>
                    </a:prstGeom>
                  </pic:spPr>
                </pic:pic>
              </a:graphicData>
            </a:graphic>
          </wp:inline>
        </w:drawing>
      </w:r>
    </w:p>
    <w:p w:rsidR="00DE0369" w:rsidRPr="00DE0369" w:rsidRDefault="00DE0369" w:rsidP="00DE0369">
      <w:r w:rsidRPr="00DE0369">
        <w:t xml:space="preserve">Двоичное дерево поиска – это </w:t>
      </w:r>
      <w:proofErr w:type="gramStart"/>
      <w:r w:rsidRPr="00DE0369">
        <w:t>двоичное дерево</w:t>
      </w:r>
      <w:proofErr w:type="gramEnd"/>
      <w:r w:rsidRPr="00DE0369">
        <w:t xml:space="preserve"> придерживающееся 2х правил, согласно которым левые потомки всегда меньше или равны текущего элемента, а правые больше или равны текущего элемента.</w:t>
      </w:r>
    </w:p>
    <w:p w:rsidR="00DE0369" w:rsidRPr="00DE0369" w:rsidRDefault="00DE0369" w:rsidP="00DE0369">
      <w:r w:rsidRPr="00DE0369">
        <w:t xml:space="preserve">Поисковые деревья — это решения так называемой «словарной проблемы». Предположим, что имеется большое количество ключей, каждый из которых имеет значение. В </w:t>
      </w:r>
      <w:proofErr w:type="spellStart"/>
      <w:r w:rsidRPr="00DE0369">
        <w:t>немецко</w:t>
      </w:r>
      <w:proofErr w:type="spellEnd"/>
      <w:r w:rsidRPr="00DE0369">
        <w:t>–английском словаре немецкое слово является ключевым, а английские слова являются значением, которое вы ищете. Аналогично ведет себя телефонная книга с именем и адресом в качестве ключа, а номер телефона — в качестве искомого значения.</w:t>
      </w:r>
    </w:p>
    <w:p w:rsidR="00DE0369" w:rsidRPr="00DE0369" w:rsidRDefault="00DE0369" w:rsidP="00DE0369">
      <w:r w:rsidRPr="00DE0369">
        <w:t>Этот подход получил в информатике название «двоичный поиск». Она воссоздана очевидным образом с помощью очень известного метода поиска «двоичный поиск в массиве». Их поведение оптимально с точки зрения информации, а именно логарифмически.</w:t>
      </w:r>
    </w:p>
    <w:tbl>
      <w:tblPr>
        <w:tblW w:w="5220" w:type="dxa"/>
        <w:jc w:val="center"/>
        <w:tblCellMar>
          <w:left w:w="0" w:type="dxa"/>
          <w:right w:w="0" w:type="dxa"/>
        </w:tblCellMar>
        <w:tblLook w:val="0600" w:firstRow="0" w:lastRow="0" w:firstColumn="0" w:lastColumn="0" w:noHBand="1" w:noVBand="1"/>
      </w:tblPr>
      <w:tblGrid>
        <w:gridCol w:w="1740"/>
        <w:gridCol w:w="1740"/>
        <w:gridCol w:w="1740"/>
      </w:tblGrid>
      <w:tr w:rsidR="00DE0369" w:rsidRPr="00DE0369" w:rsidTr="00DE0369">
        <w:trPr>
          <w:jc w:val="center"/>
        </w:trPr>
        <w:tc>
          <w:tcPr>
            <w:tcW w:w="1740"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rsidR="00DE0369" w:rsidRPr="00DE0369" w:rsidRDefault="00DE0369" w:rsidP="00DE0369">
            <w:r w:rsidRPr="00DE0369">
              <w:t>Расход </w:t>
            </w:r>
          </w:p>
          <w:p w:rsidR="00DE0369" w:rsidRPr="00DE0369" w:rsidRDefault="00DE0369" w:rsidP="00DE0369">
            <w:r w:rsidRPr="00DE0369">
              <w:t>памяти</w:t>
            </w:r>
          </w:p>
        </w:tc>
        <w:tc>
          <w:tcPr>
            <w:tcW w:w="1740"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rsidR="00DE0369" w:rsidRPr="00DE0369" w:rsidRDefault="00DE0369" w:rsidP="00DE0369">
            <w:r w:rsidRPr="00DE0369">
              <w:rPr>
                <w:lang w:val="en-US"/>
              </w:rPr>
              <w:t>O(n)</w:t>
            </w:r>
          </w:p>
        </w:tc>
        <w:tc>
          <w:tcPr>
            <w:tcW w:w="1740"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rsidR="00DE0369" w:rsidRPr="00DE0369" w:rsidRDefault="00DE0369" w:rsidP="00DE0369">
            <w:r w:rsidRPr="00DE0369">
              <w:rPr>
                <w:lang w:val="en-US"/>
              </w:rPr>
              <w:t>O(n)</w:t>
            </w:r>
          </w:p>
        </w:tc>
      </w:tr>
      <w:tr w:rsidR="00DE0369" w:rsidRPr="00DE0369" w:rsidTr="00DE0369">
        <w:trPr>
          <w:jc w:val="center"/>
        </w:trPr>
        <w:tc>
          <w:tcPr>
            <w:tcW w:w="1740"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rsidR="00DE0369" w:rsidRPr="00DE0369" w:rsidRDefault="00DE0369" w:rsidP="00DE0369">
            <w:r w:rsidRPr="00DE0369">
              <w:t>Поиск</w:t>
            </w:r>
          </w:p>
        </w:tc>
        <w:tc>
          <w:tcPr>
            <w:tcW w:w="1740"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rsidR="00DE0369" w:rsidRPr="00DE0369" w:rsidRDefault="00DE0369" w:rsidP="00DE0369">
            <w:r w:rsidRPr="00DE0369">
              <w:rPr>
                <w:lang w:val="en-US"/>
              </w:rPr>
              <w:t>O(log n)</w:t>
            </w:r>
          </w:p>
        </w:tc>
        <w:tc>
          <w:tcPr>
            <w:tcW w:w="1740"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rsidR="00DE0369" w:rsidRPr="00DE0369" w:rsidRDefault="00DE0369" w:rsidP="00DE0369">
            <w:r w:rsidRPr="00DE0369">
              <w:rPr>
                <w:lang w:val="en-US"/>
              </w:rPr>
              <w:t>O(n)</w:t>
            </w:r>
          </w:p>
        </w:tc>
      </w:tr>
      <w:tr w:rsidR="00DE0369" w:rsidRPr="00DE0369" w:rsidTr="00DE0369">
        <w:trPr>
          <w:jc w:val="center"/>
        </w:trPr>
        <w:tc>
          <w:tcPr>
            <w:tcW w:w="1740"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rsidR="00DE0369" w:rsidRPr="00DE0369" w:rsidRDefault="00DE0369" w:rsidP="00DE0369">
            <w:r w:rsidRPr="00DE0369">
              <w:t>Вставка</w:t>
            </w:r>
          </w:p>
        </w:tc>
        <w:tc>
          <w:tcPr>
            <w:tcW w:w="1740"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rsidR="00DE0369" w:rsidRPr="00DE0369" w:rsidRDefault="00DE0369" w:rsidP="00DE0369">
            <w:r w:rsidRPr="00DE0369">
              <w:rPr>
                <w:lang w:val="en-US"/>
              </w:rPr>
              <w:t>O(log n)</w:t>
            </w:r>
          </w:p>
        </w:tc>
        <w:tc>
          <w:tcPr>
            <w:tcW w:w="1740"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rsidR="00DE0369" w:rsidRPr="00DE0369" w:rsidRDefault="00DE0369" w:rsidP="00DE0369">
            <w:r w:rsidRPr="00DE0369">
              <w:rPr>
                <w:lang w:val="en-US"/>
              </w:rPr>
              <w:t>O(n)</w:t>
            </w:r>
          </w:p>
        </w:tc>
      </w:tr>
      <w:tr w:rsidR="00DE0369" w:rsidRPr="00DE0369" w:rsidTr="00DE0369">
        <w:trPr>
          <w:jc w:val="center"/>
        </w:trPr>
        <w:tc>
          <w:tcPr>
            <w:tcW w:w="1740"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rsidR="00DE0369" w:rsidRPr="00DE0369" w:rsidRDefault="00DE0369" w:rsidP="00DE0369">
            <w:r w:rsidRPr="00DE0369">
              <w:t>Удаление</w:t>
            </w:r>
          </w:p>
        </w:tc>
        <w:tc>
          <w:tcPr>
            <w:tcW w:w="1740"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rsidR="00DE0369" w:rsidRPr="00DE0369" w:rsidRDefault="00DE0369" w:rsidP="00DE0369">
            <w:r w:rsidRPr="00DE0369">
              <w:rPr>
                <w:lang w:val="en-US"/>
              </w:rPr>
              <w:t>O(log n)</w:t>
            </w:r>
          </w:p>
        </w:tc>
        <w:tc>
          <w:tcPr>
            <w:tcW w:w="1740"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hideMark/>
          </w:tcPr>
          <w:p w:rsidR="00DE0369" w:rsidRPr="00DE0369" w:rsidRDefault="00DE0369" w:rsidP="00DE0369">
            <w:r w:rsidRPr="00DE0369">
              <w:rPr>
                <w:lang w:val="en-US"/>
              </w:rPr>
              <w:t>O(n)</w:t>
            </w:r>
          </w:p>
        </w:tc>
      </w:tr>
    </w:tbl>
    <w:p w:rsidR="00DE0369" w:rsidRDefault="00DE0369" w:rsidP="00DE0369"/>
    <w:p w:rsidR="00DE0369" w:rsidRDefault="00DE0369" w:rsidP="00DE0369">
      <w:r w:rsidRPr="00DE0369">
        <w:t xml:space="preserve">АВЛ дерево является обычным двоичным деревом поиска, следовательно, его правое поддерево всегда меньше значения корня, а правое поддерево всегда больше. При это, при построении дерева мы руководствуемся правилом балансировки или </w:t>
      </w:r>
      <w:proofErr w:type="spellStart"/>
      <w:r w:rsidRPr="00DE0369">
        <w:t>перебалансировки</w:t>
      </w:r>
      <w:proofErr w:type="spellEnd"/>
      <w:r w:rsidRPr="00DE0369">
        <w:t xml:space="preserve">: для любого узла дерева высота его правого поддерева отличается от высоты левого поддерева не более чем на единицу. Является доказанным, что при соблюдении этого правила высота дерева логарифмически зависит от количества элементов, добавляемых в дерево, т.е. </w:t>
      </w:r>
      <w:r w:rsidRPr="00DE0369">
        <w:rPr>
          <w:lang w:val="en-US"/>
        </w:rPr>
        <w:t>h</w:t>
      </w:r>
      <w:r w:rsidRPr="00DE0369">
        <w:t xml:space="preserve"> = </w:t>
      </w:r>
      <w:r w:rsidRPr="00DE0369">
        <w:rPr>
          <w:lang w:val="en-US"/>
        </w:rPr>
        <w:t>O</w:t>
      </w:r>
      <w:r w:rsidRPr="00DE0369">
        <w:t>(</w:t>
      </w:r>
      <w:r w:rsidRPr="00DE0369">
        <w:rPr>
          <w:lang w:val="en-US"/>
        </w:rPr>
        <w:t>log</w:t>
      </w:r>
      <w:r w:rsidRPr="00DE0369">
        <w:t>(</w:t>
      </w:r>
      <w:r w:rsidRPr="00DE0369">
        <w:rPr>
          <w:lang w:val="en-US"/>
        </w:rPr>
        <w:t>n</w:t>
      </w:r>
      <w:r w:rsidRPr="00DE0369">
        <w:t>)).</w:t>
      </w:r>
    </w:p>
    <w:p w:rsidR="00DE0369" w:rsidRPr="00DE0369" w:rsidRDefault="00DE0369" w:rsidP="00DE0369">
      <w:r w:rsidRPr="00DE0369">
        <w:lastRenderedPageBreak/>
        <w:t xml:space="preserve">Узел </w:t>
      </w:r>
      <w:r w:rsidRPr="00DE0369">
        <w:rPr>
          <w:lang w:val="en-US"/>
        </w:rPr>
        <w:t xml:space="preserve">AVL </w:t>
      </w:r>
      <w:r w:rsidRPr="00DE0369">
        <w:t>дерева, содержит</w:t>
      </w:r>
      <w:r w:rsidRPr="00DE0369">
        <w:rPr>
          <w:lang w:val="en-US"/>
        </w:rPr>
        <w:t>:</w:t>
      </w:r>
    </w:p>
    <w:p w:rsidR="00000000" w:rsidRPr="00DE0369" w:rsidRDefault="00FC7596" w:rsidP="00DE0369">
      <w:pPr>
        <w:numPr>
          <w:ilvl w:val="0"/>
          <w:numId w:val="9"/>
        </w:numPr>
      </w:pPr>
      <w:r w:rsidRPr="00DE0369">
        <w:t>Ключ</w:t>
      </w:r>
    </w:p>
    <w:p w:rsidR="00000000" w:rsidRPr="00DE0369" w:rsidRDefault="00FC7596" w:rsidP="00DE0369">
      <w:pPr>
        <w:numPr>
          <w:ilvl w:val="0"/>
          <w:numId w:val="9"/>
        </w:numPr>
      </w:pPr>
      <w:r w:rsidRPr="00DE0369">
        <w:t>Высоту – от лепестков</w:t>
      </w:r>
    </w:p>
    <w:p w:rsidR="00000000" w:rsidRPr="00DE0369" w:rsidRDefault="00FC7596" w:rsidP="00DE0369">
      <w:pPr>
        <w:numPr>
          <w:ilvl w:val="0"/>
          <w:numId w:val="9"/>
        </w:numPr>
      </w:pPr>
      <w:r w:rsidRPr="00DE0369">
        <w:t>Л</w:t>
      </w:r>
      <w:r w:rsidRPr="00DE0369">
        <w:t>евый потомок</w:t>
      </w:r>
    </w:p>
    <w:p w:rsidR="00000000" w:rsidRPr="00DE0369" w:rsidRDefault="00FC7596" w:rsidP="00DE0369">
      <w:pPr>
        <w:numPr>
          <w:ilvl w:val="0"/>
          <w:numId w:val="9"/>
        </w:numPr>
      </w:pPr>
      <w:r w:rsidRPr="00DE0369">
        <w:t>Правый потомок</w:t>
      </w:r>
    </w:p>
    <w:p w:rsidR="00DE0369" w:rsidRPr="00DE0369" w:rsidRDefault="00DE0369" w:rsidP="00DE0369">
      <w:r w:rsidRPr="00DE0369">
        <w:t xml:space="preserve">По поводу высоты, можно учесть важный момент, классически атрибут высоты содержит не высоту, а разницу, которая может быть -1,0,1, так как в остальных случаях вызывается </w:t>
      </w:r>
      <w:proofErr w:type="spellStart"/>
      <w:r w:rsidRPr="00DE0369">
        <w:t>перебалансировка</w:t>
      </w:r>
      <w:proofErr w:type="spellEnd"/>
      <w:r w:rsidRPr="00DE0369">
        <w:t xml:space="preserve">, но </w:t>
      </w:r>
      <w:proofErr w:type="gramStart"/>
      <w:r w:rsidRPr="00DE0369">
        <w:t>из за</w:t>
      </w:r>
      <w:proofErr w:type="gramEnd"/>
      <w:r w:rsidRPr="00DE0369">
        <w:t xml:space="preserve"> логарифмической природы высоты, можно смело хранить само значение, но тогда придется всегда рассчитывать фактор </w:t>
      </w:r>
      <w:proofErr w:type="spellStart"/>
      <w:r w:rsidRPr="00DE0369">
        <w:t>перебалансировки</w:t>
      </w:r>
      <w:proofErr w:type="spellEnd"/>
      <w:r w:rsidRPr="00DE0369">
        <w:t>, который будет разницей между высотами правого и левого поддерева.</w:t>
      </w:r>
    </w:p>
    <w:p w:rsidR="00DE0369" w:rsidRPr="00DE0369" w:rsidRDefault="00DE0369" w:rsidP="00DE0369">
      <w:r w:rsidRPr="00DE0369">
        <w:t xml:space="preserve">Операция вставки и удаления вызываются практически так же, как у обычного двоичного дерева. Разница только в том, что для каждой вставки и каждого удаления требуется последним действием вызывать операцию </w:t>
      </w:r>
      <w:proofErr w:type="spellStart"/>
      <w:r w:rsidRPr="00DE0369">
        <w:t>перебалансировки</w:t>
      </w:r>
      <w:proofErr w:type="spellEnd"/>
      <w:r w:rsidRPr="00DE0369">
        <w:t xml:space="preserve">, каждый раз проверяя от низа к верху необходимость </w:t>
      </w:r>
      <w:proofErr w:type="spellStart"/>
      <w:r w:rsidRPr="00DE0369">
        <w:t>ребалансировать</w:t>
      </w:r>
      <w:proofErr w:type="spellEnd"/>
      <w:r w:rsidRPr="00DE0369">
        <w:t xml:space="preserve"> дерево в текущем узле.</w:t>
      </w:r>
    </w:p>
    <w:p w:rsidR="00DE0369" w:rsidRPr="00DE0369" w:rsidRDefault="00DE0369" w:rsidP="00DE0369">
      <w:r w:rsidRPr="00DE0369">
        <w:t>Операция балансировки вызывается тогда, когда фактор балансировки становится равным 2 или -2, т.е. тогда, когда разница между правым и левым поддеревьями является больше чем заложено в правиле. В этом случае требуется выполнить операцию поворота дерева, которая переориентирует узлы так, что они изменяют свое положение решая проблему дисбаланса.</w:t>
      </w:r>
    </w:p>
    <w:p w:rsidR="00DE0369" w:rsidRPr="00DE0369" w:rsidRDefault="00DE0369" w:rsidP="00DE0369">
      <w:r w:rsidRPr="00DE0369">
        <w:t xml:space="preserve">Выделяют 4 основных поворота для </w:t>
      </w:r>
      <w:r w:rsidRPr="00DE0369">
        <w:rPr>
          <w:lang w:val="en-US"/>
        </w:rPr>
        <w:t>AVL</w:t>
      </w:r>
      <w:r w:rsidRPr="00DE0369">
        <w:t xml:space="preserve"> дерева:</w:t>
      </w:r>
    </w:p>
    <w:p w:rsidR="00000000" w:rsidRPr="00DE0369" w:rsidRDefault="00FC7596" w:rsidP="00DE0369">
      <w:pPr>
        <w:numPr>
          <w:ilvl w:val="0"/>
          <w:numId w:val="10"/>
        </w:numPr>
      </w:pPr>
      <w:r w:rsidRPr="00DE0369">
        <w:t>Простой</w:t>
      </w:r>
      <w:r w:rsidRPr="00DE0369">
        <w:rPr>
          <w:lang w:val="en-US"/>
        </w:rPr>
        <w:t>/</w:t>
      </w:r>
      <w:r w:rsidRPr="00DE0369">
        <w:t>малый левый поворот</w:t>
      </w:r>
    </w:p>
    <w:p w:rsidR="00000000" w:rsidRPr="00DE0369" w:rsidRDefault="00FC7596" w:rsidP="00DE0369">
      <w:pPr>
        <w:numPr>
          <w:ilvl w:val="0"/>
          <w:numId w:val="10"/>
        </w:numPr>
      </w:pPr>
      <w:r w:rsidRPr="00DE0369">
        <w:t>Простой</w:t>
      </w:r>
      <w:r w:rsidRPr="00DE0369">
        <w:rPr>
          <w:lang w:val="en-US"/>
        </w:rPr>
        <w:t>/</w:t>
      </w:r>
      <w:r w:rsidRPr="00DE0369">
        <w:t>малый правый поворот</w:t>
      </w:r>
    </w:p>
    <w:p w:rsidR="00000000" w:rsidRPr="00DE0369" w:rsidRDefault="00FC7596" w:rsidP="00DE0369">
      <w:pPr>
        <w:numPr>
          <w:ilvl w:val="0"/>
          <w:numId w:val="10"/>
        </w:numPr>
      </w:pPr>
      <w:r w:rsidRPr="00DE0369">
        <w:t>Сложный</w:t>
      </w:r>
      <w:r w:rsidRPr="00DE0369">
        <w:t>/</w:t>
      </w:r>
      <w:r w:rsidRPr="00DE0369">
        <w:t>большой левый поворот – это два последовательных поворота, сначала правый потом левый.</w:t>
      </w:r>
    </w:p>
    <w:p w:rsidR="00000000" w:rsidRPr="00DE0369" w:rsidRDefault="00FC7596" w:rsidP="00DE0369">
      <w:pPr>
        <w:numPr>
          <w:ilvl w:val="0"/>
          <w:numId w:val="10"/>
        </w:numPr>
      </w:pPr>
      <w:r w:rsidRPr="00DE0369">
        <w:t>Сложный</w:t>
      </w:r>
      <w:r w:rsidRPr="00DE0369">
        <w:t>/</w:t>
      </w:r>
      <w:r w:rsidRPr="00DE0369">
        <w:t>большой правый поворот – это два последовательных поворота, сначала левый потом пр</w:t>
      </w:r>
      <w:r w:rsidRPr="00DE0369">
        <w:t>авый.</w:t>
      </w:r>
    </w:p>
    <w:p w:rsidR="00DE0369" w:rsidRDefault="00DE0369" w:rsidP="00DE0369">
      <w:r w:rsidRPr="00DE0369">
        <w:t>Все повороты выполняются относительно какого-либо узла.</w:t>
      </w:r>
    </w:p>
    <w:p w:rsidR="00DE0369" w:rsidRPr="00DE0369" w:rsidRDefault="00DE0369" w:rsidP="00DE0369">
      <w:pPr>
        <w:rPr>
          <w:b/>
        </w:rPr>
      </w:pPr>
      <w:r w:rsidRPr="00DE0369">
        <w:rPr>
          <w:b/>
        </w:rPr>
        <w:t>Малый левый поворот</w:t>
      </w:r>
    </w:p>
    <w:p w:rsidR="00DE0369" w:rsidRPr="00DE0369" w:rsidRDefault="00DE0369" w:rsidP="00DE0369">
      <w:r w:rsidRPr="00DE0369">
        <w:t xml:space="preserve">Малый левый поворот, это операция балансировки, которая является зеркальным отражением малого правого поворота, и предполагает смену верхнего узла на его левого потомка, </w:t>
      </w:r>
      <w:proofErr w:type="gramStart"/>
      <w:r w:rsidRPr="00DE0369">
        <w:t>так, что бы</w:t>
      </w:r>
      <w:proofErr w:type="gramEnd"/>
      <w:r w:rsidRPr="00DE0369">
        <w:t xml:space="preserve"> он сам стал правым потомком замещающего узла. </w:t>
      </w:r>
    </w:p>
    <w:p w:rsidR="00DE0369" w:rsidRDefault="00DE0369" w:rsidP="00DE0369">
      <w:pPr>
        <w:jc w:val="center"/>
      </w:pPr>
      <w:r w:rsidRPr="00DE0369">
        <w:drawing>
          <wp:inline distT="0" distB="0" distL="0" distR="0" wp14:anchorId="34865BA4" wp14:editId="4F6B7BE6">
            <wp:extent cx="4000500" cy="1710131"/>
            <wp:effectExtent l="0" t="0" r="0" b="4445"/>
            <wp:docPr id="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18385" cy="1717776"/>
                    </a:xfrm>
                    <a:prstGeom prst="rect">
                      <a:avLst/>
                    </a:prstGeom>
                  </pic:spPr>
                </pic:pic>
              </a:graphicData>
            </a:graphic>
          </wp:inline>
        </w:drawing>
      </w:r>
    </w:p>
    <w:p w:rsidR="00DE0369" w:rsidRPr="00DE0369" w:rsidRDefault="00DE0369" w:rsidP="00DE0369">
      <w:pPr>
        <w:jc w:val="both"/>
        <w:rPr>
          <w:b/>
        </w:rPr>
      </w:pPr>
      <w:r w:rsidRPr="00DE0369">
        <w:rPr>
          <w:b/>
        </w:rPr>
        <w:lastRenderedPageBreak/>
        <w:t>Малый правый поворот</w:t>
      </w:r>
    </w:p>
    <w:p w:rsidR="00DE0369" w:rsidRDefault="00DE0369" w:rsidP="00DE0369">
      <w:r w:rsidRPr="00DE0369">
        <w:drawing>
          <wp:inline distT="0" distB="0" distL="0" distR="0" wp14:anchorId="32211941" wp14:editId="61DF8D86">
            <wp:extent cx="6645910" cy="2840990"/>
            <wp:effectExtent l="0" t="0" r="2540" b="0"/>
            <wp:docPr id="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645910" cy="2840990"/>
                    </a:xfrm>
                    <a:prstGeom prst="rect">
                      <a:avLst/>
                    </a:prstGeom>
                  </pic:spPr>
                </pic:pic>
              </a:graphicData>
            </a:graphic>
          </wp:inline>
        </w:drawing>
      </w:r>
    </w:p>
    <w:p w:rsidR="00DE0369" w:rsidRPr="00DE0369" w:rsidRDefault="00DE0369" w:rsidP="00DE0369">
      <w:pPr>
        <w:rPr>
          <w:b/>
        </w:rPr>
      </w:pPr>
      <w:r w:rsidRPr="00DE0369">
        <w:rPr>
          <w:b/>
        </w:rPr>
        <w:t>Большой левый поворот – 1 этап</w:t>
      </w:r>
    </w:p>
    <w:p w:rsidR="00DE0369" w:rsidRDefault="00DE0369" w:rsidP="00DE0369">
      <w:r w:rsidRPr="00DE0369">
        <w:drawing>
          <wp:inline distT="0" distB="0" distL="0" distR="0" wp14:anchorId="1B376F54" wp14:editId="117293FB">
            <wp:extent cx="6645910" cy="3440430"/>
            <wp:effectExtent l="0" t="0" r="2540" b="7620"/>
            <wp:docPr id="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pic:cNvPicPr>
                      <a:picLocks noChangeAspect="1"/>
                    </pic:cNvPicPr>
                  </pic:nvPicPr>
                  <pic:blipFill rotWithShape="1">
                    <a:blip r:embed="rId8">
                      <a:extLst>
                        <a:ext uri="{28A0092B-C50C-407E-A947-70E740481C1C}">
                          <a14:useLocalDpi xmlns:a14="http://schemas.microsoft.com/office/drawing/2010/main" val="0"/>
                        </a:ext>
                      </a:extLst>
                    </a:blip>
                    <a:srcRect r="46721"/>
                    <a:stretch/>
                  </pic:blipFill>
                  <pic:spPr>
                    <a:xfrm>
                      <a:off x="0" y="0"/>
                      <a:ext cx="6645910" cy="3440430"/>
                    </a:xfrm>
                    <a:prstGeom prst="rect">
                      <a:avLst/>
                    </a:prstGeom>
                  </pic:spPr>
                </pic:pic>
              </a:graphicData>
            </a:graphic>
          </wp:inline>
        </w:drawing>
      </w:r>
    </w:p>
    <w:p w:rsidR="00DE0369" w:rsidRDefault="00DE0369">
      <w:pPr>
        <w:spacing w:after="160" w:line="259" w:lineRule="auto"/>
        <w:ind w:firstLine="0"/>
        <w:rPr>
          <w:b/>
        </w:rPr>
      </w:pPr>
      <w:r>
        <w:rPr>
          <w:b/>
        </w:rPr>
        <w:br w:type="page"/>
      </w:r>
    </w:p>
    <w:p w:rsidR="00DE0369" w:rsidRPr="00DE0369" w:rsidRDefault="00DE0369" w:rsidP="00DE0369">
      <w:pPr>
        <w:rPr>
          <w:b/>
        </w:rPr>
      </w:pPr>
      <w:r w:rsidRPr="00DE0369">
        <w:rPr>
          <w:b/>
        </w:rPr>
        <w:lastRenderedPageBreak/>
        <w:t xml:space="preserve">Большой левый поворот – </w:t>
      </w:r>
      <w:r w:rsidRPr="00DE0369">
        <w:rPr>
          <w:b/>
          <w:lang w:val="en-US"/>
        </w:rPr>
        <w:t>2</w:t>
      </w:r>
      <w:r w:rsidRPr="00DE0369">
        <w:rPr>
          <w:b/>
        </w:rPr>
        <w:t xml:space="preserve"> этап</w:t>
      </w:r>
    </w:p>
    <w:p w:rsidR="00DE0369" w:rsidRPr="00DE0369" w:rsidRDefault="00DE0369" w:rsidP="00DE0369">
      <w:r w:rsidRPr="00DE0369">
        <w:drawing>
          <wp:inline distT="0" distB="0" distL="0" distR="0" wp14:anchorId="438CCCB9" wp14:editId="02CA4C8E">
            <wp:extent cx="6544516" cy="2705100"/>
            <wp:effectExtent l="0" t="0" r="8890" b="0"/>
            <wp:docPr id="1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pic:cNvPicPr>
                      <a:picLocks noChangeAspect="1"/>
                    </pic:cNvPicPr>
                  </pic:nvPicPr>
                  <pic:blipFill rotWithShape="1">
                    <a:blip r:embed="rId8">
                      <a:extLst>
                        <a:ext uri="{28A0092B-C50C-407E-A947-70E740481C1C}">
                          <a14:useLocalDpi xmlns:a14="http://schemas.microsoft.com/office/drawing/2010/main" val="0"/>
                        </a:ext>
                      </a:extLst>
                    </a:blip>
                    <a:srcRect l="33562" r="-290"/>
                    <a:stretch/>
                  </pic:blipFill>
                  <pic:spPr>
                    <a:xfrm>
                      <a:off x="0" y="0"/>
                      <a:ext cx="6551993" cy="2708191"/>
                    </a:xfrm>
                    <a:prstGeom prst="rect">
                      <a:avLst/>
                    </a:prstGeom>
                  </pic:spPr>
                </pic:pic>
              </a:graphicData>
            </a:graphic>
          </wp:inline>
        </w:drawing>
      </w:r>
    </w:p>
    <w:p w:rsidR="00DE0369" w:rsidRPr="00DE0369" w:rsidRDefault="00DE0369" w:rsidP="00DE0369">
      <w:pPr>
        <w:rPr>
          <w:b/>
        </w:rPr>
      </w:pPr>
      <w:r w:rsidRPr="00DE0369">
        <w:rPr>
          <w:b/>
        </w:rPr>
        <w:t>Большой правый поворот – 1 этап</w:t>
      </w:r>
    </w:p>
    <w:p w:rsidR="00DE0369" w:rsidRPr="00DE0369" w:rsidRDefault="00DE0369" w:rsidP="00DE0369">
      <w:r w:rsidRPr="00DE0369">
        <w:drawing>
          <wp:inline distT="0" distB="0" distL="0" distR="0" wp14:anchorId="5ECB6669" wp14:editId="54C88CEC">
            <wp:extent cx="6645910" cy="3372485"/>
            <wp:effectExtent l="0" t="0" r="254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rotWithShape="1">
                    <a:blip r:embed="rId9">
                      <a:extLst>
                        <a:ext uri="{28A0092B-C50C-407E-A947-70E740481C1C}">
                          <a14:useLocalDpi xmlns:a14="http://schemas.microsoft.com/office/drawing/2010/main" val="0"/>
                        </a:ext>
                      </a:extLst>
                    </a:blip>
                    <a:srcRect r="45552"/>
                    <a:stretch/>
                  </pic:blipFill>
                  <pic:spPr>
                    <a:xfrm>
                      <a:off x="0" y="0"/>
                      <a:ext cx="6645910" cy="3372485"/>
                    </a:xfrm>
                    <a:prstGeom prst="rect">
                      <a:avLst/>
                    </a:prstGeom>
                  </pic:spPr>
                </pic:pic>
              </a:graphicData>
            </a:graphic>
          </wp:inline>
        </w:drawing>
      </w:r>
    </w:p>
    <w:p w:rsidR="00DE0369" w:rsidRDefault="00DE0369">
      <w:pPr>
        <w:spacing w:after="160" w:line="259" w:lineRule="auto"/>
        <w:ind w:firstLine="0"/>
        <w:rPr>
          <w:b/>
        </w:rPr>
      </w:pPr>
      <w:r>
        <w:rPr>
          <w:b/>
        </w:rPr>
        <w:br w:type="page"/>
      </w:r>
    </w:p>
    <w:p w:rsidR="00DE0369" w:rsidRDefault="00DE0369" w:rsidP="00DE0369">
      <w:pPr>
        <w:rPr>
          <w:b/>
        </w:rPr>
      </w:pPr>
      <w:r w:rsidRPr="00DE0369">
        <w:rPr>
          <w:b/>
        </w:rPr>
        <w:lastRenderedPageBreak/>
        <w:t xml:space="preserve">Большой правый поворот – </w:t>
      </w:r>
      <w:r w:rsidRPr="00DE0369">
        <w:rPr>
          <w:b/>
          <w:lang w:val="en-US"/>
        </w:rPr>
        <w:t>2</w:t>
      </w:r>
      <w:r w:rsidRPr="00DE0369">
        <w:rPr>
          <w:b/>
        </w:rPr>
        <w:t xml:space="preserve"> этап</w:t>
      </w:r>
    </w:p>
    <w:p w:rsidR="00DE0369" w:rsidRDefault="00DE0369" w:rsidP="00DE0369">
      <w:pPr>
        <w:rPr>
          <w:b/>
        </w:rPr>
      </w:pPr>
      <w:r w:rsidRPr="00DE0369">
        <w:rPr>
          <w:b/>
        </w:rPr>
        <w:drawing>
          <wp:inline distT="0" distB="0" distL="0" distR="0" wp14:anchorId="1F6BAD4B" wp14:editId="73B257DA">
            <wp:extent cx="6645910" cy="2761615"/>
            <wp:effectExtent l="0" t="0" r="2540" b="635"/>
            <wp:docPr id="1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pic:cNvPicPr>
                      <a:picLocks noChangeAspect="1"/>
                    </pic:cNvPicPr>
                  </pic:nvPicPr>
                  <pic:blipFill rotWithShape="1">
                    <a:blip r:embed="rId9">
                      <a:extLst>
                        <a:ext uri="{28A0092B-C50C-407E-A947-70E740481C1C}">
                          <a14:useLocalDpi xmlns:a14="http://schemas.microsoft.com/office/drawing/2010/main" val="0"/>
                        </a:ext>
                      </a:extLst>
                    </a:blip>
                    <a:srcRect l="33506"/>
                    <a:stretch/>
                  </pic:blipFill>
                  <pic:spPr>
                    <a:xfrm>
                      <a:off x="0" y="0"/>
                      <a:ext cx="6645910" cy="2761615"/>
                    </a:xfrm>
                    <a:prstGeom prst="rect">
                      <a:avLst/>
                    </a:prstGeom>
                  </pic:spPr>
                </pic:pic>
              </a:graphicData>
            </a:graphic>
          </wp:inline>
        </w:drawing>
      </w:r>
    </w:p>
    <w:p w:rsidR="00DE0369" w:rsidRPr="00DE0369" w:rsidRDefault="00DE0369" w:rsidP="00DE0369">
      <w:pPr>
        <w:rPr>
          <w:b/>
        </w:rPr>
      </w:pPr>
      <w:r w:rsidRPr="00DE0369">
        <w:rPr>
          <w:b/>
        </w:rPr>
        <w:t>Когда применять малый поворот</w:t>
      </w:r>
    </w:p>
    <w:p w:rsidR="00DE0369" w:rsidRPr="00DE0369" w:rsidRDefault="00DE0369" w:rsidP="00DE0369">
      <w:pPr>
        <w:rPr>
          <w:b/>
        </w:rPr>
      </w:pPr>
      <w:r w:rsidRPr="00DE0369">
        <w:rPr>
          <w:b/>
        </w:rPr>
        <w:drawing>
          <wp:inline distT="0" distB="0" distL="0" distR="0" wp14:anchorId="31510AF5" wp14:editId="6497A4E8">
            <wp:extent cx="6645910" cy="4178935"/>
            <wp:effectExtent l="0" t="0" r="2540" b="0"/>
            <wp:docPr id="1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645910" cy="4178935"/>
                    </a:xfrm>
                    <a:prstGeom prst="rect">
                      <a:avLst/>
                    </a:prstGeom>
                  </pic:spPr>
                </pic:pic>
              </a:graphicData>
            </a:graphic>
          </wp:inline>
        </w:drawing>
      </w:r>
    </w:p>
    <w:p w:rsidR="00DE0369" w:rsidRPr="0095661F" w:rsidRDefault="00DE0369" w:rsidP="00DE0369"/>
    <w:p w:rsidR="0079682A" w:rsidRDefault="0079682A" w:rsidP="0079682A">
      <w:pPr>
        <w:pStyle w:val="1"/>
        <w:spacing w:line="276" w:lineRule="auto"/>
      </w:pPr>
      <w:r>
        <w:t>Выполнение задачи.</w:t>
      </w:r>
      <w:bookmarkEnd w:id="2"/>
    </w:p>
    <w:p w:rsidR="00996390" w:rsidRDefault="0079682A" w:rsidP="00996390">
      <w:pPr>
        <w:rPr>
          <w:lang w:val="en-US"/>
        </w:rPr>
      </w:pPr>
      <w:r>
        <w:t xml:space="preserve">Данная лабораторная работа была реализована на языке </w:t>
      </w:r>
      <w:r w:rsidR="00D003B8">
        <w:rPr>
          <w:lang w:val="en-US"/>
        </w:rPr>
        <w:t>C</w:t>
      </w:r>
      <w:r w:rsidR="00D003B8" w:rsidRPr="00D003B8">
        <w:t>#</w:t>
      </w:r>
      <w:r w:rsidRPr="003F474D">
        <w:t xml:space="preserve">. </w:t>
      </w:r>
      <w:r w:rsidR="007750B4">
        <w:t>Реализован класс</w:t>
      </w:r>
      <w:r w:rsidR="00D003B8">
        <w:t>ы</w:t>
      </w:r>
      <w:r>
        <w:t xml:space="preserve"> </w:t>
      </w:r>
      <w:proofErr w:type="spellStart"/>
      <w:r w:rsidR="00D003B8">
        <w:rPr>
          <w:lang w:val="en-US"/>
        </w:rPr>
        <w:t>BinaryTree</w:t>
      </w:r>
      <w:proofErr w:type="spellEnd"/>
      <w:r w:rsidR="00D003B8" w:rsidRPr="00D003B8">
        <w:t xml:space="preserve"> </w:t>
      </w:r>
      <w:r w:rsidR="00D003B8">
        <w:t xml:space="preserve">и </w:t>
      </w:r>
      <w:r w:rsidR="00D003B8">
        <w:rPr>
          <w:lang w:val="en-US"/>
        </w:rPr>
        <w:t>AVL</w:t>
      </w:r>
      <w:r w:rsidR="00996390">
        <w:t xml:space="preserve">. В классе </w:t>
      </w:r>
      <w:r w:rsidR="00996390">
        <w:rPr>
          <w:lang w:val="en-US"/>
        </w:rPr>
        <w:t>AVL</w:t>
      </w:r>
      <w:r w:rsidR="00996390" w:rsidRPr="00996390">
        <w:t xml:space="preserve"> </w:t>
      </w:r>
      <w:r w:rsidR="00996390">
        <w:t xml:space="preserve">реализовано самобалансирующееся дерево, в котором при помощи метода </w:t>
      </w:r>
      <w:proofErr w:type="gramStart"/>
      <w:r w:rsidR="00996390">
        <w:rPr>
          <w:lang w:val="en-US"/>
        </w:rPr>
        <w:t>balance</w:t>
      </w:r>
      <w:r w:rsidR="00996390" w:rsidRPr="00996390">
        <w:t>(</w:t>
      </w:r>
      <w:proofErr w:type="gramEnd"/>
      <w:r w:rsidR="00996390" w:rsidRPr="00996390">
        <w:t xml:space="preserve">) </w:t>
      </w:r>
      <w:r w:rsidR="00996390">
        <w:t>при добавлении</w:t>
      </w:r>
      <w:r w:rsidR="00996390" w:rsidRPr="00996390">
        <w:t>/</w:t>
      </w:r>
      <w:r w:rsidR="00996390">
        <w:t>удалении элемента в</w:t>
      </w:r>
      <w:r w:rsidR="00996390" w:rsidRPr="00996390">
        <w:t>/</w:t>
      </w:r>
      <w:r w:rsidR="00996390">
        <w:t xml:space="preserve">из дерева, происходит </w:t>
      </w:r>
      <w:proofErr w:type="spellStart"/>
      <w:r w:rsidR="00996390">
        <w:t>перебалансировка</w:t>
      </w:r>
      <w:proofErr w:type="spellEnd"/>
      <w:r w:rsidR="00996390">
        <w:t>, если она необходима. Балансировка происходит при помощи четырех методов</w:t>
      </w:r>
      <w:r w:rsidR="00996390">
        <w:rPr>
          <w:lang w:val="en-US"/>
        </w:rPr>
        <w:t>:</w:t>
      </w:r>
    </w:p>
    <w:p w:rsidR="00996390" w:rsidRPr="00996390" w:rsidRDefault="00996390" w:rsidP="00996390">
      <w:pPr>
        <w:pStyle w:val="a9"/>
        <w:numPr>
          <w:ilvl w:val="0"/>
          <w:numId w:val="11"/>
        </w:numPr>
        <w:rPr>
          <w:lang w:val="en-US"/>
        </w:rPr>
      </w:pPr>
      <w:r>
        <w:t>Малый левый поворот</w:t>
      </w:r>
    </w:p>
    <w:p w:rsidR="00996390" w:rsidRPr="00996390" w:rsidRDefault="00996390" w:rsidP="00996390">
      <w:pPr>
        <w:pStyle w:val="a9"/>
        <w:numPr>
          <w:ilvl w:val="0"/>
          <w:numId w:val="11"/>
        </w:numPr>
      </w:pPr>
      <w:r>
        <w:lastRenderedPageBreak/>
        <w:t>Большой левый поворот (право лево)</w:t>
      </w:r>
    </w:p>
    <w:p w:rsidR="00996390" w:rsidRPr="00996390" w:rsidRDefault="00996390" w:rsidP="00996390">
      <w:pPr>
        <w:pStyle w:val="a9"/>
        <w:numPr>
          <w:ilvl w:val="0"/>
          <w:numId w:val="11"/>
        </w:numPr>
      </w:pPr>
      <w:r>
        <w:t xml:space="preserve">Малый правый поворот </w:t>
      </w:r>
    </w:p>
    <w:p w:rsidR="00996390" w:rsidRDefault="00996390" w:rsidP="00996390">
      <w:pPr>
        <w:pStyle w:val="a9"/>
        <w:numPr>
          <w:ilvl w:val="0"/>
          <w:numId w:val="11"/>
        </w:numPr>
      </w:pPr>
      <w:r>
        <w:t xml:space="preserve">Большой правый поворот </w:t>
      </w:r>
      <w:r>
        <w:t>(лево право)</w:t>
      </w:r>
    </w:p>
    <w:p w:rsidR="00996390" w:rsidRDefault="00996390" w:rsidP="00996390">
      <w:r>
        <w:t>Метод</w:t>
      </w:r>
      <w:r w:rsidRPr="00996390">
        <w:t xml:space="preserve"> </w:t>
      </w:r>
      <w:r>
        <w:rPr>
          <w:lang w:val="en-US"/>
        </w:rPr>
        <w:t>balance</w:t>
      </w:r>
      <w:r w:rsidRPr="00996390">
        <w:t xml:space="preserve"> </w:t>
      </w:r>
      <w:r>
        <w:t>зависит</w:t>
      </w:r>
      <w:r w:rsidRPr="00996390">
        <w:t xml:space="preserve"> </w:t>
      </w:r>
      <w:r>
        <w:t>от</w:t>
      </w:r>
      <w:r w:rsidRPr="00996390">
        <w:t xml:space="preserve"> </w:t>
      </w:r>
      <w:proofErr w:type="spellStart"/>
      <w:r>
        <w:rPr>
          <w:lang w:val="en-US"/>
        </w:rPr>
        <w:t>balancefactor</w:t>
      </w:r>
      <w:proofErr w:type="spellEnd"/>
      <w:r w:rsidRPr="00996390">
        <w:t xml:space="preserve">, </w:t>
      </w:r>
      <w:r>
        <w:t>соответственно если он больше единицы, то необходим левый поворот, если -1 – то правый, и, наконец, если 0 – то балансировка не нужна.</w:t>
      </w:r>
    </w:p>
    <w:p w:rsidR="00996390" w:rsidRPr="00996390" w:rsidRDefault="00996390" w:rsidP="00996390">
      <w:pPr>
        <w:ind w:firstLine="0"/>
      </w:pPr>
      <w:r>
        <w:t>Далее произведем анализ двух деревьев, произведем добавление, поиск и удаление массива в каждое из деревьев.</w:t>
      </w:r>
    </w:p>
    <w:p w:rsidR="0079682A" w:rsidRDefault="00996390" w:rsidP="0079682A">
      <w:pPr>
        <w:spacing w:line="276" w:lineRule="auto"/>
        <w:jc w:val="center"/>
      </w:pPr>
      <w:r w:rsidRPr="00996390">
        <w:drawing>
          <wp:inline distT="0" distB="0" distL="0" distR="0" wp14:anchorId="4555B312" wp14:editId="564FB726">
            <wp:extent cx="6645910" cy="5800725"/>
            <wp:effectExtent l="0" t="0" r="254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5800725"/>
                    </a:xfrm>
                    <a:prstGeom prst="rect">
                      <a:avLst/>
                    </a:prstGeom>
                  </pic:spPr>
                </pic:pic>
              </a:graphicData>
            </a:graphic>
          </wp:inline>
        </w:drawing>
      </w:r>
    </w:p>
    <w:p w:rsidR="00512BBD" w:rsidRDefault="00512BBD" w:rsidP="00512BBD">
      <w:pPr>
        <w:spacing w:line="276" w:lineRule="auto"/>
        <w:jc w:val="center"/>
        <w:rPr>
          <w:sz w:val="22"/>
        </w:rPr>
      </w:pPr>
      <w:r>
        <w:rPr>
          <w:sz w:val="22"/>
        </w:rPr>
        <w:t>Рис. 1.</w:t>
      </w:r>
      <w:r w:rsidR="00996390">
        <w:rPr>
          <w:sz w:val="22"/>
        </w:rPr>
        <w:t xml:space="preserve"> Результаты методов деревьев в миллисекундах</w:t>
      </w:r>
      <w:r w:rsidR="00315B5F">
        <w:rPr>
          <w:sz w:val="22"/>
        </w:rPr>
        <w:t xml:space="preserve"> в зависимости от разных массивов</w:t>
      </w:r>
      <w:r>
        <w:rPr>
          <w:sz w:val="22"/>
        </w:rPr>
        <w:t>.</w:t>
      </w:r>
    </w:p>
    <w:p w:rsidR="003415DF" w:rsidRDefault="003415DF" w:rsidP="00512BBD">
      <w:pPr>
        <w:spacing w:line="276" w:lineRule="auto"/>
        <w:jc w:val="center"/>
        <w:rPr>
          <w:sz w:val="22"/>
        </w:rPr>
      </w:pPr>
    </w:p>
    <w:p w:rsidR="003415DF" w:rsidRDefault="003415DF" w:rsidP="003415DF">
      <w:r>
        <w:t>На рис. 1 можно увидеть, что для неотсортированного массива поиск и удаление элементов почти одинаковы, в то время как добавление в обычное бинарное дерево занимает больше времени.</w:t>
      </w:r>
    </w:p>
    <w:p w:rsidR="003415DF" w:rsidRDefault="003415DF" w:rsidP="003415DF"/>
    <w:p w:rsidR="00512BBD" w:rsidRDefault="003415DF" w:rsidP="00512BBD">
      <w:pPr>
        <w:spacing w:line="276" w:lineRule="auto"/>
        <w:ind w:firstLine="0"/>
        <w:jc w:val="center"/>
      </w:pPr>
      <w:r w:rsidRPr="003415DF">
        <w:lastRenderedPageBreak/>
        <w:drawing>
          <wp:inline distT="0" distB="0" distL="0" distR="0" wp14:anchorId="4B690219" wp14:editId="2409B300">
            <wp:extent cx="5620534" cy="339137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0534" cy="3391373"/>
                    </a:xfrm>
                    <a:prstGeom prst="rect">
                      <a:avLst/>
                    </a:prstGeom>
                  </pic:spPr>
                </pic:pic>
              </a:graphicData>
            </a:graphic>
          </wp:inline>
        </w:drawing>
      </w:r>
    </w:p>
    <w:p w:rsidR="00512BBD" w:rsidRDefault="00512BBD" w:rsidP="00512BBD">
      <w:pPr>
        <w:spacing w:line="276" w:lineRule="auto"/>
        <w:jc w:val="center"/>
        <w:rPr>
          <w:sz w:val="22"/>
        </w:rPr>
      </w:pPr>
      <w:r>
        <w:rPr>
          <w:sz w:val="22"/>
        </w:rPr>
        <w:t xml:space="preserve">Рис. </w:t>
      </w:r>
      <w:r w:rsidR="003415DF">
        <w:rPr>
          <w:sz w:val="22"/>
        </w:rPr>
        <w:t xml:space="preserve">2. </w:t>
      </w:r>
      <w:r w:rsidR="003415DF">
        <w:rPr>
          <w:sz w:val="22"/>
        </w:rPr>
        <w:t xml:space="preserve">Сравнение </w:t>
      </w:r>
      <w:r w:rsidR="003415DF">
        <w:rPr>
          <w:sz w:val="22"/>
          <w:lang w:val="en-US"/>
        </w:rPr>
        <w:t>AVL</w:t>
      </w:r>
      <w:r w:rsidR="003415DF" w:rsidRPr="003415DF">
        <w:rPr>
          <w:sz w:val="22"/>
        </w:rPr>
        <w:t xml:space="preserve"> </w:t>
      </w:r>
      <w:r w:rsidR="003415DF">
        <w:rPr>
          <w:sz w:val="22"/>
        </w:rPr>
        <w:t>и бинарного дерева для неотсортированного массива</w:t>
      </w:r>
      <w:r>
        <w:rPr>
          <w:sz w:val="22"/>
        </w:rPr>
        <w:t>.</w:t>
      </w:r>
    </w:p>
    <w:p w:rsidR="00512BBD" w:rsidRDefault="00512BBD" w:rsidP="00512BBD">
      <w:pPr>
        <w:spacing w:line="276" w:lineRule="auto"/>
        <w:jc w:val="center"/>
        <w:rPr>
          <w:sz w:val="22"/>
        </w:rPr>
      </w:pPr>
    </w:p>
    <w:p w:rsidR="00512BBD" w:rsidRDefault="003415DF" w:rsidP="003415DF">
      <w:r w:rsidRPr="003415DF">
        <w:drawing>
          <wp:inline distT="0" distB="0" distL="0" distR="0" wp14:anchorId="2FF3A8B4" wp14:editId="37CAA4CD">
            <wp:extent cx="5658640" cy="3477110"/>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8640" cy="3477110"/>
                    </a:xfrm>
                    <a:prstGeom prst="rect">
                      <a:avLst/>
                    </a:prstGeom>
                  </pic:spPr>
                </pic:pic>
              </a:graphicData>
            </a:graphic>
          </wp:inline>
        </w:drawing>
      </w:r>
    </w:p>
    <w:p w:rsidR="00512BBD" w:rsidRDefault="00512BBD" w:rsidP="00512BBD">
      <w:pPr>
        <w:spacing w:line="276" w:lineRule="auto"/>
        <w:jc w:val="center"/>
        <w:rPr>
          <w:sz w:val="22"/>
        </w:rPr>
      </w:pPr>
      <w:r>
        <w:rPr>
          <w:sz w:val="22"/>
        </w:rPr>
        <w:t>Рис. 3.</w:t>
      </w:r>
      <w:r w:rsidR="003415DF">
        <w:rPr>
          <w:sz w:val="22"/>
        </w:rPr>
        <w:t xml:space="preserve"> </w:t>
      </w:r>
      <w:r w:rsidR="003415DF">
        <w:rPr>
          <w:sz w:val="22"/>
        </w:rPr>
        <w:t xml:space="preserve">Сравнение </w:t>
      </w:r>
      <w:r w:rsidR="003415DF">
        <w:rPr>
          <w:sz w:val="22"/>
          <w:lang w:val="en-US"/>
        </w:rPr>
        <w:t>AVL</w:t>
      </w:r>
      <w:r w:rsidR="003415DF" w:rsidRPr="003415DF">
        <w:rPr>
          <w:sz w:val="22"/>
        </w:rPr>
        <w:t xml:space="preserve"> </w:t>
      </w:r>
      <w:r w:rsidR="003415DF">
        <w:rPr>
          <w:sz w:val="22"/>
        </w:rPr>
        <w:t>и бинарного дерева для неотсортированного массива</w:t>
      </w:r>
      <w:r w:rsidR="003415DF">
        <w:rPr>
          <w:sz w:val="22"/>
        </w:rPr>
        <w:t xml:space="preserve"> без</w:t>
      </w:r>
      <w:r w:rsidR="006E27CA">
        <w:rPr>
          <w:sz w:val="22"/>
        </w:rPr>
        <w:t xml:space="preserve"> кривой</w:t>
      </w:r>
      <w:r w:rsidR="003415DF">
        <w:rPr>
          <w:sz w:val="22"/>
        </w:rPr>
        <w:t xml:space="preserve"> </w:t>
      </w:r>
      <w:r w:rsidR="003415DF">
        <w:rPr>
          <w:sz w:val="22"/>
          <w:lang w:val="en-US"/>
        </w:rPr>
        <w:t>add</w:t>
      </w:r>
      <w:r w:rsidR="003415DF">
        <w:rPr>
          <w:sz w:val="22"/>
        </w:rPr>
        <w:t xml:space="preserve"> </w:t>
      </w:r>
      <w:r w:rsidR="003415DF">
        <w:rPr>
          <w:sz w:val="22"/>
          <w:lang w:val="en-US"/>
        </w:rPr>
        <w:t>AVL</w:t>
      </w:r>
      <w:r>
        <w:rPr>
          <w:sz w:val="22"/>
        </w:rPr>
        <w:t>.</w:t>
      </w:r>
    </w:p>
    <w:p w:rsidR="00512BBD" w:rsidRPr="00512BBD" w:rsidRDefault="00512BBD" w:rsidP="00512BBD">
      <w:pPr>
        <w:ind w:firstLine="0"/>
        <w:jc w:val="center"/>
      </w:pPr>
    </w:p>
    <w:p w:rsidR="009032B8" w:rsidRDefault="009032B8">
      <w:pPr>
        <w:spacing w:after="160" w:line="259" w:lineRule="auto"/>
        <w:ind w:firstLine="0"/>
      </w:pPr>
      <w:r>
        <w:br w:type="page"/>
      </w:r>
    </w:p>
    <w:p w:rsidR="0079682A" w:rsidRPr="009032B8" w:rsidRDefault="0079682A" w:rsidP="009032B8">
      <w:pPr>
        <w:jc w:val="both"/>
      </w:pPr>
      <w:r>
        <w:lastRenderedPageBreak/>
        <w:t xml:space="preserve"> </w:t>
      </w:r>
      <w:r w:rsidR="009032B8">
        <w:t>Далее посмотрим результат для отсортированного массива</w:t>
      </w:r>
      <w:r w:rsidR="009032B8" w:rsidRPr="009032B8">
        <w:t>:</w:t>
      </w:r>
    </w:p>
    <w:p w:rsidR="009032B8" w:rsidRDefault="009032B8" w:rsidP="009032B8">
      <w:pPr>
        <w:spacing w:line="276" w:lineRule="auto"/>
        <w:jc w:val="center"/>
        <w:rPr>
          <w:sz w:val="22"/>
        </w:rPr>
      </w:pPr>
      <w:r w:rsidRPr="009032B8">
        <w:drawing>
          <wp:inline distT="0" distB="0" distL="0" distR="0" wp14:anchorId="4F95C1C0" wp14:editId="75819B52">
            <wp:extent cx="6645910" cy="2789555"/>
            <wp:effectExtent l="0" t="0" r="254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789555"/>
                    </a:xfrm>
                    <a:prstGeom prst="rect">
                      <a:avLst/>
                    </a:prstGeom>
                  </pic:spPr>
                </pic:pic>
              </a:graphicData>
            </a:graphic>
          </wp:inline>
        </w:drawing>
      </w:r>
      <w:r w:rsidR="0079682A">
        <w:br/>
      </w:r>
      <w:r>
        <w:rPr>
          <w:sz w:val="22"/>
        </w:rPr>
        <w:t>Рис. 4</w:t>
      </w:r>
      <w:r>
        <w:rPr>
          <w:sz w:val="22"/>
        </w:rPr>
        <w:t xml:space="preserve">. Сравнение </w:t>
      </w:r>
      <w:r>
        <w:rPr>
          <w:sz w:val="22"/>
          <w:lang w:val="en-US"/>
        </w:rPr>
        <w:t>AVL</w:t>
      </w:r>
      <w:r w:rsidRPr="003415DF">
        <w:rPr>
          <w:sz w:val="22"/>
        </w:rPr>
        <w:t xml:space="preserve"> </w:t>
      </w:r>
      <w:r>
        <w:rPr>
          <w:sz w:val="22"/>
        </w:rPr>
        <w:t xml:space="preserve">и бинарного дерева для </w:t>
      </w:r>
      <w:r>
        <w:rPr>
          <w:sz w:val="22"/>
        </w:rPr>
        <w:t>отсортированного массива.</w:t>
      </w:r>
    </w:p>
    <w:p w:rsidR="008D6F8A" w:rsidRDefault="008D6F8A" w:rsidP="009032B8">
      <w:pPr>
        <w:spacing w:line="276" w:lineRule="auto"/>
        <w:jc w:val="center"/>
        <w:rPr>
          <w:sz w:val="22"/>
        </w:rPr>
      </w:pPr>
    </w:p>
    <w:p w:rsidR="0079682A" w:rsidRDefault="00FC7596" w:rsidP="00FC7596">
      <w:r>
        <w:t xml:space="preserve">На графике видно, что кривая </w:t>
      </w:r>
      <w:r>
        <w:rPr>
          <w:lang w:val="en-US"/>
        </w:rPr>
        <w:t>find</w:t>
      </w:r>
      <w:r w:rsidRPr="00FC7596">
        <w:t xml:space="preserve"> </w:t>
      </w:r>
      <w:r>
        <w:rPr>
          <w:lang w:val="en-US"/>
        </w:rPr>
        <w:t>AVL</w:t>
      </w:r>
      <w:r w:rsidRPr="00FC7596">
        <w:t xml:space="preserve"> </w:t>
      </w:r>
      <w:r>
        <w:t xml:space="preserve">практически лежит на оси </w:t>
      </w:r>
      <w:r>
        <w:rPr>
          <w:lang w:val="en-US"/>
        </w:rPr>
        <w:t>x</w:t>
      </w:r>
      <w:r>
        <w:t xml:space="preserve">, в то время как </w:t>
      </w:r>
      <w:r>
        <w:rPr>
          <w:lang w:val="en-US"/>
        </w:rPr>
        <w:t>find</w:t>
      </w:r>
      <w:r w:rsidRPr="00FC7596">
        <w:t xml:space="preserve"> </w:t>
      </w:r>
      <w:r>
        <w:rPr>
          <w:lang w:val="en-US"/>
        </w:rPr>
        <w:t>binary</w:t>
      </w:r>
      <w:r w:rsidRPr="00FC7596">
        <w:t xml:space="preserve"> </w:t>
      </w:r>
      <w:r>
        <w:t xml:space="preserve">постепенно растет, хотя даже при 8 тысячах элементов </w:t>
      </w:r>
      <w:r>
        <w:rPr>
          <w:lang w:val="en-US"/>
        </w:rPr>
        <w:t>find</w:t>
      </w:r>
      <w:r w:rsidRPr="00FC7596">
        <w:t xml:space="preserve"> </w:t>
      </w:r>
      <w:r>
        <w:rPr>
          <w:lang w:val="en-US"/>
        </w:rPr>
        <w:t>AVL</w:t>
      </w:r>
      <w:r w:rsidRPr="00FC7596">
        <w:t xml:space="preserve"> </w:t>
      </w:r>
      <w:r>
        <w:t xml:space="preserve">так же лежит на икс, в то время как значение </w:t>
      </w:r>
      <w:r>
        <w:rPr>
          <w:lang w:val="en-US"/>
        </w:rPr>
        <w:t>find</w:t>
      </w:r>
      <w:r w:rsidRPr="00FC7596">
        <w:t xml:space="preserve"> </w:t>
      </w:r>
      <w:r>
        <w:rPr>
          <w:lang w:val="en-US"/>
        </w:rPr>
        <w:t>binary</w:t>
      </w:r>
      <w:r w:rsidRPr="00FC7596">
        <w:t xml:space="preserve"> </w:t>
      </w:r>
      <w:r>
        <w:t xml:space="preserve">в этой точке равно 20 миллисекундам, и постепенно растет. Однако можно увидеть, что заполнение происходит дольше у </w:t>
      </w:r>
      <w:r>
        <w:rPr>
          <w:lang w:val="en-US"/>
        </w:rPr>
        <w:t>AVL</w:t>
      </w:r>
      <w:r w:rsidRPr="00FC7596">
        <w:t xml:space="preserve"> </w:t>
      </w:r>
      <w:r>
        <w:t>дерева. Я считаю, что это связано с тем, что для каждой вставки</w:t>
      </w:r>
      <w:r w:rsidRPr="00FC7596">
        <w:t>/</w:t>
      </w:r>
      <w:r>
        <w:t>удаления приходится производить балансировку, так как значения будут вставляться в правое поддерево.</w:t>
      </w:r>
    </w:p>
    <w:p w:rsidR="0079682A" w:rsidRDefault="0079682A" w:rsidP="0079682A">
      <w:pPr>
        <w:pStyle w:val="1"/>
        <w:spacing w:line="276" w:lineRule="auto"/>
      </w:pPr>
      <w:bookmarkStart w:id="3" w:name="_Toc63548275"/>
      <w:r>
        <w:t>Заключение.</w:t>
      </w:r>
      <w:bookmarkEnd w:id="3"/>
    </w:p>
    <w:p w:rsidR="00553B0F" w:rsidRPr="00FC7596" w:rsidRDefault="00D147AC" w:rsidP="00D147AC">
      <w:r>
        <w:t xml:space="preserve">Исходя из полученных нами данных можно увидеть, что скорость </w:t>
      </w:r>
      <w:r w:rsidR="00FC7596">
        <w:t xml:space="preserve">поиска в </w:t>
      </w:r>
      <w:r w:rsidR="00FC7596">
        <w:rPr>
          <w:lang w:val="en-US"/>
        </w:rPr>
        <w:t>AVL</w:t>
      </w:r>
      <w:r w:rsidR="00FC7596" w:rsidRPr="00FC7596">
        <w:t xml:space="preserve"> </w:t>
      </w:r>
      <w:r w:rsidR="00FC7596">
        <w:t xml:space="preserve">дереве гораздо больше, чем у бинарного дерева. Данное преимущество </w:t>
      </w:r>
      <w:r w:rsidR="00FC7596">
        <w:rPr>
          <w:lang w:val="en-US"/>
        </w:rPr>
        <w:t>AVL</w:t>
      </w:r>
      <w:r w:rsidR="00FC7596" w:rsidRPr="00FC7596">
        <w:t xml:space="preserve"> </w:t>
      </w:r>
      <w:r w:rsidR="00FC7596">
        <w:t xml:space="preserve">дерева особенно можно увидеть при заполнении дерева отсортированным массивом. Это происходит из-за того, что в бинарном дереве при поиске нам придется рассматривать всё правое поддерево, в то время как в </w:t>
      </w:r>
      <w:r w:rsidR="00FC7596">
        <w:rPr>
          <w:lang w:val="en-US"/>
        </w:rPr>
        <w:t>AVL</w:t>
      </w:r>
      <w:r w:rsidR="00FC7596" w:rsidRPr="00FC7596">
        <w:t xml:space="preserve"> </w:t>
      </w:r>
      <w:r w:rsidR="00FC7596">
        <w:t xml:space="preserve">нам не придется заходить так глубоко. Однако у </w:t>
      </w:r>
      <w:r w:rsidR="00FC7596">
        <w:rPr>
          <w:lang w:val="en-US"/>
        </w:rPr>
        <w:t>AVL</w:t>
      </w:r>
      <w:r w:rsidR="00FC7596" w:rsidRPr="00FC7596">
        <w:t xml:space="preserve"> </w:t>
      </w:r>
      <w:r w:rsidR="00FC7596">
        <w:t xml:space="preserve">есть и свои недостатки. На рис. 4 видно, что при отсортированном массиве заполнение и удаление происходит гораздо медленнее. Это связано с балансировкой. В балансировке мы крутим дерево для его баланса, что занимает </w:t>
      </w:r>
      <w:bookmarkStart w:id="4" w:name="_GoBack"/>
      <w:bookmarkEnd w:id="4"/>
      <w:r w:rsidR="00FC7596">
        <w:t>какое-то время, в то время как в бинарном дереве идет простой поиск места, куда можно вставить значение.</w:t>
      </w:r>
    </w:p>
    <w:sectPr w:rsidR="00553B0F" w:rsidRPr="00FC7596" w:rsidSect="004B5D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20EC5"/>
    <w:multiLevelType w:val="multilevel"/>
    <w:tmpl w:val="74D4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414AD"/>
    <w:multiLevelType w:val="hybridMultilevel"/>
    <w:tmpl w:val="DC4CE7A2"/>
    <w:lvl w:ilvl="0" w:tplc="BEE01312">
      <w:start w:val="1"/>
      <w:numFmt w:val="bullet"/>
      <w:lvlText w:val="•"/>
      <w:lvlJc w:val="left"/>
      <w:pPr>
        <w:tabs>
          <w:tab w:val="num" w:pos="720"/>
        </w:tabs>
        <w:ind w:left="720" w:hanging="360"/>
      </w:pPr>
      <w:rPr>
        <w:rFonts w:ascii="Arial" w:hAnsi="Arial" w:hint="default"/>
      </w:rPr>
    </w:lvl>
    <w:lvl w:ilvl="1" w:tplc="FF7AB0E8" w:tentative="1">
      <w:start w:val="1"/>
      <w:numFmt w:val="bullet"/>
      <w:lvlText w:val="•"/>
      <w:lvlJc w:val="left"/>
      <w:pPr>
        <w:tabs>
          <w:tab w:val="num" w:pos="1440"/>
        </w:tabs>
        <w:ind w:left="1440" w:hanging="360"/>
      </w:pPr>
      <w:rPr>
        <w:rFonts w:ascii="Arial" w:hAnsi="Arial" w:hint="default"/>
      </w:rPr>
    </w:lvl>
    <w:lvl w:ilvl="2" w:tplc="4990A330" w:tentative="1">
      <w:start w:val="1"/>
      <w:numFmt w:val="bullet"/>
      <w:lvlText w:val="•"/>
      <w:lvlJc w:val="left"/>
      <w:pPr>
        <w:tabs>
          <w:tab w:val="num" w:pos="2160"/>
        </w:tabs>
        <w:ind w:left="2160" w:hanging="360"/>
      </w:pPr>
      <w:rPr>
        <w:rFonts w:ascii="Arial" w:hAnsi="Arial" w:hint="default"/>
      </w:rPr>
    </w:lvl>
    <w:lvl w:ilvl="3" w:tplc="D280F918" w:tentative="1">
      <w:start w:val="1"/>
      <w:numFmt w:val="bullet"/>
      <w:lvlText w:val="•"/>
      <w:lvlJc w:val="left"/>
      <w:pPr>
        <w:tabs>
          <w:tab w:val="num" w:pos="2880"/>
        </w:tabs>
        <w:ind w:left="2880" w:hanging="360"/>
      </w:pPr>
      <w:rPr>
        <w:rFonts w:ascii="Arial" w:hAnsi="Arial" w:hint="default"/>
      </w:rPr>
    </w:lvl>
    <w:lvl w:ilvl="4" w:tplc="D124E3BA" w:tentative="1">
      <w:start w:val="1"/>
      <w:numFmt w:val="bullet"/>
      <w:lvlText w:val="•"/>
      <w:lvlJc w:val="left"/>
      <w:pPr>
        <w:tabs>
          <w:tab w:val="num" w:pos="3600"/>
        </w:tabs>
        <w:ind w:left="3600" w:hanging="360"/>
      </w:pPr>
      <w:rPr>
        <w:rFonts w:ascii="Arial" w:hAnsi="Arial" w:hint="default"/>
      </w:rPr>
    </w:lvl>
    <w:lvl w:ilvl="5" w:tplc="EE70BDB2" w:tentative="1">
      <w:start w:val="1"/>
      <w:numFmt w:val="bullet"/>
      <w:lvlText w:val="•"/>
      <w:lvlJc w:val="left"/>
      <w:pPr>
        <w:tabs>
          <w:tab w:val="num" w:pos="4320"/>
        </w:tabs>
        <w:ind w:left="4320" w:hanging="360"/>
      </w:pPr>
      <w:rPr>
        <w:rFonts w:ascii="Arial" w:hAnsi="Arial" w:hint="default"/>
      </w:rPr>
    </w:lvl>
    <w:lvl w:ilvl="6" w:tplc="EB1292E2" w:tentative="1">
      <w:start w:val="1"/>
      <w:numFmt w:val="bullet"/>
      <w:lvlText w:val="•"/>
      <w:lvlJc w:val="left"/>
      <w:pPr>
        <w:tabs>
          <w:tab w:val="num" w:pos="5040"/>
        </w:tabs>
        <w:ind w:left="5040" w:hanging="360"/>
      </w:pPr>
      <w:rPr>
        <w:rFonts w:ascii="Arial" w:hAnsi="Arial" w:hint="default"/>
      </w:rPr>
    </w:lvl>
    <w:lvl w:ilvl="7" w:tplc="9188713E" w:tentative="1">
      <w:start w:val="1"/>
      <w:numFmt w:val="bullet"/>
      <w:lvlText w:val="•"/>
      <w:lvlJc w:val="left"/>
      <w:pPr>
        <w:tabs>
          <w:tab w:val="num" w:pos="5760"/>
        </w:tabs>
        <w:ind w:left="5760" w:hanging="360"/>
      </w:pPr>
      <w:rPr>
        <w:rFonts w:ascii="Arial" w:hAnsi="Arial" w:hint="default"/>
      </w:rPr>
    </w:lvl>
    <w:lvl w:ilvl="8" w:tplc="D78C9AA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B00DE9"/>
    <w:multiLevelType w:val="hybridMultilevel"/>
    <w:tmpl w:val="965E191A"/>
    <w:lvl w:ilvl="0" w:tplc="4A04E6CE">
      <w:start w:val="1"/>
      <w:numFmt w:val="decimal"/>
      <w:lvlText w:val="%1."/>
      <w:lvlJc w:val="left"/>
      <w:pPr>
        <w:tabs>
          <w:tab w:val="num" w:pos="720"/>
        </w:tabs>
        <w:ind w:left="720" w:hanging="360"/>
      </w:pPr>
    </w:lvl>
    <w:lvl w:ilvl="1" w:tplc="E9866412">
      <w:start w:val="1"/>
      <w:numFmt w:val="decimal"/>
      <w:lvlText w:val="%2."/>
      <w:lvlJc w:val="left"/>
      <w:pPr>
        <w:tabs>
          <w:tab w:val="num" w:pos="1440"/>
        </w:tabs>
        <w:ind w:left="1440" w:hanging="360"/>
      </w:pPr>
    </w:lvl>
    <w:lvl w:ilvl="2" w:tplc="6CEE498E" w:tentative="1">
      <w:start w:val="1"/>
      <w:numFmt w:val="decimal"/>
      <w:lvlText w:val="%3."/>
      <w:lvlJc w:val="left"/>
      <w:pPr>
        <w:tabs>
          <w:tab w:val="num" w:pos="2160"/>
        </w:tabs>
        <w:ind w:left="2160" w:hanging="360"/>
      </w:pPr>
    </w:lvl>
    <w:lvl w:ilvl="3" w:tplc="608EB38A" w:tentative="1">
      <w:start w:val="1"/>
      <w:numFmt w:val="decimal"/>
      <w:lvlText w:val="%4."/>
      <w:lvlJc w:val="left"/>
      <w:pPr>
        <w:tabs>
          <w:tab w:val="num" w:pos="2880"/>
        </w:tabs>
        <w:ind w:left="2880" w:hanging="360"/>
      </w:pPr>
    </w:lvl>
    <w:lvl w:ilvl="4" w:tplc="65CE2736" w:tentative="1">
      <w:start w:val="1"/>
      <w:numFmt w:val="decimal"/>
      <w:lvlText w:val="%5."/>
      <w:lvlJc w:val="left"/>
      <w:pPr>
        <w:tabs>
          <w:tab w:val="num" w:pos="3600"/>
        </w:tabs>
        <w:ind w:left="3600" w:hanging="360"/>
      </w:pPr>
    </w:lvl>
    <w:lvl w:ilvl="5" w:tplc="B4DE2CC6" w:tentative="1">
      <w:start w:val="1"/>
      <w:numFmt w:val="decimal"/>
      <w:lvlText w:val="%6."/>
      <w:lvlJc w:val="left"/>
      <w:pPr>
        <w:tabs>
          <w:tab w:val="num" w:pos="4320"/>
        </w:tabs>
        <w:ind w:left="4320" w:hanging="360"/>
      </w:pPr>
    </w:lvl>
    <w:lvl w:ilvl="6" w:tplc="1168378C" w:tentative="1">
      <w:start w:val="1"/>
      <w:numFmt w:val="decimal"/>
      <w:lvlText w:val="%7."/>
      <w:lvlJc w:val="left"/>
      <w:pPr>
        <w:tabs>
          <w:tab w:val="num" w:pos="5040"/>
        </w:tabs>
        <w:ind w:left="5040" w:hanging="360"/>
      </w:pPr>
    </w:lvl>
    <w:lvl w:ilvl="7" w:tplc="7D1E7A58" w:tentative="1">
      <w:start w:val="1"/>
      <w:numFmt w:val="decimal"/>
      <w:lvlText w:val="%8."/>
      <w:lvlJc w:val="left"/>
      <w:pPr>
        <w:tabs>
          <w:tab w:val="num" w:pos="5760"/>
        </w:tabs>
        <w:ind w:left="5760" w:hanging="360"/>
      </w:pPr>
    </w:lvl>
    <w:lvl w:ilvl="8" w:tplc="E9A29D54" w:tentative="1">
      <w:start w:val="1"/>
      <w:numFmt w:val="decimal"/>
      <w:lvlText w:val="%9."/>
      <w:lvlJc w:val="left"/>
      <w:pPr>
        <w:tabs>
          <w:tab w:val="num" w:pos="6480"/>
        </w:tabs>
        <w:ind w:left="6480" w:hanging="360"/>
      </w:pPr>
    </w:lvl>
  </w:abstractNum>
  <w:abstractNum w:abstractNumId="3" w15:restartNumberingAfterBreak="0">
    <w:nsid w:val="3FE43DA0"/>
    <w:multiLevelType w:val="hybridMultilevel"/>
    <w:tmpl w:val="CD5E4DB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15:restartNumberingAfterBreak="0">
    <w:nsid w:val="46E756B6"/>
    <w:multiLevelType w:val="hybridMultilevel"/>
    <w:tmpl w:val="A404CA04"/>
    <w:lvl w:ilvl="0" w:tplc="B62E8B56">
      <w:start w:val="1"/>
      <w:numFmt w:val="bullet"/>
      <w:lvlText w:val="•"/>
      <w:lvlJc w:val="left"/>
      <w:pPr>
        <w:tabs>
          <w:tab w:val="num" w:pos="720"/>
        </w:tabs>
        <w:ind w:left="720" w:hanging="360"/>
      </w:pPr>
      <w:rPr>
        <w:rFonts w:ascii="Arial" w:hAnsi="Arial" w:hint="default"/>
      </w:rPr>
    </w:lvl>
    <w:lvl w:ilvl="1" w:tplc="F8FEC7DC" w:tentative="1">
      <w:start w:val="1"/>
      <w:numFmt w:val="bullet"/>
      <w:lvlText w:val="•"/>
      <w:lvlJc w:val="left"/>
      <w:pPr>
        <w:tabs>
          <w:tab w:val="num" w:pos="1440"/>
        </w:tabs>
        <w:ind w:left="1440" w:hanging="360"/>
      </w:pPr>
      <w:rPr>
        <w:rFonts w:ascii="Arial" w:hAnsi="Arial" w:hint="default"/>
      </w:rPr>
    </w:lvl>
    <w:lvl w:ilvl="2" w:tplc="FB92C5AA" w:tentative="1">
      <w:start w:val="1"/>
      <w:numFmt w:val="bullet"/>
      <w:lvlText w:val="•"/>
      <w:lvlJc w:val="left"/>
      <w:pPr>
        <w:tabs>
          <w:tab w:val="num" w:pos="2160"/>
        </w:tabs>
        <w:ind w:left="2160" w:hanging="360"/>
      </w:pPr>
      <w:rPr>
        <w:rFonts w:ascii="Arial" w:hAnsi="Arial" w:hint="default"/>
      </w:rPr>
    </w:lvl>
    <w:lvl w:ilvl="3" w:tplc="8304A61E" w:tentative="1">
      <w:start w:val="1"/>
      <w:numFmt w:val="bullet"/>
      <w:lvlText w:val="•"/>
      <w:lvlJc w:val="left"/>
      <w:pPr>
        <w:tabs>
          <w:tab w:val="num" w:pos="2880"/>
        </w:tabs>
        <w:ind w:left="2880" w:hanging="360"/>
      </w:pPr>
      <w:rPr>
        <w:rFonts w:ascii="Arial" w:hAnsi="Arial" w:hint="default"/>
      </w:rPr>
    </w:lvl>
    <w:lvl w:ilvl="4" w:tplc="72966996" w:tentative="1">
      <w:start w:val="1"/>
      <w:numFmt w:val="bullet"/>
      <w:lvlText w:val="•"/>
      <w:lvlJc w:val="left"/>
      <w:pPr>
        <w:tabs>
          <w:tab w:val="num" w:pos="3600"/>
        </w:tabs>
        <w:ind w:left="3600" w:hanging="360"/>
      </w:pPr>
      <w:rPr>
        <w:rFonts w:ascii="Arial" w:hAnsi="Arial" w:hint="default"/>
      </w:rPr>
    </w:lvl>
    <w:lvl w:ilvl="5" w:tplc="3140B810" w:tentative="1">
      <w:start w:val="1"/>
      <w:numFmt w:val="bullet"/>
      <w:lvlText w:val="•"/>
      <w:lvlJc w:val="left"/>
      <w:pPr>
        <w:tabs>
          <w:tab w:val="num" w:pos="4320"/>
        </w:tabs>
        <w:ind w:left="4320" w:hanging="360"/>
      </w:pPr>
      <w:rPr>
        <w:rFonts w:ascii="Arial" w:hAnsi="Arial" w:hint="default"/>
      </w:rPr>
    </w:lvl>
    <w:lvl w:ilvl="6" w:tplc="C5CCA0FC" w:tentative="1">
      <w:start w:val="1"/>
      <w:numFmt w:val="bullet"/>
      <w:lvlText w:val="•"/>
      <w:lvlJc w:val="left"/>
      <w:pPr>
        <w:tabs>
          <w:tab w:val="num" w:pos="5040"/>
        </w:tabs>
        <w:ind w:left="5040" w:hanging="360"/>
      </w:pPr>
      <w:rPr>
        <w:rFonts w:ascii="Arial" w:hAnsi="Arial" w:hint="default"/>
      </w:rPr>
    </w:lvl>
    <w:lvl w:ilvl="7" w:tplc="6D5E2930" w:tentative="1">
      <w:start w:val="1"/>
      <w:numFmt w:val="bullet"/>
      <w:lvlText w:val="•"/>
      <w:lvlJc w:val="left"/>
      <w:pPr>
        <w:tabs>
          <w:tab w:val="num" w:pos="5760"/>
        </w:tabs>
        <w:ind w:left="5760" w:hanging="360"/>
      </w:pPr>
      <w:rPr>
        <w:rFonts w:ascii="Arial" w:hAnsi="Arial" w:hint="default"/>
      </w:rPr>
    </w:lvl>
    <w:lvl w:ilvl="8" w:tplc="64FEBB8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913271A"/>
    <w:multiLevelType w:val="multilevel"/>
    <w:tmpl w:val="986E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56415"/>
    <w:multiLevelType w:val="multilevel"/>
    <w:tmpl w:val="9010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22878"/>
    <w:multiLevelType w:val="multilevel"/>
    <w:tmpl w:val="794E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6B1841"/>
    <w:multiLevelType w:val="multilevel"/>
    <w:tmpl w:val="74D4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A220CD"/>
    <w:multiLevelType w:val="hybridMultilevel"/>
    <w:tmpl w:val="FFF4CCF0"/>
    <w:lvl w:ilvl="0" w:tplc="D21644C8">
      <w:start w:val="1"/>
      <w:numFmt w:val="decimal"/>
      <w:lvlText w:val="%1."/>
      <w:lvlJc w:val="left"/>
      <w:pPr>
        <w:tabs>
          <w:tab w:val="num" w:pos="720"/>
        </w:tabs>
        <w:ind w:left="720" w:hanging="360"/>
      </w:pPr>
    </w:lvl>
    <w:lvl w:ilvl="1" w:tplc="4058C91E">
      <w:start w:val="1"/>
      <w:numFmt w:val="decimal"/>
      <w:lvlText w:val="%2."/>
      <w:lvlJc w:val="left"/>
      <w:pPr>
        <w:tabs>
          <w:tab w:val="num" w:pos="1440"/>
        </w:tabs>
        <w:ind w:left="1440" w:hanging="360"/>
      </w:pPr>
    </w:lvl>
    <w:lvl w:ilvl="2" w:tplc="239A17DA" w:tentative="1">
      <w:start w:val="1"/>
      <w:numFmt w:val="decimal"/>
      <w:lvlText w:val="%3."/>
      <w:lvlJc w:val="left"/>
      <w:pPr>
        <w:tabs>
          <w:tab w:val="num" w:pos="2160"/>
        </w:tabs>
        <w:ind w:left="2160" w:hanging="360"/>
      </w:pPr>
    </w:lvl>
    <w:lvl w:ilvl="3" w:tplc="7B4A2D1E" w:tentative="1">
      <w:start w:val="1"/>
      <w:numFmt w:val="decimal"/>
      <w:lvlText w:val="%4."/>
      <w:lvlJc w:val="left"/>
      <w:pPr>
        <w:tabs>
          <w:tab w:val="num" w:pos="2880"/>
        </w:tabs>
        <w:ind w:left="2880" w:hanging="360"/>
      </w:pPr>
    </w:lvl>
    <w:lvl w:ilvl="4" w:tplc="38C2B318" w:tentative="1">
      <w:start w:val="1"/>
      <w:numFmt w:val="decimal"/>
      <w:lvlText w:val="%5."/>
      <w:lvlJc w:val="left"/>
      <w:pPr>
        <w:tabs>
          <w:tab w:val="num" w:pos="3600"/>
        </w:tabs>
        <w:ind w:left="3600" w:hanging="360"/>
      </w:pPr>
    </w:lvl>
    <w:lvl w:ilvl="5" w:tplc="3B629576" w:tentative="1">
      <w:start w:val="1"/>
      <w:numFmt w:val="decimal"/>
      <w:lvlText w:val="%6."/>
      <w:lvlJc w:val="left"/>
      <w:pPr>
        <w:tabs>
          <w:tab w:val="num" w:pos="4320"/>
        </w:tabs>
        <w:ind w:left="4320" w:hanging="360"/>
      </w:pPr>
    </w:lvl>
    <w:lvl w:ilvl="6" w:tplc="76809D36" w:tentative="1">
      <w:start w:val="1"/>
      <w:numFmt w:val="decimal"/>
      <w:lvlText w:val="%7."/>
      <w:lvlJc w:val="left"/>
      <w:pPr>
        <w:tabs>
          <w:tab w:val="num" w:pos="5040"/>
        </w:tabs>
        <w:ind w:left="5040" w:hanging="360"/>
      </w:pPr>
    </w:lvl>
    <w:lvl w:ilvl="7" w:tplc="BD5CE896" w:tentative="1">
      <w:start w:val="1"/>
      <w:numFmt w:val="decimal"/>
      <w:lvlText w:val="%8."/>
      <w:lvlJc w:val="left"/>
      <w:pPr>
        <w:tabs>
          <w:tab w:val="num" w:pos="5760"/>
        </w:tabs>
        <w:ind w:left="5760" w:hanging="360"/>
      </w:pPr>
    </w:lvl>
    <w:lvl w:ilvl="8" w:tplc="8250A506" w:tentative="1">
      <w:start w:val="1"/>
      <w:numFmt w:val="decimal"/>
      <w:lvlText w:val="%9."/>
      <w:lvlJc w:val="left"/>
      <w:pPr>
        <w:tabs>
          <w:tab w:val="num" w:pos="6480"/>
        </w:tabs>
        <w:ind w:left="6480" w:hanging="360"/>
      </w:pPr>
    </w:lvl>
  </w:abstractNum>
  <w:abstractNum w:abstractNumId="10" w15:restartNumberingAfterBreak="0">
    <w:nsid w:val="681C5986"/>
    <w:multiLevelType w:val="hybridMultilevel"/>
    <w:tmpl w:val="6494E0E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5"/>
  </w:num>
  <w:num w:numId="2">
    <w:abstractNumId w:val="8"/>
  </w:num>
  <w:num w:numId="3">
    <w:abstractNumId w:val="9"/>
  </w:num>
  <w:num w:numId="4">
    <w:abstractNumId w:val="2"/>
  </w:num>
  <w:num w:numId="5">
    <w:abstractNumId w:val="7"/>
  </w:num>
  <w:num w:numId="6">
    <w:abstractNumId w:val="0"/>
  </w:num>
  <w:num w:numId="7">
    <w:abstractNumId w:val="6"/>
  </w:num>
  <w:num w:numId="8">
    <w:abstractNumId w:val="3"/>
  </w:num>
  <w:num w:numId="9">
    <w:abstractNumId w:val="1"/>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CE4"/>
    <w:rsid w:val="00315B5F"/>
    <w:rsid w:val="003415DF"/>
    <w:rsid w:val="004B5D4B"/>
    <w:rsid w:val="00512BBD"/>
    <w:rsid w:val="00553B0F"/>
    <w:rsid w:val="006B137F"/>
    <w:rsid w:val="006E27CA"/>
    <w:rsid w:val="007750B4"/>
    <w:rsid w:val="0079682A"/>
    <w:rsid w:val="008D6F8A"/>
    <w:rsid w:val="009032B8"/>
    <w:rsid w:val="00996390"/>
    <w:rsid w:val="00A70CE4"/>
    <w:rsid w:val="00C24EA5"/>
    <w:rsid w:val="00D003B8"/>
    <w:rsid w:val="00D147AC"/>
    <w:rsid w:val="00DE0369"/>
    <w:rsid w:val="00E731D2"/>
    <w:rsid w:val="00FC75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0920"/>
  <w15:chartTrackingRefBased/>
  <w15:docId w15:val="{41503660-0B1F-4B4F-824E-1FC59BF1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682A"/>
    <w:pPr>
      <w:spacing w:after="0" w:line="360" w:lineRule="auto"/>
      <w:ind w:firstLine="284"/>
    </w:pPr>
    <w:rPr>
      <w:rFonts w:ascii="Times New Roman" w:eastAsia="Times New Roman" w:hAnsi="Times New Roman" w:cs="Times New Roman"/>
      <w:color w:val="000000"/>
      <w:sz w:val="24"/>
      <w:szCs w:val="24"/>
      <w:lang w:eastAsia="ru-RU"/>
    </w:rPr>
  </w:style>
  <w:style w:type="paragraph" w:styleId="1">
    <w:name w:val="heading 1"/>
    <w:basedOn w:val="a"/>
    <w:next w:val="a"/>
    <w:link w:val="10"/>
    <w:uiPriority w:val="9"/>
    <w:qFormat/>
    <w:rsid w:val="0079682A"/>
    <w:pPr>
      <w:keepNext/>
      <w:keepLines/>
      <w:spacing w:after="240"/>
      <w:jc w:val="center"/>
      <w:outlineLvl w:val="0"/>
    </w:pPr>
    <w:rPr>
      <w:rFonts w:eastAsiaTheme="majorEastAsia"/>
      <w:b/>
      <w:color w:val="000000" w:themeColor="text1"/>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682A"/>
    <w:rPr>
      <w:rFonts w:ascii="Times New Roman" w:eastAsiaTheme="majorEastAsia" w:hAnsi="Times New Roman" w:cs="Times New Roman"/>
      <w:b/>
      <w:color w:val="000000" w:themeColor="text1"/>
      <w:sz w:val="28"/>
      <w:szCs w:val="28"/>
      <w:lang w:eastAsia="ru-RU"/>
    </w:rPr>
  </w:style>
  <w:style w:type="paragraph" w:customStyle="1" w:styleId="a3">
    <w:name w:val="Титл(Шапка)"/>
    <w:qFormat/>
    <w:rsid w:val="0079682A"/>
    <w:pPr>
      <w:spacing w:after="0" w:line="276" w:lineRule="auto"/>
      <w:jc w:val="center"/>
    </w:pPr>
    <w:rPr>
      <w:rFonts w:ascii="Times New Roman" w:eastAsia="Times New Roman" w:hAnsi="Times New Roman" w:cs="Times New Roman"/>
      <w:b/>
      <w:color w:val="000000"/>
      <w:sz w:val="24"/>
      <w:szCs w:val="24"/>
      <w:lang w:eastAsia="ru-RU"/>
    </w:rPr>
  </w:style>
  <w:style w:type="paragraph" w:customStyle="1" w:styleId="a4">
    <w:name w:val="Титл(Заголовок)"/>
    <w:next w:val="a"/>
    <w:qFormat/>
    <w:rsid w:val="0079682A"/>
    <w:pPr>
      <w:spacing w:after="0"/>
      <w:jc w:val="center"/>
    </w:pPr>
    <w:rPr>
      <w:rFonts w:ascii="Times New Roman" w:eastAsia="Times New Roman" w:hAnsi="Times New Roman" w:cs="Times New Roman"/>
      <w:b/>
      <w:color w:val="000000"/>
      <w:sz w:val="32"/>
      <w:szCs w:val="24"/>
      <w:lang w:eastAsia="ru-RU"/>
    </w:rPr>
  </w:style>
  <w:style w:type="paragraph" w:customStyle="1" w:styleId="a5">
    <w:name w:val="Титл(Подписи)"/>
    <w:qFormat/>
    <w:rsid w:val="0079682A"/>
    <w:pPr>
      <w:tabs>
        <w:tab w:val="left" w:leader="dot" w:pos="3544"/>
        <w:tab w:val="right" w:leader="dot" w:pos="10466"/>
      </w:tabs>
      <w:spacing w:after="0"/>
    </w:pPr>
    <w:rPr>
      <w:rFonts w:ascii="Times New Roman" w:eastAsia="Times New Roman" w:hAnsi="Times New Roman" w:cs="Times New Roman"/>
      <w:color w:val="000000"/>
      <w:sz w:val="24"/>
      <w:szCs w:val="24"/>
      <w:lang w:eastAsia="ru-RU"/>
    </w:rPr>
  </w:style>
  <w:style w:type="paragraph" w:styleId="11">
    <w:name w:val="toc 1"/>
    <w:basedOn w:val="a"/>
    <w:next w:val="a"/>
    <w:autoRedefine/>
    <w:uiPriority w:val="39"/>
    <w:unhideWhenUsed/>
    <w:rsid w:val="0079682A"/>
    <w:pPr>
      <w:tabs>
        <w:tab w:val="right" w:leader="dot" w:pos="10466"/>
      </w:tabs>
      <w:spacing w:after="100"/>
    </w:pPr>
  </w:style>
  <w:style w:type="paragraph" w:styleId="a6">
    <w:name w:val="TOC Heading"/>
    <w:basedOn w:val="1"/>
    <w:next w:val="a"/>
    <w:uiPriority w:val="39"/>
    <w:unhideWhenUsed/>
    <w:qFormat/>
    <w:rsid w:val="0079682A"/>
    <w:pPr>
      <w:spacing w:line="259" w:lineRule="auto"/>
      <w:outlineLvl w:val="9"/>
    </w:pPr>
  </w:style>
  <w:style w:type="character" w:styleId="a7">
    <w:name w:val="Hyperlink"/>
    <w:basedOn w:val="a0"/>
    <w:uiPriority w:val="99"/>
    <w:unhideWhenUsed/>
    <w:rsid w:val="0079682A"/>
    <w:rPr>
      <w:color w:val="0563C1" w:themeColor="hyperlink"/>
      <w:u w:val="single"/>
    </w:rPr>
  </w:style>
  <w:style w:type="paragraph" w:customStyle="1" w:styleId="a8">
    <w:name w:val="Базовый для титла"/>
    <w:qFormat/>
    <w:rsid w:val="0079682A"/>
    <w:pPr>
      <w:tabs>
        <w:tab w:val="left" w:pos="851"/>
      </w:tabs>
      <w:spacing w:after="0" w:line="360" w:lineRule="auto"/>
    </w:pPr>
    <w:rPr>
      <w:rFonts w:ascii="Times New Roman" w:eastAsia="Times New Roman" w:hAnsi="Times New Roman" w:cs="Times New Roman"/>
      <w:color w:val="000000"/>
      <w:sz w:val="24"/>
      <w:szCs w:val="24"/>
      <w:lang w:eastAsia="ru-RU"/>
    </w:rPr>
  </w:style>
  <w:style w:type="paragraph" w:styleId="a9">
    <w:name w:val="List Paragraph"/>
    <w:basedOn w:val="a"/>
    <w:uiPriority w:val="34"/>
    <w:qFormat/>
    <w:rsid w:val="0079682A"/>
    <w:pPr>
      <w:ind w:left="720"/>
      <w:contextualSpacing/>
    </w:pPr>
  </w:style>
  <w:style w:type="paragraph" w:styleId="aa">
    <w:name w:val="Normal (Web)"/>
    <w:basedOn w:val="a"/>
    <w:uiPriority w:val="99"/>
    <w:semiHidden/>
    <w:unhideWhenUsed/>
    <w:rsid w:val="00C24EA5"/>
    <w:pPr>
      <w:spacing w:before="100" w:beforeAutospacing="1" w:after="100" w:afterAutospacing="1" w:line="240" w:lineRule="auto"/>
      <w:ind w:firstLine="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54689">
      <w:bodyDiv w:val="1"/>
      <w:marLeft w:val="0"/>
      <w:marRight w:val="0"/>
      <w:marTop w:val="0"/>
      <w:marBottom w:val="0"/>
      <w:divBdr>
        <w:top w:val="none" w:sz="0" w:space="0" w:color="auto"/>
        <w:left w:val="none" w:sz="0" w:space="0" w:color="auto"/>
        <w:bottom w:val="none" w:sz="0" w:space="0" w:color="auto"/>
        <w:right w:val="none" w:sz="0" w:space="0" w:color="auto"/>
      </w:divBdr>
    </w:div>
    <w:div w:id="88359243">
      <w:bodyDiv w:val="1"/>
      <w:marLeft w:val="0"/>
      <w:marRight w:val="0"/>
      <w:marTop w:val="0"/>
      <w:marBottom w:val="0"/>
      <w:divBdr>
        <w:top w:val="none" w:sz="0" w:space="0" w:color="auto"/>
        <w:left w:val="none" w:sz="0" w:space="0" w:color="auto"/>
        <w:bottom w:val="none" w:sz="0" w:space="0" w:color="auto"/>
        <w:right w:val="none" w:sz="0" w:space="0" w:color="auto"/>
      </w:divBdr>
    </w:div>
    <w:div w:id="188224546">
      <w:bodyDiv w:val="1"/>
      <w:marLeft w:val="0"/>
      <w:marRight w:val="0"/>
      <w:marTop w:val="0"/>
      <w:marBottom w:val="0"/>
      <w:divBdr>
        <w:top w:val="none" w:sz="0" w:space="0" w:color="auto"/>
        <w:left w:val="none" w:sz="0" w:space="0" w:color="auto"/>
        <w:bottom w:val="none" w:sz="0" w:space="0" w:color="auto"/>
        <w:right w:val="none" w:sz="0" w:space="0" w:color="auto"/>
      </w:divBdr>
    </w:div>
    <w:div w:id="199561075">
      <w:bodyDiv w:val="1"/>
      <w:marLeft w:val="0"/>
      <w:marRight w:val="0"/>
      <w:marTop w:val="0"/>
      <w:marBottom w:val="0"/>
      <w:divBdr>
        <w:top w:val="none" w:sz="0" w:space="0" w:color="auto"/>
        <w:left w:val="none" w:sz="0" w:space="0" w:color="auto"/>
        <w:bottom w:val="none" w:sz="0" w:space="0" w:color="auto"/>
        <w:right w:val="none" w:sz="0" w:space="0" w:color="auto"/>
      </w:divBdr>
    </w:div>
    <w:div w:id="209077884">
      <w:bodyDiv w:val="1"/>
      <w:marLeft w:val="0"/>
      <w:marRight w:val="0"/>
      <w:marTop w:val="0"/>
      <w:marBottom w:val="0"/>
      <w:divBdr>
        <w:top w:val="none" w:sz="0" w:space="0" w:color="auto"/>
        <w:left w:val="none" w:sz="0" w:space="0" w:color="auto"/>
        <w:bottom w:val="none" w:sz="0" w:space="0" w:color="auto"/>
        <w:right w:val="none" w:sz="0" w:space="0" w:color="auto"/>
      </w:divBdr>
    </w:div>
    <w:div w:id="330301946">
      <w:bodyDiv w:val="1"/>
      <w:marLeft w:val="0"/>
      <w:marRight w:val="0"/>
      <w:marTop w:val="0"/>
      <w:marBottom w:val="0"/>
      <w:divBdr>
        <w:top w:val="none" w:sz="0" w:space="0" w:color="auto"/>
        <w:left w:val="none" w:sz="0" w:space="0" w:color="auto"/>
        <w:bottom w:val="none" w:sz="0" w:space="0" w:color="auto"/>
        <w:right w:val="none" w:sz="0" w:space="0" w:color="auto"/>
      </w:divBdr>
    </w:div>
    <w:div w:id="513423562">
      <w:bodyDiv w:val="1"/>
      <w:marLeft w:val="0"/>
      <w:marRight w:val="0"/>
      <w:marTop w:val="0"/>
      <w:marBottom w:val="0"/>
      <w:divBdr>
        <w:top w:val="none" w:sz="0" w:space="0" w:color="auto"/>
        <w:left w:val="none" w:sz="0" w:space="0" w:color="auto"/>
        <w:bottom w:val="none" w:sz="0" w:space="0" w:color="auto"/>
        <w:right w:val="none" w:sz="0" w:space="0" w:color="auto"/>
      </w:divBdr>
    </w:div>
    <w:div w:id="560989535">
      <w:bodyDiv w:val="1"/>
      <w:marLeft w:val="0"/>
      <w:marRight w:val="0"/>
      <w:marTop w:val="0"/>
      <w:marBottom w:val="0"/>
      <w:divBdr>
        <w:top w:val="none" w:sz="0" w:space="0" w:color="auto"/>
        <w:left w:val="none" w:sz="0" w:space="0" w:color="auto"/>
        <w:bottom w:val="none" w:sz="0" w:space="0" w:color="auto"/>
        <w:right w:val="none" w:sz="0" w:space="0" w:color="auto"/>
      </w:divBdr>
      <w:divsChild>
        <w:div w:id="466439686">
          <w:marLeft w:val="446"/>
          <w:marRight w:val="0"/>
          <w:marTop w:val="0"/>
          <w:marBottom w:val="0"/>
          <w:divBdr>
            <w:top w:val="none" w:sz="0" w:space="0" w:color="auto"/>
            <w:left w:val="none" w:sz="0" w:space="0" w:color="auto"/>
            <w:bottom w:val="none" w:sz="0" w:space="0" w:color="auto"/>
            <w:right w:val="none" w:sz="0" w:space="0" w:color="auto"/>
          </w:divBdr>
        </w:div>
        <w:div w:id="270825731">
          <w:marLeft w:val="446"/>
          <w:marRight w:val="0"/>
          <w:marTop w:val="0"/>
          <w:marBottom w:val="0"/>
          <w:divBdr>
            <w:top w:val="none" w:sz="0" w:space="0" w:color="auto"/>
            <w:left w:val="none" w:sz="0" w:space="0" w:color="auto"/>
            <w:bottom w:val="none" w:sz="0" w:space="0" w:color="auto"/>
            <w:right w:val="none" w:sz="0" w:space="0" w:color="auto"/>
          </w:divBdr>
        </w:div>
        <w:div w:id="1305548316">
          <w:marLeft w:val="446"/>
          <w:marRight w:val="0"/>
          <w:marTop w:val="0"/>
          <w:marBottom w:val="0"/>
          <w:divBdr>
            <w:top w:val="none" w:sz="0" w:space="0" w:color="auto"/>
            <w:left w:val="none" w:sz="0" w:space="0" w:color="auto"/>
            <w:bottom w:val="none" w:sz="0" w:space="0" w:color="auto"/>
            <w:right w:val="none" w:sz="0" w:space="0" w:color="auto"/>
          </w:divBdr>
        </w:div>
        <w:div w:id="512959271">
          <w:marLeft w:val="446"/>
          <w:marRight w:val="0"/>
          <w:marTop w:val="0"/>
          <w:marBottom w:val="0"/>
          <w:divBdr>
            <w:top w:val="none" w:sz="0" w:space="0" w:color="auto"/>
            <w:left w:val="none" w:sz="0" w:space="0" w:color="auto"/>
            <w:bottom w:val="none" w:sz="0" w:space="0" w:color="auto"/>
            <w:right w:val="none" w:sz="0" w:space="0" w:color="auto"/>
          </w:divBdr>
        </w:div>
      </w:divsChild>
    </w:div>
    <w:div w:id="563612884">
      <w:bodyDiv w:val="1"/>
      <w:marLeft w:val="0"/>
      <w:marRight w:val="0"/>
      <w:marTop w:val="0"/>
      <w:marBottom w:val="0"/>
      <w:divBdr>
        <w:top w:val="none" w:sz="0" w:space="0" w:color="auto"/>
        <w:left w:val="none" w:sz="0" w:space="0" w:color="auto"/>
        <w:bottom w:val="none" w:sz="0" w:space="0" w:color="auto"/>
        <w:right w:val="none" w:sz="0" w:space="0" w:color="auto"/>
      </w:divBdr>
    </w:div>
    <w:div w:id="599067866">
      <w:bodyDiv w:val="1"/>
      <w:marLeft w:val="0"/>
      <w:marRight w:val="0"/>
      <w:marTop w:val="0"/>
      <w:marBottom w:val="0"/>
      <w:divBdr>
        <w:top w:val="none" w:sz="0" w:space="0" w:color="auto"/>
        <w:left w:val="none" w:sz="0" w:space="0" w:color="auto"/>
        <w:bottom w:val="none" w:sz="0" w:space="0" w:color="auto"/>
        <w:right w:val="none" w:sz="0" w:space="0" w:color="auto"/>
      </w:divBdr>
      <w:divsChild>
        <w:div w:id="1387530479">
          <w:marLeft w:val="446"/>
          <w:marRight w:val="0"/>
          <w:marTop w:val="0"/>
          <w:marBottom w:val="0"/>
          <w:divBdr>
            <w:top w:val="none" w:sz="0" w:space="0" w:color="auto"/>
            <w:left w:val="none" w:sz="0" w:space="0" w:color="auto"/>
            <w:bottom w:val="none" w:sz="0" w:space="0" w:color="auto"/>
            <w:right w:val="none" w:sz="0" w:space="0" w:color="auto"/>
          </w:divBdr>
        </w:div>
        <w:div w:id="587347747">
          <w:marLeft w:val="446"/>
          <w:marRight w:val="0"/>
          <w:marTop w:val="0"/>
          <w:marBottom w:val="0"/>
          <w:divBdr>
            <w:top w:val="none" w:sz="0" w:space="0" w:color="auto"/>
            <w:left w:val="none" w:sz="0" w:space="0" w:color="auto"/>
            <w:bottom w:val="none" w:sz="0" w:space="0" w:color="auto"/>
            <w:right w:val="none" w:sz="0" w:space="0" w:color="auto"/>
          </w:divBdr>
        </w:div>
        <w:div w:id="1698043608">
          <w:marLeft w:val="446"/>
          <w:marRight w:val="0"/>
          <w:marTop w:val="0"/>
          <w:marBottom w:val="0"/>
          <w:divBdr>
            <w:top w:val="none" w:sz="0" w:space="0" w:color="auto"/>
            <w:left w:val="none" w:sz="0" w:space="0" w:color="auto"/>
            <w:bottom w:val="none" w:sz="0" w:space="0" w:color="auto"/>
            <w:right w:val="none" w:sz="0" w:space="0" w:color="auto"/>
          </w:divBdr>
        </w:div>
        <w:div w:id="683089886">
          <w:marLeft w:val="446"/>
          <w:marRight w:val="0"/>
          <w:marTop w:val="0"/>
          <w:marBottom w:val="0"/>
          <w:divBdr>
            <w:top w:val="none" w:sz="0" w:space="0" w:color="auto"/>
            <w:left w:val="none" w:sz="0" w:space="0" w:color="auto"/>
            <w:bottom w:val="none" w:sz="0" w:space="0" w:color="auto"/>
            <w:right w:val="none" w:sz="0" w:space="0" w:color="auto"/>
          </w:divBdr>
        </w:div>
      </w:divsChild>
    </w:div>
    <w:div w:id="606041145">
      <w:bodyDiv w:val="1"/>
      <w:marLeft w:val="0"/>
      <w:marRight w:val="0"/>
      <w:marTop w:val="0"/>
      <w:marBottom w:val="0"/>
      <w:divBdr>
        <w:top w:val="none" w:sz="0" w:space="0" w:color="auto"/>
        <w:left w:val="none" w:sz="0" w:space="0" w:color="auto"/>
        <w:bottom w:val="none" w:sz="0" w:space="0" w:color="auto"/>
        <w:right w:val="none" w:sz="0" w:space="0" w:color="auto"/>
      </w:divBdr>
    </w:div>
    <w:div w:id="654720346">
      <w:bodyDiv w:val="1"/>
      <w:marLeft w:val="0"/>
      <w:marRight w:val="0"/>
      <w:marTop w:val="0"/>
      <w:marBottom w:val="0"/>
      <w:divBdr>
        <w:top w:val="none" w:sz="0" w:space="0" w:color="auto"/>
        <w:left w:val="none" w:sz="0" w:space="0" w:color="auto"/>
        <w:bottom w:val="none" w:sz="0" w:space="0" w:color="auto"/>
        <w:right w:val="none" w:sz="0" w:space="0" w:color="auto"/>
      </w:divBdr>
    </w:div>
    <w:div w:id="727995340">
      <w:bodyDiv w:val="1"/>
      <w:marLeft w:val="0"/>
      <w:marRight w:val="0"/>
      <w:marTop w:val="0"/>
      <w:marBottom w:val="0"/>
      <w:divBdr>
        <w:top w:val="none" w:sz="0" w:space="0" w:color="auto"/>
        <w:left w:val="none" w:sz="0" w:space="0" w:color="auto"/>
        <w:bottom w:val="none" w:sz="0" w:space="0" w:color="auto"/>
        <w:right w:val="none" w:sz="0" w:space="0" w:color="auto"/>
      </w:divBdr>
    </w:div>
    <w:div w:id="904606196">
      <w:bodyDiv w:val="1"/>
      <w:marLeft w:val="0"/>
      <w:marRight w:val="0"/>
      <w:marTop w:val="0"/>
      <w:marBottom w:val="0"/>
      <w:divBdr>
        <w:top w:val="none" w:sz="0" w:space="0" w:color="auto"/>
        <w:left w:val="none" w:sz="0" w:space="0" w:color="auto"/>
        <w:bottom w:val="none" w:sz="0" w:space="0" w:color="auto"/>
        <w:right w:val="none" w:sz="0" w:space="0" w:color="auto"/>
      </w:divBdr>
    </w:div>
    <w:div w:id="1265110356">
      <w:bodyDiv w:val="1"/>
      <w:marLeft w:val="0"/>
      <w:marRight w:val="0"/>
      <w:marTop w:val="0"/>
      <w:marBottom w:val="0"/>
      <w:divBdr>
        <w:top w:val="none" w:sz="0" w:space="0" w:color="auto"/>
        <w:left w:val="none" w:sz="0" w:space="0" w:color="auto"/>
        <w:bottom w:val="none" w:sz="0" w:space="0" w:color="auto"/>
        <w:right w:val="none" w:sz="0" w:space="0" w:color="auto"/>
      </w:divBdr>
      <w:divsChild>
        <w:div w:id="227349948">
          <w:marLeft w:val="0"/>
          <w:marRight w:val="0"/>
          <w:marTop w:val="0"/>
          <w:marBottom w:val="0"/>
          <w:divBdr>
            <w:top w:val="none" w:sz="0" w:space="0" w:color="auto"/>
            <w:left w:val="none" w:sz="0" w:space="0" w:color="auto"/>
            <w:bottom w:val="none" w:sz="0" w:space="0" w:color="auto"/>
            <w:right w:val="none" w:sz="0" w:space="0" w:color="auto"/>
          </w:divBdr>
          <w:divsChild>
            <w:div w:id="11027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09266">
      <w:bodyDiv w:val="1"/>
      <w:marLeft w:val="0"/>
      <w:marRight w:val="0"/>
      <w:marTop w:val="0"/>
      <w:marBottom w:val="0"/>
      <w:divBdr>
        <w:top w:val="none" w:sz="0" w:space="0" w:color="auto"/>
        <w:left w:val="none" w:sz="0" w:space="0" w:color="auto"/>
        <w:bottom w:val="none" w:sz="0" w:space="0" w:color="auto"/>
        <w:right w:val="none" w:sz="0" w:space="0" w:color="auto"/>
      </w:divBdr>
    </w:div>
    <w:div w:id="1398165698">
      <w:bodyDiv w:val="1"/>
      <w:marLeft w:val="0"/>
      <w:marRight w:val="0"/>
      <w:marTop w:val="0"/>
      <w:marBottom w:val="0"/>
      <w:divBdr>
        <w:top w:val="none" w:sz="0" w:space="0" w:color="auto"/>
        <w:left w:val="none" w:sz="0" w:space="0" w:color="auto"/>
        <w:bottom w:val="none" w:sz="0" w:space="0" w:color="auto"/>
        <w:right w:val="none" w:sz="0" w:space="0" w:color="auto"/>
      </w:divBdr>
    </w:div>
    <w:div w:id="1527523781">
      <w:bodyDiv w:val="1"/>
      <w:marLeft w:val="0"/>
      <w:marRight w:val="0"/>
      <w:marTop w:val="0"/>
      <w:marBottom w:val="0"/>
      <w:divBdr>
        <w:top w:val="none" w:sz="0" w:space="0" w:color="auto"/>
        <w:left w:val="none" w:sz="0" w:space="0" w:color="auto"/>
        <w:bottom w:val="none" w:sz="0" w:space="0" w:color="auto"/>
        <w:right w:val="none" w:sz="0" w:space="0" w:color="auto"/>
      </w:divBdr>
    </w:div>
    <w:div w:id="1553956298">
      <w:bodyDiv w:val="1"/>
      <w:marLeft w:val="0"/>
      <w:marRight w:val="0"/>
      <w:marTop w:val="0"/>
      <w:marBottom w:val="0"/>
      <w:divBdr>
        <w:top w:val="none" w:sz="0" w:space="0" w:color="auto"/>
        <w:left w:val="none" w:sz="0" w:space="0" w:color="auto"/>
        <w:bottom w:val="none" w:sz="0" w:space="0" w:color="auto"/>
        <w:right w:val="none" w:sz="0" w:space="0" w:color="auto"/>
      </w:divBdr>
    </w:div>
    <w:div w:id="1581215891">
      <w:bodyDiv w:val="1"/>
      <w:marLeft w:val="0"/>
      <w:marRight w:val="0"/>
      <w:marTop w:val="0"/>
      <w:marBottom w:val="0"/>
      <w:divBdr>
        <w:top w:val="none" w:sz="0" w:space="0" w:color="auto"/>
        <w:left w:val="none" w:sz="0" w:space="0" w:color="auto"/>
        <w:bottom w:val="none" w:sz="0" w:space="0" w:color="auto"/>
        <w:right w:val="none" w:sz="0" w:space="0" w:color="auto"/>
      </w:divBdr>
    </w:div>
    <w:div w:id="1584678908">
      <w:bodyDiv w:val="1"/>
      <w:marLeft w:val="0"/>
      <w:marRight w:val="0"/>
      <w:marTop w:val="0"/>
      <w:marBottom w:val="0"/>
      <w:divBdr>
        <w:top w:val="none" w:sz="0" w:space="0" w:color="auto"/>
        <w:left w:val="none" w:sz="0" w:space="0" w:color="auto"/>
        <w:bottom w:val="none" w:sz="0" w:space="0" w:color="auto"/>
        <w:right w:val="none" w:sz="0" w:space="0" w:color="auto"/>
      </w:divBdr>
    </w:div>
    <w:div w:id="1644502011">
      <w:bodyDiv w:val="1"/>
      <w:marLeft w:val="0"/>
      <w:marRight w:val="0"/>
      <w:marTop w:val="0"/>
      <w:marBottom w:val="0"/>
      <w:divBdr>
        <w:top w:val="none" w:sz="0" w:space="0" w:color="auto"/>
        <w:left w:val="none" w:sz="0" w:space="0" w:color="auto"/>
        <w:bottom w:val="none" w:sz="0" w:space="0" w:color="auto"/>
        <w:right w:val="none" w:sz="0" w:space="0" w:color="auto"/>
      </w:divBdr>
    </w:div>
    <w:div w:id="1753237366">
      <w:bodyDiv w:val="1"/>
      <w:marLeft w:val="0"/>
      <w:marRight w:val="0"/>
      <w:marTop w:val="0"/>
      <w:marBottom w:val="0"/>
      <w:divBdr>
        <w:top w:val="none" w:sz="0" w:space="0" w:color="auto"/>
        <w:left w:val="none" w:sz="0" w:space="0" w:color="auto"/>
        <w:bottom w:val="none" w:sz="0" w:space="0" w:color="auto"/>
        <w:right w:val="none" w:sz="0" w:space="0" w:color="auto"/>
      </w:divBdr>
    </w:div>
    <w:div w:id="1769739761">
      <w:bodyDiv w:val="1"/>
      <w:marLeft w:val="0"/>
      <w:marRight w:val="0"/>
      <w:marTop w:val="0"/>
      <w:marBottom w:val="0"/>
      <w:divBdr>
        <w:top w:val="none" w:sz="0" w:space="0" w:color="auto"/>
        <w:left w:val="none" w:sz="0" w:space="0" w:color="auto"/>
        <w:bottom w:val="none" w:sz="0" w:space="0" w:color="auto"/>
        <w:right w:val="none" w:sz="0" w:space="0" w:color="auto"/>
      </w:divBdr>
      <w:divsChild>
        <w:div w:id="1577741466">
          <w:marLeft w:val="0"/>
          <w:marRight w:val="0"/>
          <w:marTop w:val="0"/>
          <w:marBottom w:val="0"/>
          <w:divBdr>
            <w:top w:val="none" w:sz="0" w:space="0" w:color="auto"/>
            <w:left w:val="none" w:sz="0" w:space="0" w:color="auto"/>
            <w:bottom w:val="none" w:sz="0" w:space="0" w:color="auto"/>
            <w:right w:val="none" w:sz="0" w:space="0" w:color="auto"/>
          </w:divBdr>
          <w:divsChild>
            <w:div w:id="15931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8225">
      <w:bodyDiv w:val="1"/>
      <w:marLeft w:val="0"/>
      <w:marRight w:val="0"/>
      <w:marTop w:val="0"/>
      <w:marBottom w:val="0"/>
      <w:divBdr>
        <w:top w:val="none" w:sz="0" w:space="0" w:color="auto"/>
        <w:left w:val="none" w:sz="0" w:space="0" w:color="auto"/>
        <w:bottom w:val="none" w:sz="0" w:space="0" w:color="auto"/>
        <w:right w:val="none" w:sz="0" w:space="0" w:color="auto"/>
      </w:divBdr>
    </w:div>
    <w:div w:id="1820801828">
      <w:bodyDiv w:val="1"/>
      <w:marLeft w:val="0"/>
      <w:marRight w:val="0"/>
      <w:marTop w:val="0"/>
      <w:marBottom w:val="0"/>
      <w:divBdr>
        <w:top w:val="none" w:sz="0" w:space="0" w:color="auto"/>
        <w:left w:val="none" w:sz="0" w:space="0" w:color="auto"/>
        <w:bottom w:val="none" w:sz="0" w:space="0" w:color="auto"/>
        <w:right w:val="none" w:sz="0" w:space="0" w:color="auto"/>
      </w:divBdr>
    </w:div>
    <w:div w:id="1974165416">
      <w:bodyDiv w:val="1"/>
      <w:marLeft w:val="0"/>
      <w:marRight w:val="0"/>
      <w:marTop w:val="0"/>
      <w:marBottom w:val="0"/>
      <w:divBdr>
        <w:top w:val="none" w:sz="0" w:space="0" w:color="auto"/>
        <w:left w:val="none" w:sz="0" w:space="0" w:color="auto"/>
        <w:bottom w:val="none" w:sz="0" w:space="0" w:color="auto"/>
        <w:right w:val="none" w:sz="0" w:space="0" w:color="auto"/>
      </w:divBdr>
    </w:div>
    <w:div w:id="207002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10</Pages>
  <Words>1312</Words>
  <Characters>7479</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dc:creator>
  <cp:keywords/>
  <dc:description/>
  <cp:lastModifiedBy>Mikhail</cp:lastModifiedBy>
  <cp:revision>11</cp:revision>
  <dcterms:created xsi:type="dcterms:W3CDTF">2022-04-11T06:16:00Z</dcterms:created>
  <dcterms:modified xsi:type="dcterms:W3CDTF">2022-04-18T08:56:00Z</dcterms:modified>
</cp:coreProperties>
</file>