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82A" w:rsidRPr="0094600F" w:rsidRDefault="0079682A" w:rsidP="0079682A">
      <w:pPr>
        <w:pStyle w:val="a3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:rsidR="0079682A" w:rsidRPr="0094600F" w:rsidRDefault="0079682A" w:rsidP="0079682A">
      <w:pPr>
        <w:pStyle w:val="a3"/>
      </w:pPr>
      <w:r w:rsidRPr="0094600F">
        <w:t>Федеральное государственное бюджетное образовательное учреждение высшего образования</w:t>
      </w:r>
    </w:p>
    <w:p w:rsidR="0079682A" w:rsidRPr="0094600F" w:rsidRDefault="0079682A" w:rsidP="0079682A">
      <w:pPr>
        <w:pStyle w:val="a3"/>
      </w:pPr>
      <w:r w:rsidRPr="0094600F">
        <w:t>«Российский химико-технологический университет имени Д.И. Менделеева»</w:t>
      </w:r>
    </w:p>
    <w:p w:rsidR="0079682A" w:rsidRPr="0094600F" w:rsidRDefault="0079682A" w:rsidP="0079682A">
      <w:pPr>
        <w:pStyle w:val="a3"/>
      </w:pPr>
      <w:r w:rsidRPr="0094600F">
        <w:t>Кафедра информационных компьютерных технологий</w:t>
      </w:r>
    </w:p>
    <w:p w:rsidR="0079682A" w:rsidRPr="009A77E4" w:rsidRDefault="0079682A" w:rsidP="0079682A">
      <w:pPr>
        <w:pStyle w:val="a8"/>
        <w:spacing w:line="276" w:lineRule="auto"/>
      </w:pPr>
    </w:p>
    <w:p w:rsidR="0079682A" w:rsidRDefault="0079682A" w:rsidP="0079682A">
      <w:pPr>
        <w:pStyle w:val="a8"/>
        <w:spacing w:line="276" w:lineRule="auto"/>
      </w:pPr>
    </w:p>
    <w:p w:rsidR="0079682A" w:rsidRPr="009A77E4" w:rsidRDefault="0079682A" w:rsidP="0079682A">
      <w:pPr>
        <w:pStyle w:val="a8"/>
        <w:spacing w:line="276" w:lineRule="auto"/>
      </w:pPr>
    </w:p>
    <w:p w:rsidR="0079682A" w:rsidRPr="009A77E4" w:rsidRDefault="0079682A" w:rsidP="0079682A">
      <w:pPr>
        <w:pStyle w:val="a8"/>
        <w:spacing w:line="276" w:lineRule="auto"/>
      </w:pPr>
    </w:p>
    <w:p w:rsidR="0079682A" w:rsidRPr="00E731D2" w:rsidRDefault="0079682A" w:rsidP="0079682A">
      <w:pPr>
        <w:pStyle w:val="a4"/>
        <w:spacing w:line="276" w:lineRule="auto"/>
      </w:pPr>
      <w:r w:rsidRPr="00943727">
        <w:t>ОТЧЕ</w:t>
      </w:r>
      <w:r w:rsidRPr="0094600F">
        <w:t xml:space="preserve">Т ПО ЛАБОРАТОРНОЙ </w:t>
      </w:r>
      <w:r w:rsidR="00E731D2">
        <w:t xml:space="preserve">РАБОТЕ № </w:t>
      </w:r>
      <w:r w:rsidR="00EB27FD">
        <w:t>9</w:t>
      </w:r>
    </w:p>
    <w:p w:rsidR="0079682A" w:rsidRDefault="0079682A" w:rsidP="0079682A">
      <w:pPr>
        <w:pStyle w:val="a8"/>
        <w:spacing w:line="276" w:lineRule="auto"/>
      </w:pPr>
    </w:p>
    <w:p w:rsidR="0079682A" w:rsidRDefault="0079682A" w:rsidP="0079682A">
      <w:pPr>
        <w:pStyle w:val="a8"/>
        <w:spacing w:line="276" w:lineRule="auto"/>
      </w:pPr>
    </w:p>
    <w:p w:rsidR="0079682A" w:rsidRDefault="0079682A" w:rsidP="0079682A">
      <w:pPr>
        <w:pStyle w:val="a8"/>
        <w:spacing w:line="276" w:lineRule="auto"/>
      </w:pPr>
    </w:p>
    <w:p w:rsidR="0079682A" w:rsidRPr="0094600F" w:rsidRDefault="0079682A" w:rsidP="0079682A">
      <w:pPr>
        <w:pStyle w:val="a8"/>
        <w:spacing w:line="276" w:lineRule="auto"/>
      </w:pPr>
    </w:p>
    <w:p w:rsidR="0079682A" w:rsidRPr="0094600F" w:rsidRDefault="0079682A" w:rsidP="0079682A">
      <w:pPr>
        <w:pStyle w:val="a5"/>
        <w:spacing w:line="276" w:lineRule="auto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 xml:space="preserve"> </w:t>
      </w:r>
      <w:r w:rsidRPr="00632816">
        <w:tab/>
      </w:r>
      <w:r w:rsidRPr="0094600F">
        <w:t>КС-3</w:t>
      </w:r>
      <w:r w:rsidRPr="004D102F">
        <w:t>6</w:t>
      </w:r>
      <w:r>
        <w:t xml:space="preserve"> Алёшин Михаил Алексеевич</w:t>
      </w:r>
    </w:p>
    <w:p w:rsidR="0079682A" w:rsidRPr="00632816" w:rsidRDefault="0079682A" w:rsidP="0079682A">
      <w:pPr>
        <w:pStyle w:val="a5"/>
        <w:tabs>
          <w:tab w:val="clear" w:pos="3544"/>
        </w:tabs>
        <w:spacing w:line="276" w:lineRule="auto"/>
      </w:pPr>
      <w:r>
        <w:t xml:space="preserve">Ссылка на </w:t>
      </w:r>
      <w:proofErr w:type="spellStart"/>
      <w:r>
        <w:t>репозиторий</w:t>
      </w:r>
      <w:proofErr w:type="spellEnd"/>
      <w:r w:rsidRPr="00632816">
        <w:t xml:space="preserve">: </w:t>
      </w:r>
      <w:r w:rsidRPr="00632816">
        <w:tab/>
      </w:r>
      <w:r w:rsidRPr="006808CD">
        <w:t>https://github.com/MUCTR-IKT-CPP/MAAleshin_36_algo</w:t>
      </w:r>
    </w:p>
    <w:p w:rsidR="0079682A" w:rsidRDefault="0079682A" w:rsidP="0079682A">
      <w:pPr>
        <w:pStyle w:val="a8"/>
        <w:spacing w:line="276" w:lineRule="auto"/>
      </w:pPr>
    </w:p>
    <w:p w:rsidR="0079682A" w:rsidRDefault="0079682A" w:rsidP="0079682A">
      <w:pPr>
        <w:pStyle w:val="a8"/>
        <w:spacing w:line="276" w:lineRule="auto"/>
      </w:pPr>
    </w:p>
    <w:p w:rsidR="0079682A" w:rsidRDefault="0079682A" w:rsidP="0079682A">
      <w:pPr>
        <w:pStyle w:val="a5"/>
        <w:tabs>
          <w:tab w:val="clear" w:pos="3544"/>
        </w:tabs>
        <w:spacing w:line="276" w:lineRule="auto"/>
      </w:pPr>
      <w:r>
        <w:t>Приняли</w:t>
      </w:r>
      <w:r w:rsidRPr="00632816">
        <w:t>:</w:t>
      </w:r>
      <w:r>
        <w:t xml:space="preserve"> </w:t>
      </w:r>
      <w:r>
        <w:tab/>
        <w:t>Пысин Максим Дмитриевич</w:t>
      </w:r>
    </w:p>
    <w:p w:rsidR="0079682A" w:rsidRPr="0094600F" w:rsidRDefault="0079682A" w:rsidP="0079682A">
      <w:pPr>
        <w:pStyle w:val="a5"/>
        <w:tabs>
          <w:tab w:val="clear" w:pos="3544"/>
          <w:tab w:val="left" w:pos="993"/>
        </w:tabs>
        <w:spacing w:line="276" w:lineRule="auto"/>
      </w:pPr>
      <w:r>
        <w:tab/>
      </w:r>
      <w:r>
        <w:tab/>
        <w:t>Краснов Дмитрий Олегович</w:t>
      </w:r>
    </w:p>
    <w:p w:rsidR="0079682A" w:rsidRDefault="0079682A" w:rsidP="0079682A">
      <w:pPr>
        <w:pStyle w:val="a8"/>
        <w:spacing w:line="276" w:lineRule="auto"/>
      </w:pPr>
    </w:p>
    <w:p w:rsidR="0079682A" w:rsidRDefault="0079682A" w:rsidP="0079682A">
      <w:pPr>
        <w:pStyle w:val="a8"/>
        <w:spacing w:line="276" w:lineRule="auto"/>
      </w:pPr>
    </w:p>
    <w:p w:rsidR="0079682A" w:rsidRPr="004D102F" w:rsidRDefault="0079682A" w:rsidP="0079682A">
      <w:pPr>
        <w:pStyle w:val="a5"/>
        <w:tabs>
          <w:tab w:val="clear" w:pos="3544"/>
        </w:tabs>
        <w:spacing w:line="276" w:lineRule="auto"/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t>14.02.2022</w:t>
      </w:r>
    </w:p>
    <w:p w:rsidR="0079682A" w:rsidRDefault="0079682A" w:rsidP="0079682A">
      <w:pPr>
        <w:pStyle w:val="a8"/>
        <w:pBdr>
          <w:bottom w:val="single" w:sz="6" w:space="1" w:color="auto"/>
        </w:pBdr>
        <w:spacing w:line="276" w:lineRule="auto"/>
        <w:rPr>
          <w:lang w:val="en-US"/>
        </w:rPr>
      </w:pPr>
    </w:p>
    <w:p w:rsidR="0079682A" w:rsidRDefault="0079682A" w:rsidP="0079682A">
      <w:pPr>
        <w:pStyle w:val="a8"/>
        <w:pBdr>
          <w:bottom w:val="single" w:sz="6" w:space="1" w:color="auto"/>
        </w:pBdr>
        <w:spacing w:line="276" w:lineRule="auto"/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:rsidR="0079682A" w:rsidRDefault="0079682A" w:rsidP="0079682A">
          <w:pPr>
            <w:pStyle w:val="a6"/>
            <w:spacing w:line="276" w:lineRule="auto"/>
          </w:pPr>
          <w:r>
            <w:t>Оглавление</w:t>
          </w:r>
        </w:p>
        <w:p w:rsidR="0079682A" w:rsidRDefault="0079682A" w:rsidP="0079682A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Pr="00BF3475">
              <w:rPr>
                <w:rStyle w:val="a7"/>
                <w:noProof/>
              </w:rPr>
              <w:t>Описание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82A" w:rsidRDefault="00064EF2" w:rsidP="0079682A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79682A" w:rsidRPr="00BF3475">
              <w:rPr>
                <w:rStyle w:val="a7"/>
                <w:noProof/>
              </w:rPr>
              <w:t>Описание метода/модели.</w:t>
            </w:r>
            <w:r w:rsidR="0079682A">
              <w:rPr>
                <w:noProof/>
                <w:webHidden/>
              </w:rPr>
              <w:tab/>
            </w:r>
            <w:r w:rsidR="0079682A">
              <w:rPr>
                <w:noProof/>
                <w:webHidden/>
              </w:rPr>
              <w:fldChar w:fldCharType="begin"/>
            </w:r>
            <w:r w:rsidR="0079682A">
              <w:rPr>
                <w:noProof/>
                <w:webHidden/>
              </w:rPr>
              <w:instrText xml:space="preserve"> PAGEREF _Toc63548273 \h </w:instrText>
            </w:r>
            <w:r w:rsidR="0079682A">
              <w:rPr>
                <w:noProof/>
                <w:webHidden/>
              </w:rPr>
            </w:r>
            <w:r w:rsidR="0079682A">
              <w:rPr>
                <w:noProof/>
                <w:webHidden/>
              </w:rPr>
              <w:fldChar w:fldCharType="separate"/>
            </w:r>
            <w:r w:rsidR="0079682A">
              <w:rPr>
                <w:noProof/>
                <w:webHidden/>
              </w:rPr>
              <w:t>2</w:t>
            </w:r>
            <w:r w:rsidR="0079682A">
              <w:rPr>
                <w:noProof/>
                <w:webHidden/>
              </w:rPr>
              <w:fldChar w:fldCharType="end"/>
            </w:r>
          </w:hyperlink>
        </w:p>
        <w:p w:rsidR="0079682A" w:rsidRDefault="00064EF2" w:rsidP="0079682A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79682A" w:rsidRPr="00BF3475">
              <w:rPr>
                <w:rStyle w:val="a7"/>
                <w:noProof/>
              </w:rPr>
              <w:t>Выполнение задачи.</w:t>
            </w:r>
            <w:r w:rsidR="0079682A">
              <w:rPr>
                <w:noProof/>
                <w:webHidden/>
              </w:rPr>
              <w:tab/>
            </w:r>
            <w:r w:rsidR="0079682A">
              <w:rPr>
                <w:noProof/>
                <w:webHidden/>
              </w:rPr>
              <w:fldChar w:fldCharType="begin"/>
            </w:r>
            <w:r w:rsidR="0079682A">
              <w:rPr>
                <w:noProof/>
                <w:webHidden/>
              </w:rPr>
              <w:instrText xml:space="preserve"> PAGEREF _Toc63548274 \h </w:instrText>
            </w:r>
            <w:r w:rsidR="0079682A">
              <w:rPr>
                <w:noProof/>
                <w:webHidden/>
              </w:rPr>
            </w:r>
            <w:r w:rsidR="0079682A">
              <w:rPr>
                <w:noProof/>
                <w:webHidden/>
              </w:rPr>
              <w:fldChar w:fldCharType="separate"/>
            </w:r>
            <w:r w:rsidR="0079682A">
              <w:rPr>
                <w:noProof/>
                <w:webHidden/>
              </w:rPr>
              <w:t>2</w:t>
            </w:r>
            <w:r w:rsidR="0079682A">
              <w:rPr>
                <w:noProof/>
                <w:webHidden/>
              </w:rPr>
              <w:fldChar w:fldCharType="end"/>
            </w:r>
          </w:hyperlink>
        </w:p>
        <w:p w:rsidR="0079682A" w:rsidRDefault="00064EF2" w:rsidP="0079682A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79682A" w:rsidRPr="00BF3475">
              <w:rPr>
                <w:rStyle w:val="a7"/>
                <w:noProof/>
              </w:rPr>
              <w:t>Заключение.</w:t>
            </w:r>
            <w:r w:rsidR="0079682A">
              <w:rPr>
                <w:noProof/>
                <w:webHidden/>
              </w:rPr>
              <w:tab/>
            </w:r>
            <w:r w:rsidR="0079682A">
              <w:rPr>
                <w:noProof/>
                <w:webHidden/>
              </w:rPr>
              <w:fldChar w:fldCharType="begin"/>
            </w:r>
            <w:r w:rsidR="0079682A">
              <w:rPr>
                <w:noProof/>
                <w:webHidden/>
              </w:rPr>
              <w:instrText xml:space="preserve"> PAGEREF _Toc63548275 \h </w:instrText>
            </w:r>
            <w:r w:rsidR="0079682A">
              <w:rPr>
                <w:noProof/>
                <w:webHidden/>
              </w:rPr>
            </w:r>
            <w:r w:rsidR="0079682A">
              <w:rPr>
                <w:noProof/>
                <w:webHidden/>
              </w:rPr>
              <w:fldChar w:fldCharType="separate"/>
            </w:r>
            <w:r w:rsidR="0079682A">
              <w:rPr>
                <w:noProof/>
                <w:webHidden/>
              </w:rPr>
              <w:t>2</w:t>
            </w:r>
            <w:r w:rsidR="0079682A">
              <w:rPr>
                <w:noProof/>
                <w:webHidden/>
              </w:rPr>
              <w:fldChar w:fldCharType="end"/>
            </w:r>
          </w:hyperlink>
        </w:p>
        <w:p w:rsidR="0079682A" w:rsidRDefault="0079682A" w:rsidP="0079682A">
          <w:pPr>
            <w:spacing w:line="276" w:lineRule="auto"/>
          </w:pPr>
          <w:r>
            <w:fldChar w:fldCharType="end"/>
          </w:r>
        </w:p>
      </w:sdtContent>
    </w:sdt>
    <w:p w:rsidR="0079682A" w:rsidRPr="0028191F" w:rsidRDefault="0079682A" w:rsidP="0079682A">
      <w:pPr>
        <w:spacing w:line="276" w:lineRule="auto"/>
        <w:rPr>
          <w:lang w:val="en-US"/>
        </w:rPr>
      </w:pPr>
      <w:r w:rsidRPr="0094600F">
        <w:br w:type="page"/>
      </w:r>
    </w:p>
    <w:p w:rsidR="0079682A" w:rsidRPr="00943727" w:rsidRDefault="0079682A" w:rsidP="0079682A">
      <w:pPr>
        <w:pStyle w:val="1"/>
        <w:spacing w:line="276" w:lineRule="auto"/>
      </w:pPr>
      <w:bookmarkStart w:id="0" w:name="_Toc63548272"/>
      <w:r w:rsidRPr="00943727">
        <w:lastRenderedPageBreak/>
        <w:t>Описание задачи.</w:t>
      </w:r>
      <w:bookmarkEnd w:id="0"/>
    </w:p>
    <w:p w:rsidR="00EB27FD" w:rsidRDefault="00EB27FD" w:rsidP="00C24EA5">
      <w:pPr>
        <w:jc w:val="both"/>
      </w:pPr>
      <w:bookmarkStart w:id="1" w:name="_Toc63548273"/>
      <w:r w:rsidRPr="00EB27FD">
        <w:t>В рамках лабораторной работы необходимо реализовать MD5</w:t>
      </w:r>
      <w:r>
        <w:t xml:space="preserve"> хеширование. </w:t>
      </w:r>
      <w:r w:rsidRPr="00EB27FD">
        <w:t xml:space="preserve">Для реализованной </w:t>
      </w:r>
      <w:proofErr w:type="spellStart"/>
      <w:r w:rsidRPr="00EB27FD">
        <w:t>хеш</w:t>
      </w:r>
      <w:proofErr w:type="spellEnd"/>
      <w:r w:rsidRPr="00EB27FD">
        <w:t xml:space="preserve"> функции провести следующие тесты:</w:t>
      </w:r>
    </w:p>
    <w:p w:rsidR="00EB27FD" w:rsidRPr="00EB27FD" w:rsidRDefault="00EB27FD" w:rsidP="00EB27FD">
      <w:pPr>
        <w:pStyle w:val="a9"/>
        <w:numPr>
          <w:ilvl w:val="0"/>
          <w:numId w:val="15"/>
        </w:numPr>
      </w:pPr>
      <w:r w:rsidRPr="00EB27FD">
        <w:t xml:space="preserve">Провести сгенерировать 1000 пар строк длинной 128 символов отличающихся друг от друга 1,2,4,8,16 символов и сравнить </w:t>
      </w:r>
      <w:proofErr w:type="spellStart"/>
      <w:r w:rsidRPr="00EB27FD">
        <w:t>хеши</w:t>
      </w:r>
      <w:proofErr w:type="spellEnd"/>
      <w:r w:rsidRPr="00EB27FD">
        <w:t xml:space="preserve"> для пар между собой, проведя поиск одинаковых последовательностей символов в </w:t>
      </w:r>
      <w:proofErr w:type="spellStart"/>
      <w:r w:rsidRPr="00EB27FD">
        <w:t>хешах</w:t>
      </w:r>
      <w:proofErr w:type="spellEnd"/>
      <w:r w:rsidRPr="00EB27FD">
        <w:t xml:space="preserve"> и подсчитав максимальную длину такой последовательности. Результаты для каждого количества отличий нанести на график, где по оси х кол-во отличий, а по оси y максимальная длинна одинаковой последовательности.</w:t>
      </w:r>
    </w:p>
    <w:p w:rsidR="00EB27FD" w:rsidRPr="00EB27FD" w:rsidRDefault="00EB27FD" w:rsidP="00EB27FD">
      <w:pPr>
        <w:pStyle w:val="a9"/>
        <w:numPr>
          <w:ilvl w:val="0"/>
          <w:numId w:val="15"/>
        </w:numPr>
      </w:pPr>
      <w:r w:rsidRPr="00EB27FD">
        <w:t>Провести N = 10^</w:t>
      </w:r>
      <w:proofErr w:type="gramStart"/>
      <w:r w:rsidRPr="00EB27FD">
        <w:t>i(</w:t>
      </w:r>
      <w:proofErr w:type="gramEnd"/>
      <w:r w:rsidRPr="00EB27FD">
        <w:t xml:space="preserve">i от 2 до 6) генерацию </w:t>
      </w:r>
      <w:proofErr w:type="spellStart"/>
      <w:r w:rsidRPr="00EB27FD">
        <w:t>хешей</w:t>
      </w:r>
      <w:proofErr w:type="spellEnd"/>
      <w:r w:rsidRPr="00EB27FD">
        <w:t xml:space="preserve"> для случайно сгенерированных строк длинно 256 символов, и выполнить поиск одинаковых </w:t>
      </w:r>
      <w:proofErr w:type="spellStart"/>
      <w:r w:rsidRPr="00EB27FD">
        <w:t>хешей</w:t>
      </w:r>
      <w:proofErr w:type="spellEnd"/>
      <w:r w:rsidRPr="00EB27FD">
        <w:t xml:space="preserve"> в итоговом наборе данных, результаты привести в таблице где первая колонка это N генераций, а вторая таблица наличие и кол-во одинаковых </w:t>
      </w:r>
      <w:proofErr w:type="spellStart"/>
      <w:r w:rsidRPr="00EB27FD">
        <w:t>хешей</w:t>
      </w:r>
      <w:proofErr w:type="spellEnd"/>
      <w:r w:rsidRPr="00EB27FD">
        <w:t>, если такие были.</w:t>
      </w:r>
    </w:p>
    <w:p w:rsidR="00EB27FD" w:rsidRPr="00EB27FD" w:rsidRDefault="00EB27FD" w:rsidP="00EB27FD">
      <w:pPr>
        <w:pStyle w:val="a9"/>
        <w:numPr>
          <w:ilvl w:val="0"/>
          <w:numId w:val="15"/>
        </w:numPr>
      </w:pPr>
      <w:r w:rsidRPr="00EB27FD">
        <w:t xml:space="preserve">Провести по 1000 генераций </w:t>
      </w:r>
      <w:proofErr w:type="spellStart"/>
      <w:r w:rsidRPr="00EB27FD">
        <w:t>хеша</w:t>
      </w:r>
      <w:proofErr w:type="spellEnd"/>
      <w:r w:rsidRPr="00EB27FD">
        <w:t xml:space="preserve"> для строк длинной n (64, 1</w:t>
      </w:r>
      <w:r>
        <w:t xml:space="preserve">28, 256, 512, 1024, 2048, 4096, </w:t>
      </w:r>
      <w:proofErr w:type="gramStart"/>
      <w:r w:rsidRPr="00EB27FD">
        <w:t>8192)(</w:t>
      </w:r>
      <w:proofErr w:type="gramEnd"/>
      <w:r w:rsidRPr="00EB27FD">
        <w:t xml:space="preserve">строки генерировать случайно для каждой серии), подсчитать среднее время и построить зависимость скорости расчета </w:t>
      </w:r>
      <w:proofErr w:type="spellStart"/>
      <w:r w:rsidRPr="00EB27FD">
        <w:t>хеша</w:t>
      </w:r>
      <w:proofErr w:type="spellEnd"/>
      <w:r w:rsidRPr="00EB27FD">
        <w:t xml:space="preserve"> от размера входных данных</w:t>
      </w:r>
    </w:p>
    <w:p w:rsidR="00EB27FD" w:rsidRDefault="00EB27FD" w:rsidP="00C24EA5">
      <w:pPr>
        <w:jc w:val="both"/>
      </w:pPr>
    </w:p>
    <w:p w:rsidR="0079682A" w:rsidRDefault="0079682A" w:rsidP="0079682A">
      <w:pPr>
        <w:pStyle w:val="1"/>
        <w:tabs>
          <w:tab w:val="center" w:pos="5375"/>
          <w:tab w:val="left" w:pos="8028"/>
        </w:tabs>
        <w:spacing w:line="276" w:lineRule="auto"/>
        <w:jc w:val="left"/>
      </w:pPr>
      <w:r>
        <w:tab/>
        <w:t>Описание метода</w:t>
      </w:r>
      <w:r w:rsidRPr="00943727">
        <w:t>/</w:t>
      </w:r>
      <w:r>
        <w:t>модели.</w:t>
      </w:r>
      <w:bookmarkStart w:id="2" w:name="_Toc63548274"/>
      <w:bookmarkEnd w:id="1"/>
      <w:r>
        <w:tab/>
      </w:r>
    </w:p>
    <w:p w:rsidR="00DE0369" w:rsidRDefault="00EB27FD" w:rsidP="00EB27FD">
      <w:pPr>
        <w:rPr>
          <w:noProof/>
        </w:rPr>
      </w:pPr>
      <w:r w:rsidRPr="00EB27FD">
        <w:t xml:space="preserve">Хеширование, это применение особого алгоритма к некоторым входным данным произвольного типа, преобразующего их в битовую строку установленной длинны, строка часто выводиться в форме шестнадцатеричного чиста. Алгоритмом, который применяется для хеширования называют хеш-функцией или функцией свертки. Результат работы алгоритма хеширования называют </w:t>
      </w:r>
      <w:proofErr w:type="spellStart"/>
      <w:r w:rsidRPr="00EB27FD">
        <w:t>хешем</w:t>
      </w:r>
      <w:proofErr w:type="spellEnd"/>
      <w:r w:rsidRPr="00EB27FD">
        <w:t xml:space="preserve">, </w:t>
      </w:r>
      <w:proofErr w:type="spellStart"/>
      <w:r w:rsidRPr="00EB27FD">
        <w:t>хеш</w:t>
      </w:r>
      <w:proofErr w:type="spellEnd"/>
      <w:r w:rsidRPr="00EB27FD">
        <w:t xml:space="preserve">-кодом, </w:t>
      </w:r>
      <w:proofErr w:type="spellStart"/>
      <w:r w:rsidRPr="00EB27FD">
        <w:t>хеш</w:t>
      </w:r>
      <w:proofErr w:type="spellEnd"/>
      <w:r w:rsidRPr="00EB27FD">
        <w:t>-суммой.</w:t>
      </w:r>
    </w:p>
    <w:p w:rsidR="00EB27FD" w:rsidRDefault="00EB27FD" w:rsidP="00EB27FD">
      <w:pPr>
        <w:jc w:val="center"/>
        <w:rPr>
          <w:b/>
          <w:sz w:val="28"/>
        </w:rPr>
      </w:pPr>
      <w:r w:rsidRPr="00EB27FD">
        <w:rPr>
          <w:b/>
          <w:sz w:val="28"/>
        </w:rPr>
        <w:t>Модель</w:t>
      </w:r>
    </w:p>
    <w:p w:rsidR="00EB27FD" w:rsidRPr="00EB27FD" w:rsidRDefault="00EB27FD" w:rsidP="00EB27FD">
      <w:r w:rsidRPr="00EB27FD">
        <w:t>По умолчанию, базовая реализация хэш-функции должна удовлетворять следующим свойствам:</w:t>
      </w:r>
    </w:p>
    <w:p w:rsidR="00000000" w:rsidRPr="00EB27FD" w:rsidRDefault="00064EF2" w:rsidP="00EB27FD">
      <w:pPr>
        <w:numPr>
          <w:ilvl w:val="0"/>
          <w:numId w:val="16"/>
        </w:numPr>
      </w:pPr>
      <w:r w:rsidRPr="00EB27FD">
        <w:t>Детерминированность – т.е. функция должна, в обязательном порядке, выдавать одинаковый вывод на одинаковы ввод.</w:t>
      </w:r>
    </w:p>
    <w:p w:rsidR="00000000" w:rsidRPr="00EB27FD" w:rsidRDefault="00064EF2" w:rsidP="00EB27FD">
      <w:pPr>
        <w:numPr>
          <w:ilvl w:val="0"/>
          <w:numId w:val="16"/>
        </w:numPr>
      </w:pPr>
      <w:r w:rsidRPr="00EB27FD">
        <w:t>Скорость вычислени</w:t>
      </w:r>
      <w:r w:rsidRPr="00EB27FD">
        <w:t>я – функция должна быстро вычисляться, что бы ее можно было эффективно использовать для итеративных и постоянно возникающих процессов.</w:t>
      </w:r>
    </w:p>
    <w:p w:rsidR="00000000" w:rsidRPr="00EB27FD" w:rsidRDefault="00064EF2" w:rsidP="00EB27FD">
      <w:pPr>
        <w:numPr>
          <w:ilvl w:val="0"/>
          <w:numId w:val="16"/>
        </w:numPr>
      </w:pPr>
      <w:r w:rsidRPr="00EB27FD">
        <w:t xml:space="preserve">Минимальное количество коллизий. – все </w:t>
      </w:r>
      <w:proofErr w:type="spellStart"/>
      <w:r w:rsidRPr="00EB27FD">
        <w:t>хеширующие</w:t>
      </w:r>
      <w:proofErr w:type="spellEnd"/>
      <w:r w:rsidRPr="00EB27FD">
        <w:t xml:space="preserve"> </w:t>
      </w:r>
      <w:r w:rsidRPr="00EB27FD">
        <w:t xml:space="preserve">функции не гарантируют полное отсутствие </w:t>
      </w:r>
      <w:proofErr w:type="spellStart"/>
      <w:r w:rsidRPr="00EB27FD">
        <w:t>колизий</w:t>
      </w:r>
      <w:proofErr w:type="spellEnd"/>
      <w:r w:rsidRPr="00EB27FD">
        <w:t xml:space="preserve"> на бесконечном наборе входных данных. </w:t>
      </w:r>
    </w:p>
    <w:p w:rsidR="00EB27FD" w:rsidRPr="00EB27FD" w:rsidRDefault="00EB27FD" w:rsidP="00EB27FD">
      <w:proofErr w:type="gramStart"/>
      <w:r w:rsidRPr="00EB27FD">
        <w:t>Коллизии это</w:t>
      </w:r>
      <w:proofErr w:type="gramEnd"/>
      <w:r w:rsidRPr="00EB27FD">
        <w:t xml:space="preserve"> пересечение значений выдаваемых хеш-функцией как результат своей работы для двух абсолютно разных вводов.</w:t>
      </w:r>
    </w:p>
    <w:p w:rsidR="00EB27FD" w:rsidRDefault="00EB27FD" w:rsidP="00EB27FD">
      <w:pPr>
        <w:jc w:val="center"/>
      </w:pPr>
      <w:r>
        <w:rPr>
          <w:noProof/>
        </w:rPr>
        <w:lastRenderedPageBreak/>
        <w:drawing>
          <wp:inline distT="0" distB="0" distL="0" distR="0" wp14:anchorId="26D96153" wp14:editId="01CBF6B7">
            <wp:extent cx="6645910" cy="1082675"/>
            <wp:effectExtent l="0" t="0" r="2540" b="3175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FD" w:rsidRDefault="00EB27FD" w:rsidP="00EB27FD">
      <w:pPr>
        <w:jc w:val="center"/>
      </w:pPr>
      <w:r>
        <w:rPr>
          <w:noProof/>
        </w:rPr>
        <w:drawing>
          <wp:inline distT="0" distB="0" distL="0" distR="0" wp14:anchorId="784D5EE7" wp14:editId="432A3D3F">
            <wp:extent cx="4716570" cy="4539700"/>
            <wp:effectExtent l="0" t="0" r="8255" b="0"/>
            <wp:docPr id="2050" name="Picture 2" descr="Криптографическая хеш-функция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Криптографическая хеш-функция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570" cy="45397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FEF6F" wp14:editId="40D29C08">
            <wp:extent cx="4525016" cy="2476851"/>
            <wp:effectExtent l="0" t="0" r="889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16" cy="247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FD" w:rsidRPr="00EB27FD" w:rsidRDefault="00EB27FD" w:rsidP="00EB27FD">
      <w:r w:rsidRPr="00EB27FD">
        <w:t xml:space="preserve">Идеальной хеш-функцией называется и считается та </w:t>
      </w:r>
      <w:proofErr w:type="spellStart"/>
      <w:r w:rsidRPr="00EB27FD">
        <w:t>хеш</w:t>
      </w:r>
      <w:proofErr w:type="spellEnd"/>
      <w:r w:rsidRPr="00EB27FD">
        <w:t xml:space="preserve"> функция которая никогда не дает одинаковых результатов на различные входные данные, т.е. никогда не возникает коллизий.</w:t>
      </w:r>
    </w:p>
    <w:p w:rsidR="00EB27FD" w:rsidRPr="00EB27FD" w:rsidRDefault="00EB27FD" w:rsidP="00EB27FD">
      <w:r w:rsidRPr="00EB27FD">
        <w:t>Для обеспечения такого результата хеширование производиться в 2 уровня.</w:t>
      </w:r>
    </w:p>
    <w:p w:rsidR="00EB27FD" w:rsidRDefault="00EB27FD" w:rsidP="00EB27FD">
      <w:proofErr w:type="gramStart"/>
      <w:r w:rsidRPr="00EB27FD">
        <w:t>Разумеется</w:t>
      </w:r>
      <w:proofErr w:type="gramEnd"/>
      <w:r w:rsidRPr="00EB27FD">
        <w:t xml:space="preserve"> есть ограничение: идеальная </w:t>
      </w:r>
      <w:proofErr w:type="spellStart"/>
      <w:r w:rsidRPr="00EB27FD">
        <w:t>хешь</w:t>
      </w:r>
      <w:proofErr w:type="spellEnd"/>
      <w:r w:rsidRPr="00EB27FD">
        <w:t xml:space="preserve">-функция существует только для конечного набора входных данных, т.е. предполагается что после создания контейнера состав ключей уже не меняется, </w:t>
      </w:r>
      <w:r w:rsidRPr="00EB27FD">
        <w:lastRenderedPageBreak/>
        <w:t>что будет гарантировать быстроту и однозначность доступа к данным, но вызывать трудоемкую перегенерацию при каждом добавлении.</w:t>
      </w:r>
    </w:p>
    <w:p w:rsidR="00EB27FD" w:rsidRPr="00EB27FD" w:rsidRDefault="00EB27FD" w:rsidP="00EB27FD">
      <w:r w:rsidRPr="00EB27FD">
        <w:t xml:space="preserve">Примеры часто используемых </w:t>
      </w:r>
      <w:proofErr w:type="spellStart"/>
      <w:r w:rsidRPr="00EB27FD">
        <w:t>хеш</w:t>
      </w:r>
      <w:proofErr w:type="spellEnd"/>
      <w:r w:rsidRPr="00EB27FD">
        <w:t xml:space="preserve"> функций:</w:t>
      </w:r>
    </w:p>
    <w:p w:rsidR="00EB27FD" w:rsidRPr="00EB27FD" w:rsidRDefault="00EB27FD" w:rsidP="00EB27FD">
      <w:r w:rsidRPr="00EB27FD">
        <w:t xml:space="preserve">MD5 - </w:t>
      </w:r>
      <w:proofErr w:type="spellStart"/>
      <w:r w:rsidRPr="00EB27FD">
        <w:t>Message</w:t>
      </w:r>
      <w:proofErr w:type="spellEnd"/>
      <w:r w:rsidRPr="00EB27FD">
        <w:t xml:space="preserve"> </w:t>
      </w:r>
      <w:proofErr w:type="spellStart"/>
      <w:r w:rsidRPr="00EB27FD">
        <w:t>Digest</w:t>
      </w:r>
      <w:proofErr w:type="spellEnd"/>
      <w:r w:rsidRPr="00EB27FD">
        <w:t xml:space="preserve"> #5</w:t>
      </w:r>
    </w:p>
    <w:p w:rsidR="00EB27FD" w:rsidRPr="00EB27FD" w:rsidRDefault="00EB27FD" w:rsidP="00EB27FD">
      <w:r w:rsidRPr="00EB27FD">
        <w:t xml:space="preserve">SHA-1 - </w:t>
      </w:r>
      <w:proofErr w:type="spellStart"/>
      <w:r w:rsidRPr="00EB27FD">
        <w:t>Secure</w:t>
      </w:r>
      <w:proofErr w:type="spellEnd"/>
      <w:r w:rsidRPr="00EB27FD">
        <w:t xml:space="preserve"> </w:t>
      </w:r>
      <w:proofErr w:type="spellStart"/>
      <w:r w:rsidRPr="00EB27FD">
        <w:t>Hash</w:t>
      </w:r>
      <w:proofErr w:type="spellEnd"/>
      <w:r w:rsidRPr="00EB27FD">
        <w:t xml:space="preserve"> </w:t>
      </w:r>
      <w:proofErr w:type="spellStart"/>
      <w:r w:rsidRPr="00EB27FD">
        <w:t>Algorithm</w:t>
      </w:r>
      <w:proofErr w:type="spellEnd"/>
      <w:r w:rsidRPr="00EB27FD">
        <w:t xml:space="preserve"> 1 (1995) использует 160 бит для хранения результата</w:t>
      </w:r>
    </w:p>
    <w:p w:rsidR="00EB27FD" w:rsidRPr="00EB27FD" w:rsidRDefault="00EB27FD" w:rsidP="00EB27FD">
      <w:r w:rsidRPr="00EB27FD">
        <w:t xml:space="preserve">SHA-256 - </w:t>
      </w:r>
      <w:proofErr w:type="spellStart"/>
      <w:r w:rsidRPr="00EB27FD">
        <w:t>Secure</w:t>
      </w:r>
      <w:proofErr w:type="spellEnd"/>
      <w:r w:rsidRPr="00EB27FD">
        <w:t xml:space="preserve"> </w:t>
      </w:r>
      <w:proofErr w:type="spellStart"/>
      <w:r w:rsidRPr="00EB27FD">
        <w:t>Hash</w:t>
      </w:r>
      <w:proofErr w:type="spellEnd"/>
      <w:r w:rsidRPr="00EB27FD">
        <w:t xml:space="preserve"> </w:t>
      </w:r>
      <w:proofErr w:type="spellStart"/>
      <w:r w:rsidRPr="00EB27FD">
        <w:t>Algorithm</w:t>
      </w:r>
      <w:proofErr w:type="spellEnd"/>
      <w:r w:rsidRPr="00EB27FD">
        <w:t xml:space="preserve"> 2 использует 256 бит для хранения результата</w:t>
      </w:r>
    </w:p>
    <w:p w:rsidR="00EB27FD" w:rsidRPr="00EB27FD" w:rsidRDefault="00EB27FD" w:rsidP="00EB27FD">
      <w:r w:rsidRPr="00EB27FD">
        <w:t xml:space="preserve">SHA-512 - </w:t>
      </w:r>
      <w:proofErr w:type="spellStart"/>
      <w:r w:rsidRPr="00EB27FD">
        <w:t>Secure</w:t>
      </w:r>
      <w:proofErr w:type="spellEnd"/>
      <w:r w:rsidRPr="00EB27FD">
        <w:t xml:space="preserve"> </w:t>
      </w:r>
      <w:proofErr w:type="spellStart"/>
      <w:r w:rsidRPr="00EB27FD">
        <w:t>Hash</w:t>
      </w:r>
      <w:proofErr w:type="spellEnd"/>
      <w:r w:rsidRPr="00EB27FD">
        <w:t xml:space="preserve"> </w:t>
      </w:r>
      <w:proofErr w:type="spellStart"/>
      <w:r w:rsidRPr="00EB27FD">
        <w:t>Algorithm</w:t>
      </w:r>
      <w:proofErr w:type="spellEnd"/>
      <w:r w:rsidRPr="00EB27FD">
        <w:t xml:space="preserve"> 2 использует 512 бит для хранения результата</w:t>
      </w:r>
    </w:p>
    <w:p w:rsidR="00EB27FD" w:rsidRDefault="00EB27FD" w:rsidP="00EB27FD">
      <w:r w:rsidRPr="00EB27FD">
        <w:t xml:space="preserve">SHA-3 - </w:t>
      </w:r>
      <w:proofErr w:type="spellStart"/>
      <w:r w:rsidRPr="00EB27FD">
        <w:t>Secure</w:t>
      </w:r>
      <w:proofErr w:type="spellEnd"/>
      <w:r w:rsidRPr="00EB27FD">
        <w:t xml:space="preserve"> </w:t>
      </w:r>
      <w:proofErr w:type="spellStart"/>
      <w:r w:rsidRPr="00EB27FD">
        <w:t>Hash</w:t>
      </w:r>
      <w:proofErr w:type="spellEnd"/>
      <w:r w:rsidRPr="00EB27FD">
        <w:t xml:space="preserve"> </w:t>
      </w:r>
      <w:proofErr w:type="spellStart"/>
      <w:r w:rsidRPr="00EB27FD">
        <w:t>Algorithm</w:t>
      </w:r>
      <w:proofErr w:type="spellEnd"/>
      <w:r w:rsidRPr="00EB27FD">
        <w:t xml:space="preserve"> 3 новый вид алгоритма из семейства SHA</w:t>
      </w:r>
    </w:p>
    <w:p w:rsidR="00EB27FD" w:rsidRDefault="00EB27FD" w:rsidP="00EB27FD"/>
    <w:p w:rsidR="00EB27FD" w:rsidRDefault="00EB27FD" w:rsidP="00EB27FD">
      <w:pPr>
        <w:jc w:val="center"/>
        <w:rPr>
          <w:b/>
        </w:rPr>
      </w:pPr>
      <w:r>
        <w:rPr>
          <w:b/>
        </w:rPr>
        <w:t>Решение проблем коллизий</w:t>
      </w:r>
    </w:p>
    <w:p w:rsidR="00EB27FD" w:rsidRPr="00EB27FD" w:rsidRDefault="00EB27FD" w:rsidP="00EB27FD">
      <w:r w:rsidRPr="00EB27FD">
        <w:t xml:space="preserve">Используя хеш-функцию можно составить таблицу </w:t>
      </w:r>
      <w:proofErr w:type="spellStart"/>
      <w:r w:rsidRPr="00EB27FD">
        <w:t>содержащуюю</w:t>
      </w:r>
      <w:proofErr w:type="spellEnd"/>
      <w:r w:rsidRPr="00EB27FD">
        <w:t xml:space="preserve"> пары ключ значение, где ключом будет является </w:t>
      </w:r>
      <w:proofErr w:type="spellStart"/>
      <w:r w:rsidRPr="00EB27FD">
        <w:t>хеш</w:t>
      </w:r>
      <w:proofErr w:type="spellEnd"/>
      <w:r w:rsidRPr="00EB27FD">
        <w:t>, а значением будет является некоторое хранимое по этому ключу значение, таким образом будет получена хеш-таблица.</w:t>
      </w:r>
    </w:p>
    <w:p w:rsidR="00EB27FD" w:rsidRPr="00EB27FD" w:rsidRDefault="00EB27FD" w:rsidP="00EB27FD">
      <w:r w:rsidRPr="00EB27FD">
        <w:t xml:space="preserve">В таких хеш-таблицах используются простые хеш-функции, которые гораздо чаще чем криптографические </w:t>
      </w:r>
      <w:proofErr w:type="spellStart"/>
      <w:r w:rsidRPr="00EB27FD">
        <w:t>хеш</w:t>
      </w:r>
      <w:proofErr w:type="spellEnd"/>
      <w:r w:rsidRPr="00EB27FD">
        <w:t xml:space="preserve"> функции будут давать эффект коллизий.</w:t>
      </w:r>
    </w:p>
    <w:p w:rsidR="00EB27FD" w:rsidRPr="00EB27FD" w:rsidRDefault="00EB27FD" w:rsidP="00EB27FD">
      <w:r w:rsidRPr="00EB27FD">
        <w:t>Выделяют 2 метода для решения проблемы коллизий:</w:t>
      </w:r>
    </w:p>
    <w:p w:rsidR="00000000" w:rsidRPr="00EB27FD" w:rsidRDefault="00064EF2" w:rsidP="00EB27FD">
      <w:pPr>
        <w:numPr>
          <w:ilvl w:val="0"/>
          <w:numId w:val="17"/>
        </w:numPr>
      </w:pPr>
      <w:r w:rsidRPr="00EB27FD">
        <w:t xml:space="preserve">Метод цепочек – составляется таблица итоговых </w:t>
      </w:r>
      <w:proofErr w:type="spellStart"/>
      <w:r w:rsidRPr="00EB27FD">
        <w:t>хешей</w:t>
      </w:r>
      <w:proofErr w:type="spellEnd"/>
      <w:r w:rsidRPr="00EB27FD">
        <w:t xml:space="preserve"> хранимых ключей, далее, в случае если возникает коллизия ключей, в эту табл</w:t>
      </w:r>
      <w:r w:rsidRPr="00EB27FD">
        <w:t xml:space="preserve">ицу записывается не один ключ, а список ключей, и в дальнейшем, при поиске данных в такой таблицы, мы сначала быстро перемещаемся по ней используя поиск по </w:t>
      </w:r>
      <w:proofErr w:type="spellStart"/>
      <w:r w:rsidRPr="00EB27FD">
        <w:t>хешу</w:t>
      </w:r>
      <w:proofErr w:type="spellEnd"/>
      <w:r w:rsidRPr="00EB27FD">
        <w:t>, а затем ищем уже внутри списка ключей, размер которого предполагается несоизмеримом меньшим че</w:t>
      </w:r>
      <w:r w:rsidRPr="00EB27FD">
        <w:t xml:space="preserve">м список </w:t>
      </w:r>
      <w:proofErr w:type="spellStart"/>
      <w:r w:rsidRPr="00EB27FD">
        <w:t>хешей</w:t>
      </w:r>
      <w:proofErr w:type="spellEnd"/>
      <w:r w:rsidRPr="00EB27FD">
        <w:t>.</w:t>
      </w:r>
    </w:p>
    <w:p w:rsidR="00000000" w:rsidRPr="00EB27FD" w:rsidRDefault="00064EF2" w:rsidP="00EB27FD">
      <w:pPr>
        <w:numPr>
          <w:ilvl w:val="0"/>
          <w:numId w:val="17"/>
        </w:numPr>
      </w:pPr>
      <w:r w:rsidRPr="00EB27FD">
        <w:t>Метод открытой адресации</w:t>
      </w:r>
      <w:r w:rsidRPr="00EB27FD">
        <w:t xml:space="preserve"> – </w:t>
      </w:r>
      <w:r w:rsidRPr="00EB27FD">
        <w:t xml:space="preserve">составляется </w:t>
      </w:r>
      <w:r w:rsidRPr="00EB27FD">
        <w:t xml:space="preserve">таблица итоговых </w:t>
      </w:r>
      <w:proofErr w:type="spellStart"/>
      <w:r w:rsidRPr="00EB27FD">
        <w:t>хешей</w:t>
      </w:r>
      <w:proofErr w:type="spellEnd"/>
      <w:r w:rsidRPr="00EB27FD">
        <w:t xml:space="preserve">, которая хранит пары </w:t>
      </w:r>
      <w:proofErr w:type="spellStart"/>
      <w:r w:rsidRPr="00EB27FD">
        <w:t>хеш</w:t>
      </w:r>
      <w:proofErr w:type="spellEnd"/>
      <w:r w:rsidRPr="00EB27FD">
        <w:t xml:space="preserve"> – ключ, и при поиске по такой таблице, мы сначала находим нужный </w:t>
      </w:r>
      <w:proofErr w:type="spellStart"/>
      <w:r w:rsidRPr="00EB27FD">
        <w:t>хеш</w:t>
      </w:r>
      <w:proofErr w:type="spellEnd"/>
      <w:r w:rsidRPr="00EB27FD">
        <w:t xml:space="preserve"> после чего сверяемся с ключом, если он не совпадает ищем следующий подходящий </w:t>
      </w:r>
      <w:proofErr w:type="spellStart"/>
      <w:r w:rsidRPr="00EB27FD">
        <w:t>хеш</w:t>
      </w:r>
      <w:proofErr w:type="spellEnd"/>
      <w:r w:rsidRPr="00EB27FD">
        <w:t>, и так до тех пор</w:t>
      </w:r>
      <w:r w:rsidR="00EB27FD">
        <w:t>,</w:t>
      </w:r>
      <w:r w:rsidRPr="00EB27FD">
        <w:t xml:space="preserve"> пока не будет найден нужный ключ, или н</w:t>
      </w:r>
      <w:r w:rsidRPr="00EB27FD">
        <w:t>е кончаться варианты.</w:t>
      </w:r>
    </w:p>
    <w:p w:rsidR="00EB27FD" w:rsidRPr="00EB27FD" w:rsidRDefault="00EB27FD" w:rsidP="00EB27FD">
      <w:r w:rsidRPr="00EB27FD">
        <w:t>В обоих случая предполагается, что если искомое значение не было найдено, то создается новая пара и записывается в таблицу.</w:t>
      </w:r>
    </w:p>
    <w:p w:rsidR="0079682A" w:rsidRDefault="0079682A" w:rsidP="0079682A">
      <w:pPr>
        <w:pStyle w:val="1"/>
        <w:spacing w:line="276" w:lineRule="auto"/>
      </w:pPr>
      <w:r>
        <w:t>Выполнение задачи.</w:t>
      </w:r>
      <w:bookmarkEnd w:id="2"/>
    </w:p>
    <w:p w:rsidR="004976A3" w:rsidRDefault="004976A3" w:rsidP="00357C2F">
      <w:r>
        <w:t xml:space="preserve">Реализовано несколько функций для работы алгоритма </w:t>
      </w:r>
      <w:r>
        <w:rPr>
          <w:lang w:val="en-US"/>
        </w:rPr>
        <w:t>MD</w:t>
      </w:r>
      <w:r w:rsidRPr="004976A3">
        <w:t>5</w:t>
      </w:r>
      <w:r>
        <w:t>, такие как md5_</w:t>
      </w:r>
      <w:proofErr w:type="gramStart"/>
      <w:r>
        <w:t>prepare(</w:t>
      </w:r>
      <w:proofErr w:type="gramEnd"/>
      <w:r w:rsidRPr="004976A3">
        <w:t>)</w:t>
      </w:r>
      <w:r>
        <w:t xml:space="preserve">, </w:t>
      </w:r>
      <w:r w:rsidRPr="004976A3">
        <w:t>md5_padding</w:t>
      </w:r>
      <w:r w:rsidR="007536F5">
        <w:t>(),</w:t>
      </w:r>
      <w:r w:rsidR="00357C2F" w:rsidRPr="00357C2F">
        <w:t xml:space="preserve"> </w:t>
      </w:r>
      <w:r w:rsidR="007536F5" w:rsidRPr="007536F5">
        <w:t>md5_group</w:t>
      </w:r>
      <w:r w:rsidR="00357C2F" w:rsidRPr="00357C2F">
        <w:t>,</w:t>
      </w:r>
      <w:r w:rsidR="007536F5">
        <w:t xml:space="preserve"> </w:t>
      </w:r>
      <w:r w:rsidR="007536F5">
        <w:rPr>
          <w:lang w:val="en-US"/>
        </w:rPr>
        <w:t>md</w:t>
      </w:r>
      <w:r w:rsidR="007536F5">
        <w:t xml:space="preserve">5(), </w:t>
      </w:r>
      <w:proofErr w:type="spellStart"/>
      <w:r w:rsidR="007536F5">
        <w:t>hsh</w:t>
      </w:r>
      <w:proofErr w:type="spellEnd"/>
      <w:r w:rsidR="007536F5">
        <w:t>() и несколько логических функций.</w:t>
      </w:r>
      <w:r w:rsidR="007536F5" w:rsidRPr="007536F5">
        <w:t xml:space="preserve"> </w:t>
      </w:r>
      <w:r w:rsidR="007536F5">
        <w:t xml:space="preserve">В функции </w:t>
      </w:r>
      <w:proofErr w:type="spellStart"/>
      <w:proofErr w:type="gramStart"/>
      <w:r w:rsidR="007536F5">
        <w:rPr>
          <w:lang w:val="en-US"/>
        </w:rPr>
        <w:t>hsh</w:t>
      </w:r>
      <w:proofErr w:type="spellEnd"/>
      <w:r w:rsidR="007536F5" w:rsidRPr="007536F5">
        <w:t>(</w:t>
      </w:r>
      <w:proofErr w:type="gramEnd"/>
      <w:r w:rsidR="007536F5" w:rsidRPr="007536F5">
        <w:t xml:space="preserve">) </w:t>
      </w:r>
      <w:r w:rsidR="007536F5">
        <w:t xml:space="preserve">выполняются все вызовы функций преобразований над строкой, такие как </w:t>
      </w:r>
      <w:r w:rsidR="007536F5">
        <w:t>md5_prepare(</w:t>
      </w:r>
      <w:r w:rsidR="007536F5" w:rsidRPr="004976A3">
        <w:t>)</w:t>
      </w:r>
      <w:r w:rsidR="00357C2F">
        <w:t xml:space="preserve">, которая подготавливает строку для разбития по блокам, </w:t>
      </w:r>
      <w:r w:rsidR="00357C2F" w:rsidRPr="004976A3">
        <w:t>md5_padding</w:t>
      </w:r>
      <w:r w:rsidR="00357C2F">
        <w:t xml:space="preserve">() делает выравнивание, то есть, добавляет единичный бит и далее добавляет нули, пока длина сообщения не достигнет </w:t>
      </w:r>
      <w:r w:rsidR="00357C2F">
        <w:rPr>
          <w:lang w:val="en-US"/>
        </w:rPr>
        <w:t>n</w:t>
      </w:r>
      <w:r w:rsidR="00357C2F" w:rsidRPr="00357C2F">
        <w:t xml:space="preserve"> % 512 = 448</w:t>
      </w:r>
      <w:r w:rsidR="00357C2F">
        <w:t xml:space="preserve">, далее в </w:t>
      </w:r>
      <w:r w:rsidR="00357C2F">
        <w:rPr>
          <w:lang w:val="en-US"/>
        </w:rPr>
        <w:t>md</w:t>
      </w:r>
      <w:r w:rsidR="00357C2F" w:rsidRPr="00357C2F">
        <w:t>5_</w:t>
      </w:r>
      <w:r w:rsidR="00357C2F">
        <w:rPr>
          <w:lang w:val="en-US"/>
        </w:rPr>
        <w:t>prepare</w:t>
      </w:r>
      <w:r w:rsidR="00357C2F" w:rsidRPr="00357C2F">
        <w:t xml:space="preserve">() </w:t>
      </w:r>
      <w:r w:rsidR="00357C2F">
        <w:t xml:space="preserve">добавляется длина сообщения в формате </w:t>
      </w:r>
      <w:r w:rsidR="00357C2F">
        <w:rPr>
          <w:lang w:val="en-US"/>
        </w:rPr>
        <w:t>little</w:t>
      </w:r>
      <w:r w:rsidR="00357C2F" w:rsidRPr="00357C2F">
        <w:t>-</w:t>
      </w:r>
      <w:r w:rsidR="00357C2F">
        <w:rPr>
          <w:lang w:val="en-US"/>
        </w:rPr>
        <w:t>endian</w:t>
      </w:r>
      <w:r w:rsidR="00357C2F" w:rsidRPr="00357C2F">
        <w:t xml:space="preserve">. </w:t>
      </w:r>
      <w:r w:rsidR="00357C2F">
        <w:t xml:space="preserve">Далее в </w:t>
      </w:r>
      <w:proofErr w:type="spellStart"/>
      <w:proofErr w:type="gramStart"/>
      <w:r w:rsidR="00357C2F">
        <w:rPr>
          <w:lang w:val="en-US"/>
        </w:rPr>
        <w:t>hsh</w:t>
      </w:r>
      <w:proofErr w:type="spellEnd"/>
      <w:r w:rsidR="00357C2F" w:rsidRPr="00357C2F">
        <w:t>(</w:t>
      </w:r>
      <w:proofErr w:type="gramEnd"/>
      <w:r w:rsidR="00357C2F" w:rsidRPr="00357C2F">
        <w:t xml:space="preserve">) </w:t>
      </w:r>
      <w:r w:rsidR="00357C2F">
        <w:t xml:space="preserve">сообщение группируется по блокам функцией </w:t>
      </w:r>
      <w:r w:rsidR="00357C2F">
        <w:rPr>
          <w:lang w:val="en-US"/>
        </w:rPr>
        <w:t>md</w:t>
      </w:r>
      <w:r w:rsidR="00357C2F" w:rsidRPr="00357C2F">
        <w:t>5_</w:t>
      </w:r>
      <w:r w:rsidR="00357C2F">
        <w:rPr>
          <w:lang w:val="en-US"/>
        </w:rPr>
        <w:t>group</w:t>
      </w:r>
      <w:r w:rsidR="00357C2F" w:rsidRPr="00357C2F">
        <w:t xml:space="preserve">() </w:t>
      </w:r>
      <w:r w:rsidR="00357C2F">
        <w:t xml:space="preserve">и отправляется в функцию </w:t>
      </w:r>
      <w:r w:rsidR="00357C2F">
        <w:rPr>
          <w:lang w:val="en-US"/>
        </w:rPr>
        <w:t>md</w:t>
      </w:r>
      <w:r w:rsidR="00357C2F" w:rsidRPr="00357C2F">
        <w:t>5()</w:t>
      </w:r>
      <w:r w:rsidR="00357C2F">
        <w:t>, в которой и происходит само хеширование и выдается конечный ответ в шестнадцатеричном формате.</w:t>
      </w:r>
      <w:r w:rsidR="00357C2F" w:rsidRPr="00357C2F">
        <w:t xml:space="preserve"> </w:t>
      </w:r>
      <w:r w:rsidR="00357C2F">
        <w:t>Далее проведем некоторые эксперименты. Сгенерируем</w:t>
      </w:r>
      <w:r w:rsidR="00357C2F" w:rsidRPr="00357C2F">
        <w:t xml:space="preserve"> 1000 пар строк длинной 128 символов </w:t>
      </w:r>
      <w:r w:rsidR="00357C2F" w:rsidRPr="00357C2F">
        <w:lastRenderedPageBreak/>
        <w:t>отличающихся друг от дру</w:t>
      </w:r>
      <w:r w:rsidR="00357C2F">
        <w:t xml:space="preserve">га 1,2,4,8,16 символов и сравним </w:t>
      </w:r>
      <w:proofErr w:type="spellStart"/>
      <w:r w:rsidR="00357C2F" w:rsidRPr="00357C2F">
        <w:t>хеши</w:t>
      </w:r>
      <w:proofErr w:type="spellEnd"/>
      <w:r w:rsidR="00357C2F" w:rsidRPr="00357C2F">
        <w:t xml:space="preserve"> для пар между собой, проведя поиск одинаковых последовательностей символов в </w:t>
      </w:r>
      <w:proofErr w:type="spellStart"/>
      <w:r w:rsidR="00357C2F" w:rsidRPr="00357C2F">
        <w:t>хешах</w:t>
      </w:r>
      <w:proofErr w:type="spellEnd"/>
      <w:r w:rsidR="00357C2F" w:rsidRPr="00357C2F">
        <w:t xml:space="preserve"> и подсчитав максимальную длину такой последовательности. Результаты для ка</w:t>
      </w:r>
      <w:r w:rsidR="00357C2F">
        <w:t>ждого количества отличий нанесем</w:t>
      </w:r>
      <w:r w:rsidR="00357C2F" w:rsidRPr="00357C2F">
        <w:t xml:space="preserve"> на график, где по оси х кол-во отличий, а по оси y максимальная длинна одинаковой последовательности.</w:t>
      </w:r>
    </w:p>
    <w:p w:rsidR="0079682A" w:rsidRDefault="00BB25C1" w:rsidP="0079682A">
      <w:pPr>
        <w:spacing w:line="276" w:lineRule="auto"/>
        <w:jc w:val="center"/>
      </w:pPr>
      <w:r w:rsidRPr="00BB25C1">
        <w:drawing>
          <wp:inline distT="0" distB="0" distL="0" distR="0" wp14:anchorId="11D3F7BB" wp14:editId="4990388B">
            <wp:extent cx="5677692" cy="3353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DF" w:rsidRDefault="00512BBD" w:rsidP="00512BBD">
      <w:pPr>
        <w:spacing w:line="276" w:lineRule="auto"/>
        <w:jc w:val="center"/>
        <w:rPr>
          <w:sz w:val="22"/>
        </w:rPr>
      </w:pPr>
      <w:r>
        <w:rPr>
          <w:sz w:val="22"/>
        </w:rPr>
        <w:t>Рис. 1.</w:t>
      </w:r>
      <w:r w:rsidR="00996390">
        <w:rPr>
          <w:sz w:val="22"/>
        </w:rPr>
        <w:t xml:space="preserve"> </w:t>
      </w:r>
      <w:r w:rsidR="00BB25C1" w:rsidRPr="00BB25C1">
        <w:rPr>
          <w:sz w:val="22"/>
        </w:rPr>
        <w:t xml:space="preserve">Количество повторяющихся последовательностей в парах </w:t>
      </w:r>
      <w:proofErr w:type="spellStart"/>
      <w:r w:rsidR="00BB25C1" w:rsidRPr="00BB25C1">
        <w:rPr>
          <w:sz w:val="22"/>
        </w:rPr>
        <w:t>хешей</w:t>
      </w:r>
      <w:proofErr w:type="spellEnd"/>
      <w:r w:rsidR="00BB25C1" w:rsidRPr="00BB25C1">
        <w:rPr>
          <w:sz w:val="22"/>
        </w:rPr>
        <w:t>.</w:t>
      </w:r>
    </w:p>
    <w:p w:rsidR="00BB25C1" w:rsidRPr="00BB25C1" w:rsidRDefault="00BB25C1" w:rsidP="00512BBD">
      <w:pPr>
        <w:spacing w:line="276" w:lineRule="auto"/>
        <w:jc w:val="center"/>
        <w:rPr>
          <w:sz w:val="22"/>
        </w:rPr>
      </w:pPr>
    </w:p>
    <w:p w:rsidR="003415DF" w:rsidRDefault="003415DF" w:rsidP="003415DF">
      <w:r>
        <w:t xml:space="preserve">На рис. 1 можно увидеть, что </w:t>
      </w:r>
      <w:r w:rsidR="00BB25C1">
        <w:t xml:space="preserve">даже последовательность из 4 символов в парах строк из 128 символов на 5000 повторений встречаются очень мало раз. </w:t>
      </w:r>
      <w:r w:rsidR="00703E0D">
        <w:t>Далее проведем N = 10^</w:t>
      </w:r>
      <w:proofErr w:type="gramStart"/>
      <w:r w:rsidR="00703E0D">
        <w:t>i(</w:t>
      </w:r>
      <w:proofErr w:type="gramEnd"/>
      <w:r w:rsidR="00703E0D">
        <w:t>i от 2 до 6) генераций</w:t>
      </w:r>
      <w:r w:rsidR="00BB25C1" w:rsidRPr="00BB25C1">
        <w:t xml:space="preserve"> </w:t>
      </w:r>
      <w:proofErr w:type="spellStart"/>
      <w:r w:rsidR="00BB25C1" w:rsidRPr="00BB25C1">
        <w:t>хешей</w:t>
      </w:r>
      <w:proofErr w:type="spellEnd"/>
      <w:r w:rsidR="00BB25C1" w:rsidRPr="00BB25C1">
        <w:t xml:space="preserve"> для случайно сгенерированных строк д</w:t>
      </w:r>
      <w:r w:rsidR="00703E0D">
        <w:t xml:space="preserve">линно 256 символов, и выполним </w:t>
      </w:r>
      <w:r w:rsidR="00BB25C1" w:rsidRPr="00BB25C1">
        <w:t xml:space="preserve">поиск одинаковых </w:t>
      </w:r>
      <w:proofErr w:type="spellStart"/>
      <w:r w:rsidR="00BB25C1" w:rsidRPr="00BB25C1">
        <w:t>хешей</w:t>
      </w:r>
      <w:proofErr w:type="spellEnd"/>
      <w:r w:rsidR="00BB25C1" w:rsidRPr="00BB25C1">
        <w:t xml:space="preserve"> в итоговом наборе данных</w:t>
      </w:r>
      <w:r w:rsidR="00703E0D">
        <w:t xml:space="preserve">. В итоге на заданное количество генераций коллизий не было проявлено. </w:t>
      </w:r>
      <w:r w:rsidR="00BC4E66">
        <w:t>Далее проведем</w:t>
      </w:r>
      <w:r w:rsidR="00BC4E66" w:rsidRPr="00BC4E66">
        <w:t xml:space="preserve"> по 1000 генераций </w:t>
      </w:r>
      <w:proofErr w:type="spellStart"/>
      <w:r w:rsidR="00BC4E66" w:rsidRPr="00BC4E66">
        <w:t>хеша</w:t>
      </w:r>
      <w:proofErr w:type="spellEnd"/>
      <w:r w:rsidR="00BC4E66" w:rsidRPr="00BC4E66">
        <w:t xml:space="preserve"> для строк длинной n (64, 128, 256, 512, 1024, 2048, 4096, 8192)</w:t>
      </w:r>
      <w:r w:rsidR="00BC4E66">
        <w:t xml:space="preserve"> (строки генерируются случайно для каждой серии), </w:t>
      </w:r>
      <w:r w:rsidR="00BC4E66" w:rsidRPr="00BC4E66">
        <w:t>п</w:t>
      </w:r>
      <w:r w:rsidR="00BC4E66">
        <w:t>одсчитаем среднее время и построим</w:t>
      </w:r>
      <w:r w:rsidR="00BC4E66" w:rsidRPr="00BC4E66">
        <w:t xml:space="preserve"> зависимость скорости расчета </w:t>
      </w:r>
      <w:proofErr w:type="spellStart"/>
      <w:r w:rsidR="00BC4E66" w:rsidRPr="00BC4E66">
        <w:t>хеша</w:t>
      </w:r>
      <w:proofErr w:type="spellEnd"/>
      <w:r w:rsidR="00BC4E66" w:rsidRPr="00BC4E66">
        <w:t xml:space="preserve"> от размера входных данных</w:t>
      </w:r>
    </w:p>
    <w:p w:rsidR="003415DF" w:rsidRDefault="00BC4E66" w:rsidP="00BC4E66">
      <w:pPr>
        <w:jc w:val="center"/>
      </w:pPr>
      <w:r w:rsidRPr="00BC4E66">
        <w:drawing>
          <wp:inline distT="0" distB="0" distL="0" distR="0" wp14:anchorId="0E31BB9C" wp14:editId="1CCFDE21">
            <wp:extent cx="4841827" cy="28346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910" cy="284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BD" w:rsidRDefault="00512BBD" w:rsidP="00512BBD">
      <w:pPr>
        <w:spacing w:line="276" w:lineRule="auto"/>
        <w:jc w:val="center"/>
        <w:rPr>
          <w:sz w:val="22"/>
        </w:rPr>
      </w:pPr>
      <w:r>
        <w:rPr>
          <w:sz w:val="22"/>
        </w:rPr>
        <w:t xml:space="preserve">Рис. </w:t>
      </w:r>
      <w:r w:rsidR="003415DF">
        <w:rPr>
          <w:sz w:val="22"/>
        </w:rPr>
        <w:t xml:space="preserve">2. </w:t>
      </w:r>
      <w:r w:rsidR="00BC4E66">
        <w:rPr>
          <w:sz w:val="22"/>
        </w:rPr>
        <w:t>З</w:t>
      </w:r>
      <w:r w:rsidR="00BC4E66" w:rsidRPr="00BC4E66">
        <w:rPr>
          <w:sz w:val="22"/>
        </w:rPr>
        <w:t xml:space="preserve">ависимость скорости расчета </w:t>
      </w:r>
      <w:proofErr w:type="spellStart"/>
      <w:r w:rsidR="00BC4E66" w:rsidRPr="00BC4E66">
        <w:rPr>
          <w:sz w:val="22"/>
        </w:rPr>
        <w:t>хеша</w:t>
      </w:r>
      <w:proofErr w:type="spellEnd"/>
      <w:r w:rsidR="00BC4E66" w:rsidRPr="00BC4E66">
        <w:rPr>
          <w:sz w:val="22"/>
        </w:rPr>
        <w:t xml:space="preserve"> от размера входных данных</w:t>
      </w:r>
      <w:r>
        <w:rPr>
          <w:sz w:val="22"/>
        </w:rPr>
        <w:t>.</w:t>
      </w:r>
    </w:p>
    <w:p w:rsidR="0079682A" w:rsidRDefault="0079682A" w:rsidP="0079682A">
      <w:pPr>
        <w:pStyle w:val="1"/>
        <w:spacing w:line="276" w:lineRule="auto"/>
      </w:pPr>
      <w:bookmarkStart w:id="3" w:name="_Toc63548275"/>
      <w:r>
        <w:lastRenderedPageBreak/>
        <w:t>Заключение.</w:t>
      </w:r>
      <w:bookmarkEnd w:id="3"/>
    </w:p>
    <w:p w:rsidR="00553B0F" w:rsidRPr="00064EF2" w:rsidRDefault="00D147AC" w:rsidP="00D147AC">
      <w:r>
        <w:t xml:space="preserve">Исходя из полученных нами данных можно увидеть, что </w:t>
      </w:r>
      <w:proofErr w:type="spellStart"/>
      <w:r w:rsidR="00884706">
        <w:t>хэши</w:t>
      </w:r>
      <w:proofErr w:type="spellEnd"/>
      <w:r w:rsidR="00884706">
        <w:t xml:space="preserve"> абсолютно похожих строк, различающихся хотя бы на 1 символ, будут абсолютно разными. Для самых разнообразных строк последовательности похожих срок/символов в </w:t>
      </w:r>
      <w:proofErr w:type="spellStart"/>
      <w:r w:rsidR="00884706">
        <w:t>хэщах</w:t>
      </w:r>
      <w:proofErr w:type="spellEnd"/>
      <w:r w:rsidR="00884706">
        <w:t xml:space="preserve"> будет, зачастую, не больше чем 2 в строках из 128 символов. Так же, для 10</w:t>
      </w:r>
      <w:r w:rsidR="00884706" w:rsidRPr="00884706">
        <w:t>^6</w:t>
      </w:r>
      <w:r w:rsidR="00884706">
        <w:t xml:space="preserve"> элементов из строк длинной 256 символов не возникает коллизий, что еще раз показывает, что </w:t>
      </w:r>
      <w:proofErr w:type="spellStart"/>
      <w:r w:rsidR="00884706">
        <w:t>хеш</w:t>
      </w:r>
      <w:proofErr w:type="spellEnd"/>
      <w:r w:rsidR="00884706">
        <w:t xml:space="preserve"> является </w:t>
      </w:r>
      <w:proofErr w:type="spellStart"/>
      <w:r w:rsidR="00884706">
        <w:t>криптостойким</w:t>
      </w:r>
      <w:proofErr w:type="spellEnd"/>
      <w:r w:rsidR="00884706">
        <w:t xml:space="preserve">. С увеличением длины строки не особо видно увеличение работы алгоритма, так как для строки 4096 элементов среднее время создания </w:t>
      </w:r>
      <w:proofErr w:type="spellStart"/>
      <w:r w:rsidR="00884706">
        <w:t>хеша</w:t>
      </w:r>
      <w:proofErr w:type="spellEnd"/>
      <w:r w:rsidR="00884706">
        <w:t xml:space="preserve"> 10^-3 секунд, а для 8192 элементов примерно в 2 раза больше времени. Из полученных результатов можно сделать вывод, что </w:t>
      </w:r>
      <w:proofErr w:type="spellStart"/>
      <w:r w:rsidR="00884706">
        <w:t>хеши</w:t>
      </w:r>
      <w:proofErr w:type="spellEnd"/>
      <w:r w:rsidR="00884706">
        <w:t xml:space="preserve"> хорошо подходят для сокрытия </w:t>
      </w:r>
      <w:r w:rsidR="00A66638">
        <w:t>какой-либо информации</w:t>
      </w:r>
      <w:r w:rsidR="00064EF2" w:rsidRPr="00064EF2">
        <w:t xml:space="preserve"> </w:t>
      </w:r>
      <w:r w:rsidR="00A66638">
        <w:t>(например, для хранения паролей в базе данных), так как на их расшифровку потребуется огромное количество времени и мощностей.</w:t>
      </w:r>
      <w:bookmarkStart w:id="4" w:name="_GoBack"/>
      <w:bookmarkEnd w:id="4"/>
    </w:p>
    <w:sectPr w:rsidR="00553B0F" w:rsidRPr="00064EF2" w:rsidSect="004B5D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0EC5"/>
    <w:multiLevelType w:val="multilevel"/>
    <w:tmpl w:val="74D4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414AD"/>
    <w:multiLevelType w:val="hybridMultilevel"/>
    <w:tmpl w:val="DC4CE7A2"/>
    <w:lvl w:ilvl="0" w:tplc="BEE01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7AB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90A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0F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4E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0B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129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887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C9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F8702A"/>
    <w:multiLevelType w:val="hybridMultilevel"/>
    <w:tmpl w:val="85F6CF1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9114CD3"/>
    <w:multiLevelType w:val="hybridMultilevel"/>
    <w:tmpl w:val="DE0299A0"/>
    <w:lvl w:ilvl="0" w:tplc="1FA8B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E7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EE4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12C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BA88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9C9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248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F44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45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B00DE9"/>
    <w:multiLevelType w:val="hybridMultilevel"/>
    <w:tmpl w:val="965E191A"/>
    <w:lvl w:ilvl="0" w:tplc="4A04E6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8664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EE49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8EB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CE2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DE2C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837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1E7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A29D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A54AE"/>
    <w:multiLevelType w:val="hybridMultilevel"/>
    <w:tmpl w:val="3656C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61286"/>
    <w:multiLevelType w:val="hybridMultilevel"/>
    <w:tmpl w:val="C610004E"/>
    <w:lvl w:ilvl="0" w:tplc="29A61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9A4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C9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D61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8B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A0D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AAF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309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9EB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FE43DA0"/>
    <w:multiLevelType w:val="hybridMultilevel"/>
    <w:tmpl w:val="CD5E4D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6E756B6"/>
    <w:multiLevelType w:val="hybridMultilevel"/>
    <w:tmpl w:val="A404CA04"/>
    <w:lvl w:ilvl="0" w:tplc="B62E8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FEC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92C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04A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66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0B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CA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5E2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FEB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7943CD3"/>
    <w:multiLevelType w:val="hybridMultilevel"/>
    <w:tmpl w:val="714AB5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913271A"/>
    <w:multiLevelType w:val="multilevel"/>
    <w:tmpl w:val="986E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56415"/>
    <w:multiLevelType w:val="multilevel"/>
    <w:tmpl w:val="9010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22878"/>
    <w:multiLevelType w:val="multilevel"/>
    <w:tmpl w:val="794E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B1841"/>
    <w:multiLevelType w:val="multilevel"/>
    <w:tmpl w:val="74D4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A220CD"/>
    <w:multiLevelType w:val="hybridMultilevel"/>
    <w:tmpl w:val="FFF4CCF0"/>
    <w:lvl w:ilvl="0" w:tplc="D2164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8C9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9A1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4A2D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C2B3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629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809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5CE8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50A5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1C5986"/>
    <w:multiLevelType w:val="hybridMultilevel"/>
    <w:tmpl w:val="6494E0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7CC61D8E"/>
    <w:multiLevelType w:val="multilevel"/>
    <w:tmpl w:val="0226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4"/>
  </w:num>
  <w:num w:numId="5">
    <w:abstractNumId w:val="12"/>
  </w:num>
  <w:num w:numId="6">
    <w:abstractNumId w:val="0"/>
  </w:num>
  <w:num w:numId="7">
    <w:abstractNumId w:val="11"/>
  </w:num>
  <w:num w:numId="8">
    <w:abstractNumId w:val="7"/>
  </w:num>
  <w:num w:numId="9">
    <w:abstractNumId w:val="1"/>
  </w:num>
  <w:num w:numId="10">
    <w:abstractNumId w:val="8"/>
  </w:num>
  <w:num w:numId="11">
    <w:abstractNumId w:val="15"/>
  </w:num>
  <w:num w:numId="12">
    <w:abstractNumId w:val="16"/>
  </w:num>
  <w:num w:numId="13">
    <w:abstractNumId w:val="9"/>
  </w:num>
  <w:num w:numId="14">
    <w:abstractNumId w:val="2"/>
  </w:num>
  <w:num w:numId="15">
    <w:abstractNumId w:val="5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CE4"/>
    <w:rsid w:val="00064EF2"/>
    <w:rsid w:val="002F2547"/>
    <w:rsid w:val="00315B5F"/>
    <w:rsid w:val="003415DF"/>
    <w:rsid w:val="00357C2F"/>
    <w:rsid w:val="004976A3"/>
    <w:rsid w:val="004B5D4B"/>
    <w:rsid w:val="00512BBD"/>
    <w:rsid w:val="00553B0F"/>
    <w:rsid w:val="00616BF1"/>
    <w:rsid w:val="006B137F"/>
    <w:rsid w:val="006E27CA"/>
    <w:rsid w:val="00703E0D"/>
    <w:rsid w:val="007536F5"/>
    <w:rsid w:val="007750B4"/>
    <w:rsid w:val="0079682A"/>
    <w:rsid w:val="00884706"/>
    <w:rsid w:val="008D6F8A"/>
    <w:rsid w:val="009032B8"/>
    <w:rsid w:val="00903532"/>
    <w:rsid w:val="00996390"/>
    <w:rsid w:val="00A66638"/>
    <w:rsid w:val="00A70CE4"/>
    <w:rsid w:val="00BB25C1"/>
    <w:rsid w:val="00BC4E66"/>
    <w:rsid w:val="00C24EA5"/>
    <w:rsid w:val="00D003B8"/>
    <w:rsid w:val="00D147AC"/>
    <w:rsid w:val="00DE0369"/>
    <w:rsid w:val="00E731D2"/>
    <w:rsid w:val="00EB27FD"/>
    <w:rsid w:val="00FC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1E50A"/>
  <w15:chartTrackingRefBased/>
  <w15:docId w15:val="{41503660-0B1F-4B4F-824E-1FC59BF1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82A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682A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682A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3">
    <w:name w:val="Титл(Шапка)"/>
    <w:qFormat/>
    <w:rsid w:val="0079682A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4">
    <w:name w:val="Титл(Заголовок)"/>
    <w:next w:val="a"/>
    <w:qFormat/>
    <w:rsid w:val="0079682A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5">
    <w:name w:val="Титл(Подписи)"/>
    <w:qFormat/>
    <w:rsid w:val="0079682A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682A"/>
    <w:pPr>
      <w:tabs>
        <w:tab w:val="right" w:leader="dot" w:pos="10466"/>
      </w:tabs>
      <w:spacing w:after="100"/>
    </w:pPr>
  </w:style>
  <w:style w:type="paragraph" w:styleId="a6">
    <w:name w:val="TOC Heading"/>
    <w:basedOn w:val="1"/>
    <w:next w:val="a"/>
    <w:uiPriority w:val="39"/>
    <w:unhideWhenUsed/>
    <w:qFormat/>
    <w:rsid w:val="0079682A"/>
    <w:pPr>
      <w:spacing w:line="259" w:lineRule="auto"/>
      <w:outlineLvl w:val="9"/>
    </w:pPr>
  </w:style>
  <w:style w:type="character" w:styleId="a7">
    <w:name w:val="Hyperlink"/>
    <w:basedOn w:val="a0"/>
    <w:uiPriority w:val="99"/>
    <w:unhideWhenUsed/>
    <w:rsid w:val="0079682A"/>
    <w:rPr>
      <w:color w:val="0563C1" w:themeColor="hyperlink"/>
      <w:u w:val="single"/>
    </w:rPr>
  </w:style>
  <w:style w:type="paragraph" w:customStyle="1" w:styleId="a8">
    <w:name w:val="Базовый для титла"/>
    <w:qFormat/>
    <w:rsid w:val="0079682A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9682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C24EA5"/>
    <w:pPr>
      <w:spacing w:before="100" w:beforeAutospacing="1" w:after="100" w:afterAutospacing="1" w:line="240" w:lineRule="auto"/>
      <w:ind w:firstLine="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5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8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9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0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7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4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2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8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8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6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15</cp:revision>
  <dcterms:created xsi:type="dcterms:W3CDTF">2022-04-11T06:16:00Z</dcterms:created>
  <dcterms:modified xsi:type="dcterms:W3CDTF">2022-05-16T07:32:00Z</dcterms:modified>
</cp:coreProperties>
</file>