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23E20" w14:textId="4DEED4A7" w:rsidR="00F12C76" w:rsidRDefault="00F9087D" w:rsidP="00F9087D">
      <w:pPr>
        <w:spacing w:after="0" w:line="360" w:lineRule="auto"/>
        <w:ind w:firstLine="709"/>
        <w:jc w:val="both"/>
      </w:pPr>
      <w:r>
        <w:t>1. Анализ предметной области.</w:t>
      </w:r>
    </w:p>
    <w:p w14:paraId="46843CE4" w14:textId="4B111121" w:rsidR="00F9087D" w:rsidRDefault="00F9087D" w:rsidP="00F9087D">
      <w:pPr>
        <w:spacing w:after="0" w:line="360" w:lineRule="auto"/>
        <w:ind w:firstLine="709"/>
        <w:jc w:val="both"/>
      </w:pPr>
      <w:r>
        <w:t xml:space="preserve">Программное средство «Бюро находок» предназначено для удобного менеджмента потерянных вещей </w:t>
      </w:r>
      <w:r w:rsidR="00584A1E">
        <w:t>людьми. С его помощью можно просматривать найденные вещи и создавать заявки на потерянные вещи не выходя из дома.</w:t>
      </w:r>
    </w:p>
    <w:p w14:paraId="4CCFD92A" w14:textId="53106DD1" w:rsidR="00584A1E" w:rsidRDefault="00584A1E" w:rsidP="00F9087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t xml:space="preserve">В традиционной модели работы бюро находок люди </w:t>
      </w:r>
      <w:r w:rsidRPr="00157838">
        <w:rPr>
          <w:rFonts w:cs="Times New Roman"/>
          <w:szCs w:val="28"/>
        </w:rPr>
        <w:t>вынужден</w:t>
      </w:r>
      <w:r>
        <w:rPr>
          <w:rFonts w:cs="Times New Roman"/>
          <w:szCs w:val="28"/>
        </w:rPr>
        <w:t>ы</w:t>
      </w:r>
      <w:r w:rsidRPr="00157838">
        <w:rPr>
          <w:rFonts w:cs="Times New Roman"/>
          <w:szCs w:val="28"/>
        </w:rPr>
        <w:t xml:space="preserve"> подстраиваться под жесткие внешние условия: тратить время на дорогу, зависеть от</w:t>
      </w:r>
      <w:r>
        <w:rPr>
          <w:rFonts w:cs="Times New Roman"/>
          <w:szCs w:val="28"/>
        </w:rPr>
        <w:t xml:space="preserve"> графика работы. Существует риск, что вещь ещё не принесли в бюро находок и будет потрачено лишнее время. </w:t>
      </w:r>
      <w:r w:rsidRPr="00157838">
        <w:rPr>
          <w:rFonts w:cs="Times New Roman"/>
          <w:szCs w:val="28"/>
        </w:rPr>
        <w:t>Без внедрения проектируемой системы процесс</w:t>
      </w:r>
      <w:r>
        <w:rPr>
          <w:rFonts w:cs="Times New Roman"/>
          <w:szCs w:val="28"/>
        </w:rPr>
        <w:t xml:space="preserve"> получения услуги </w:t>
      </w:r>
      <w:r w:rsidRPr="00157838">
        <w:rPr>
          <w:rFonts w:cs="Times New Roman"/>
          <w:szCs w:val="28"/>
        </w:rPr>
        <w:t>превращается в сложную логистическую задачу, требующую значительных временных и эмоциональных затрат.</w:t>
      </w:r>
    </w:p>
    <w:p w14:paraId="3E921B35" w14:textId="7C8F9E6D" w:rsidR="00584A1E" w:rsidRDefault="00D87F7D" w:rsidP="00D87F7D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D87F7D">
        <w:rPr>
          <w:rFonts w:cs="Times New Roman"/>
          <w:szCs w:val="28"/>
        </w:rPr>
        <w:t>Использование онлайн-платформы позволяет закрыть ключевую потребность пользователя — получение актуальной информации о местонахождении вещи дистанционно, исключая несколько промежуточных физических этапов. Вместо необходимости «ехать, чтобы просто узнать» человек получает организованную базу данных с возможностью удалённого поиска, сравнения описаний и отслеживания статуса заявки.</w:t>
      </w:r>
    </w:p>
    <w:p w14:paraId="65AC23D3" w14:textId="35C4A404" w:rsidR="00D87F7D" w:rsidRDefault="00D87F7D" w:rsidP="00D87F7D">
      <w:pPr>
        <w:spacing w:after="0" w:line="360" w:lineRule="auto"/>
        <w:ind w:firstLine="709"/>
        <w:jc w:val="both"/>
      </w:pPr>
      <w:r w:rsidRPr="00D87F7D">
        <w:t>Разработка данной системы обоснована необходимостью автоматизации информационного сопровождения процесса поиска потерь и устранения временных барьеров. В условиях отсутствия подобного программного средства взаимодействие гражданина с бюро находок строится на «слепом» методе проб и ошибок, что крайне неудобно в современном ритме жизни. Переход к гибридной модели (онлайн-поиск + офлайн-получение) делает процесс организованным, прозрачным и рациональным. Как итог, внедрение системы позволяет полностью автоматизировать следующие ключевые процессы:</w:t>
      </w:r>
    </w:p>
    <w:p w14:paraId="1E7EA5AF" w14:textId="77777777" w:rsidR="00D87F7D" w:rsidRDefault="00D87F7D" w:rsidP="00D87F7D">
      <w:pPr>
        <w:spacing w:after="0" w:line="360" w:lineRule="auto"/>
        <w:ind w:firstLine="709"/>
        <w:jc w:val="both"/>
      </w:pPr>
      <w:r>
        <w:t xml:space="preserve">Дистанционный просмотр каталога находок: Автоматическое отображение актуального списка найденных вещей на сайте/в приложении. При добавлении новой находки администратором каталог мгновенно </w:t>
      </w:r>
      <w:r>
        <w:lastRenderedPageBreak/>
        <w:t>обновляется, и пользователи видят её без необходимости личного посещения бюро.</w:t>
      </w:r>
    </w:p>
    <w:p w14:paraId="4E590B19" w14:textId="77777777" w:rsidR="00D87F7D" w:rsidRDefault="00D87F7D" w:rsidP="00D87F7D">
      <w:pPr>
        <w:spacing w:after="0" w:line="360" w:lineRule="auto"/>
        <w:ind w:firstLine="709"/>
        <w:jc w:val="both"/>
      </w:pPr>
      <w:r>
        <w:t>Удалённая подача заявок на поиск: Пользователь может создать заявку на свою потерянную вещь онлайн, указав её описание, категорию, дату и место потери. Заявка автоматически сохраняется в системе и становится доступна для просмотра сотрудникам бюро, что ускоряет процесс сопоставления.</w:t>
      </w:r>
    </w:p>
    <w:p w14:paraId="5CC48AEC" w14:textId="77777777" w:rsidR="00D87F7D" w:rsidRDefault="00D87F7D" w:rsidP="00D87F7D">
      <w:pPr>
        <w:spacing w:after="0" w:line="360" w:lineRule="auto"/>
        <w:ind w:firstLine="709"/>
        <w:jc w:val="both"/>
      </w:pPr>
      <w:r>
        <w:t>Интеллектуальное сопоставление заявок и находок: Система автоматически сравнивает описания из активных заявок пользователей с новыми поступлениями находок. При обнаружении вероятного совпадения (по категории, ключевым словам, месту) система уведомляет администратора, а при подтверждении — автоматически оповещает пользователя о том, что вещь найдена, с указанием адреса бюро для получения.</w:t>
      </w:r>
    </w:p>
    <w:p w14:paraId="11E77DC4" w14:textId="0C6A5267" w:rsidR="00D87F7D" w:rsidRPr="00F9087D" w:rsidRDefault="00D87F7D" w:rsidP="00D87F7D">
      <w:pPr>
        <w:spacing w:after="0" w:line="360" w:lineRule="auto"/>
        <w:ind w:firstLine="709"/>
        <w:jc w:val="both"/>
      </w:pPr>
      <w:r>
        <w:t>Учёт статусов и оповещений: Система ведёт историю заявок каждого пользователя (активные, закрытые, возвращённые) и автоматически информирует его о любых изменениях статуса (например, «Ваша заявка принята», «Найдено возможное совпадение», «Вещь готова к выдаче»). Это исключает необходимость повторных звонков и визитов для уточнения информации.</w:t>
      </w:r>
    </w:p>
    <w:sectPr w:rsidR="00D87F7D" w:rsidRPr="00F9087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7951AF"/>
    <w:multiLevelType w:val="multilevel"/>
    <w:tmpl w:val="BB9C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4600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BD2"/>
    <w:rsid w:val="001460D0"/>
    <w:rsid w:val="001625B4"/>
    <w:rsid w:val="00584A1E"/>
    <w:rsid w:val="006C0B77"/>
    <w:rsid w:val="008242FF"/>
    <w:rsid w:val="00870751"/>
    <w:rsid w:val="00922C48"/>
    <w:rsid w:val="00A721AD"/>
    <w:rsid w:val="00B915B7"/>
    <w:rsid w:val="00D34F04"/>
    <w:rsid w:val="00D87F7D"/>
    <w:rsid w:val="00E40B7D"/>
    <w:rsid w:val="00E53BD2"/>
    <w:rsid w:val="00EA59DF"/>
    <w:rsid w:val="00EE4070"/>
    <w:rsid w:val="00F12C76"/>
    <w:rsid w:val="00F90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A2A46"/>
  <w15:chartTrackingRefBased/>
  <w15:docId w15:val="{B1A5E528-B697-4FF9-AF66-6500BE81C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3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3B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3B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3B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3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3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3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3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3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3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3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3BD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53BD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53BD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53BD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53BD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53BD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53B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3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3B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3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3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3BD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53B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3BD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3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3BD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53BD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427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артём морозов</cp:lastModifiedBy>
  <cp:revision>3</cp:revision>
  <dcterms:created xsi:type="dcterms:W3CDTF">2026-09-03T06:09:00Z</dcterms:created>
  <dcterms:modified xsi:type="dcterms:W3CDTF">2026-09-03T12:28:00Z</dcterms:modified>
</cp:coreProperties>
</file>