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2B21F" w14:textId="74FA4183" w:rsidR="00413AE0" w:rsidRPr="00413AE0" w:rsidRDefault="002E5565" w:rsidP="00413AE0">
      <w:pPr>
        <w:spacing w:before="360" w:after="240" w:line="360" w:lineRule="auto"/>
        <w:ind w:left="284" w:right="170" w:firstLine="709"/>
        <w:jc w:val="center"/>
        <w:rPr>
          <w:rFonts w:ascii="Times New Roman" w:hAnsi="Times New Roman" w:cs="Times New Roman"/>
          <w:b/>
          <w:sz w:val="32"/>
        </w:rPr>
      </w:pPr>
      <w:r w:rsidRPr="00B2705C">
        <w:rPr>
          <w:rFonts w:ascii="Times New Roman" w:hAnsi="Times New Roman" w:cs="Times New Roman"/>
          <w:b/>
          <w:sz w:val="32"/>
        </w:rPr>
        <w:t>Содержание</w:t>
      </w:r>
    </w:p>
    <w:sdt>
      <w:sdtPr>
        <w:rPr>
          <w:rFonts w:ascii="Times New Roman" w:eastAsiaTheme="minorHAnsi" w:hAnsi="Times New Roman" w:cs="Times New Roman"/>
          <w:color w:val="auto"/>
          <w:sz w:val="28"/>
          <w:szCs w:val="28"/>
          <w:lang w:eastAsia="en-US"/>
        </w:rPr>
        <w:id w:val="501855986"/>
        <w:docPartObj>
          <w:docPartGallery w:val="Table of Contents"/>
          <w:docPartUnique/>
        </w:docPartObj>
      </w:sdtPr>
      <w:sdtEndPr>
        <w:rPr>
          <w:b/>
          <w:bCs/>
        </w:rPr>
      </w:sdtEndPr>
      <w:sdtContent>
        <w:p w14:paraId="519D6DD4" w14:textId="1603A2A0" w:rsidR="00EF739C" w:rsidRPr="00EF739C" w:rsidRDefault="00EF739C" w:rsidP="00EF739C">
          <w:pPr>
            <w:pStyle w:val="ac"/>
            <w:ind w:left="284" w:right="170"/>
            <w:jc w:val="both"/>
            <w:rPr>
              <w:rFonts w:ascii="Times New Roman" w:hAnsi="Times New Roman" w:cs="Times New Roman"/>
              <w:sz w:val="28"/>
              <w:szCs w:val="28"/>
            </w:rPr>
          </w:pPr>
        </w:p>
        <w:p w14:paraId="550615F0" w14:textId="68E5BD3C" w:rsidR="00EF739C" w:rsidRPr="00EF739C" w:rsidRDefault="00EF739C" w:rsidP="00EF739C">
          <w:pPr>
            <w:pStyle w:val="11"/>
            <w:ind w:right="170"/>
            <w:jc w:val="both"/>
            <w:rPr>
              <w:rFonts w:ascii="Times New Roman" w:hAnsi="Times New Roman" w:cs="Times New Roman"/>
              <w:noProof/>
              <w:sz w:val="28"/>
              <w:szCs w:val="28"/>
            </w:rPr>
          </w:pPr>
          <w:r w:rsidRPr="00EF739C">
            <w:fldChar w:fldCharType="begin"/>
          </w:r>
          <w:r w:rsidRPr="00EF739C">
            <w:instrText xml:space="preserve"> TOC \o "1-3" \h \z \u </w:instrText>
          </w:r>
          <w:r w:rsidRPr="00EF739C">
            <w:fldChar w:fldCharType="separate"/>
          </w:r>
          <w:hyperlink w:anchor="_Toc126406206" w:history="1">
            <w:r w:rsidRPr="00EF739C">
              <w:rPr>
                <w:rStyle w:val="ad"/>
                <w:rFonts w:ascii="Times New Roman" w:hAnsi="Times New Roman" w:cs="Times New Roman"/>
                <w:noProof/>
                <w:sz w:val="28"/>
                <w:szCs w:val="28"/>
              </w:rPr>
              <w:t>Введение</w:t>
            </w:r>
            <w:r w:rsidRPr="00EF739C">
              <w:rPr>
                <w:rFonts w:ascii="Times New Roman" w:hAnsi="Times New Roman" w:cs="Times New Roman"/>
                <w:noProof/>
                <w:webHidden/>
                <w:sz w:val="28"/>
                <w:szCs w:val="28"/>
              </w:rPr>
              <w:tab/>
            </w:r>
            <w:r w:rsidRPr="00EF739C">
              <w:rPr>
                <w:rFonts w:ascii="Times New Roman" w:hAnsi="Times New Roman" w:cs="Times New Roman"/>
                <w:noProof/>
                <w:webHidden/>
                <w:sz w:val="28"/>
                <w:szCs w:val="28"/>
              </w:rPr>
              <w:fldChar w:fldCharType="begin"/>
            </w:r>
            <w:r w:rsidRPr="00EF739C">
              <w:rPr>
                <w:rFonts w:ascii="Times New Roman" w:hAnsi="Times New Roman" w:cs="Times New Roman"/>
                <w:noProof/>
                <w:webHidden/>
                <w:sz w:val="28"/>
                <w:szCs w:val="28"/>
              </w:rPr>
              <w:instrText xml:space="preserve"> PAGEREF _Toc126406206 \h </w:instrText>
            </w:r>
            <w:r w:rsidRPr="00EF739C">
              <w:rPr>
                <w:rFonts w:ascii="Times New Roman" w:hAnsi="Times New Roman" w:cs="Times New Roman"/>
                <w:noProof/>
                <w:webHidden/>
                <w:sz w:val="28"/>
                <w:szCs w:val="28"/>
              </w:rPr>
            </w:r>
            <w:r w:rsidRPr="00EF739C">
              <w:rPr>
                <w:rFonts w:ascii="Times New Roman" w:hAnsi="Times New Roman" w:cs="Times New Roman"/>
                <w:noProof/>
                <w:webHidden/>
                <w:sz w:val="28"/>
                <w:szCs w:val="28"/>
              </w:rPr>
              <w:fldChar w:fldCharType="separate"/>
            </w:r>
            <w:r w:rsidRPr="00EF739C">
              <w:rPr>
                <w:rFonts w:ascii="Times New Roman" w:hAnsi="Times New Roman" w:cs="Times New Roman"/>
                <w:noProof/>
                <w:webHidden/>
                <w:sz w:val="28"/>
                <w:szCs w:val="28"/>
              </w:rPr>
              <w:t>4</w:t>
            </w:r>
            <w:r w:rsidRPr="00EF739C">
              <w:rPr>
                <w:rFonts w:ascii="Times New Roman" w:hAnsi="Times New Roman" w:cs="Times New Roman"/>
                <w:noProof/>
                <w:webHidden/>
                <w:sz w:val="28"/>
                <w:szCs w:val="28"/>
              </w:rPr>
              <w:fldChar w:fldCharType="end"/>
            </w:r>
          </w:hyperlink>
        </w:p>
        <w:p w14:paraId="658477B8" w14:textId="2F1AD52A" w:rsidR="00EF739C" w:rsidRPr="00EF739C" w:rsidRDefault="008406AF" w:rsidP="00EF739C">
          <w:pPr>
            <w:pStyle w:val="11"/>
            <w:ind w:right="170"/>
            <w:jc w:val="both"/>
            <w:rPr>
              <w:rFonts w:ascii="Times New Roman" w:hAnsi="Times New Roman" w:cs="Times New Roman"/>
              <w:noProof/>
              <w:sz w:val="28"/>
              <w:szCs w:val="28"/>
            </w:rPr>
          </w:pPr>
          <w:hyperlink w:anchor="_Toc126406207" w:history="1">
            <w:r w:rsidR="00EF739C" w:rsidRPr="00EF739C">
              <w:rPr>
                <w:rStyle w:val="ad"/>
                <w:rFonts w:ascii="Times New Roman" w:hAnsi="Times New Roman" w:cs="Times New Roman"/>
                <w:noProof/>
                <w:sz w:val="28"/>
                <w:szCs w:val="28"/>
              </w:rPr>
              <w:t>1. Общая часть</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_Toc126406207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5</w:t>
            </w:r>
            <w:r w:rsidR="00EF739C" w:rsidRPr="00EF739C">
              <w:rPr>
                <w:rFonts w:ascii="Times New Roman" w:hAnsi="Times New Roman" w:cs="Times New Roman"/>
                <w:noProof/>
                <w:webHidden/>
                <w:sz w:val="28"/>
                <w:szCs w:val="28"/>
              </w:rPr>
              <w:fldChar w:fldCharType="end"/>
            </w:r>
          </w:hyperlink>
        </w:p>
        <w:p w14:paraId="25F1BE63" w14:textId="4F3850E6" w:rsidR="00EF739C" w:rsidRPr="00EF739C" w:rsidRDefault="008406AF" w:rsidP="00EF739C">
          <w:pPr>
            <w:pStyle w:val="11"/>
            <w:ind w:right="170"/>
            <w:jc w:val="both"/>
            <w:rPr>
              <w:rFonts w:ascii="Times New Roman" w:hAnsi="Times New Roman" w:cs="Times New Roman"/>
              <w:noProof/>
              <w:sz w:val="28"/>
              <w:szCs w:val="28"/>
            </w:rPr>
          </w:pPr>
          <w:hyperlink w:anchor="_Toc126406208" w:history="1">
            <w:r w:rsidR="00EF739C" w:rsidRPr="00EF739C">
              <w:rPr>
                <w:rStyle w:val="ad"/>
                <w:rFonts w:ascii="Times New Roman" w:hAnsi="Times New Roman" w:cs="Times New Roman"/>
                <w:noProof/>
                <w:sz w:val="28"/>
                <w:szCs w:val="28"/>
              </w:rPr>
              <w:t>1.1</w:t>
            </w:r>
            <w:r w:rsidR="00EF739C" w:rsidRPr="00EF739C">
              <w:rPr>
                <w:rStyle w:val="ad"/>
                <w:rFonts w:ascii="Times New Roman" w:hAnsi="Times New Roman" w:cs="Times New Roman"/>
                <w:noProof/>
                <w:sz w:val="28"/>
                <w:szCs w:val="28"/>
                <w:lang w:val="en-US"/>
              </w:rPr>
              <w:t>.</w:t>
            </w:r>
            <w:r w:rsidR="00EF739C" w:rsidRPr="00EF739C">
              <w:rPr>
                <w:rStyle w:val="ad"/>
                <w:rFonts w:ascii="Times New Roman" w:hAnsi="Times New Roman" w:cs="Times New Roman"/>
                <w:noProof/>
                <w:sz w:val="28"/>
                <w:szCs w:val="28"/>
              </w:rPr>
              <w:t>Классификация программных средств</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_Toc126406208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5</w:t>
            </w:r>
            <w:r w:rsidR="00EF739C" w:rsidRPr="00EF739C">
              <w:rPr>
                <w:rFonts w:ascii="Times New Roman" w:hAnsi="Times New Roman" w:cs="Times New Roman"/>
                <w:noProof/>
                <w:webHidden/>
                <w:sz w:val="28"/>
                <w:szCs w:val="28"/>
              </w:rPr>
              <w:fldChar w:fldCharType="end"/>
            </w:r>
          </w:hyperlink>
        </w:p>
        <w:p w14:paraId="4621AF0F" w14:textId="19974BD6" w:rsidR="00EF739C" w:rsidRPr="00EF739C" w:rsidRDefault="008406AF" w:rsidP="00EF739C">
          <w:pPr>
            <w:pStyle w:val="11"/>
            <w:ind w:right="170"/>
            <w:jc w:val="both"/>
            <w:rPr>
              <w:rFonts w:ascii="Times New Roman" w:hAnsi="Times New Roman" w:cs="Times New Roman"/>
              <w:noProof/>
              <w:sz w:val="28"/>
              <w:szCs w:val="28"/>
            </w:rPr>
          </w:pPr>
          <w:hyperlink w:anchor="_Toc126406209" w:history="1">
            <w:r w:rsidR="00EF739C" w:rsidRPr="00EF739C">
              <w:rPr>
                <w:rStyle w:val="ad"/>
                <w:rFonts w:ascii="Times New Roman" w:hAnsi="Times New Roman" w:cs="Times New Roman"/>
                <w:noProof/>
                <w:sz w:val="28"/>
                <w:szCs w:val="28"/>
              </w:rPr>
              <w:t>1.2Жизненный цикл прикладной программы</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_Toc126406209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7</w:t>
            </w:r>
            <w:r w:rsidR="00EF739C" w:rsidRPr="00EF739C">
              <w:rPr>
                <w:rFonts w:ascii="Times New Roman" w:hAnsi="Times New Roman" w:cs="Times New Roman"/>
                <w:noProof/>
                <w:webHidden/>
                <w:sz w:val="28"/>
                <w:szCs w:val="28"/>
              </w:rPr>
              <w:fldChar w:fldCharType="end"/>
            </w:r>
          </w:hyperlink>
        </w:p>
        <w:p w14:paraId="1545BD26" w14:textId="73442DA0" w:rsidR="00EF739C" w:rsidRPr="00EF739C" w:rsidRDefault="008406AF" w:rsidP="00EF739C">
          <w:pPr>
            <w:pStyle w:val="11"/>
            <w:ind w:right="170"/>
            <w:jc w:val="both"/>
            <w:rPr>
              <w:rFonts w:ascii="Times New Roman" w:hAnsi="Times New Roman" w:cs="Times New Roman"/>
              <w:noProof/>
              <w:sz w:val="28"/>
              <w:szCs w:val="28"/>
            </w:rPr>
          </w:pPr>
          <w:hyperlink w:anchor="_Toc126406210" w:history="1">
            <w:r w:rsidR="00EF739C" w:rsidRPr="00EF739C">
              <w:rPr>
                <w:rStyle w:val="ad"/>
                <w:rFonts w:ascii="Times New Roman" w:hAnsi="Times New Roman" w:cs="Times New Roman"/>
                <w:noProof/>
                <w:sz w:val="28"/>
                <w:szCs w:val="28"/>
              </w:rPr>
              <w:t>1.3Методология и технология разработки ПП</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_Toc126406210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9</w:t>
            </w:r>
            <w:r w:rsidR="00EF739C" w:rsidRPr="00EF739C">
              <w:rPr>
                <w:rFonts w:ascii="Times New Roman" w:hAnsi="Times New Roman" w:cs="Times New Roman"/>
                <w:noProof/>
                <w:webHidden/>
                <w:sz w:val="28"/>
                <w:szCs w:val="28"/>
              </w:rPr>
              <w:fldChar w:fldCharType="end"/>
            </w:r>
          </w:hyperlink>
        </w:p>
        <w:p w14:paraId="2F762775" w14:textId="0F4C0ABA" w:rsidR="00EF739C" w:rsidRPr="00EF739C" w:rsidRDefault="008406AF" w:rsidP="00EF739C">
          <w:pPr>
            <w:pStyle w:val="11"/>
            <w:ind w:right="170"/>
            <w:jc w:val="both"/>
            <w:rPr>
              <w:rFonts w:ascii="Times New Roman" w:hAnsi="Times New Roman" w:cs="Times New Roman"/>
              <w:noProof/>
              <w:sz w:val="28"/>
              <w:szCs w:val="28"/>
            </w:rPr>
          </w:pPr>
          <w:hyperlink w:anchor="_Toc126406211" w:history="1">
            <w:r w:rsidR="00EF739C" w:rsidRPr="00EF739C">
              <w:rPr>
                <w:rStyle w:val="ad"/>
                <w:rFonts w:ascii="Times New Roman" w:hAnsi="Times New Roman" w:cs="Times New Roman"/>
                <w:noProof/>
                <w:sz w:val="28"/>
                <w:szCs w:val="28"/>
              </w:rPr>
              <w:t>1.4Тестирование программных средств</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_Toc126406211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11</w:t>
            </w:r>
            <w:r w:rsidR="00EF739C" w:rsidRPr="00EF739C">
              <w:rPr>
                <w:rFonts w:ascii="Times New Roman" w:hAnsi="Times New Roman" w:cs="Times New Roman"/>
                <w:noProof/>
                <w:webHidden/>
                <w:sz w:val="28"/>
                <w:szCs w:val="28"/>
              </w:rPr>
              <w:fldChar w:fldCharType="end"/>
            </w:r>
          </w:hyperlink>
        </w:p>
        <w:p w14:paraId="62D4865F" w14:textId="25E73EC9" w:rsidR="00EF739C" w:rsidRPr="00EF739C" w:rsidRDefault="008406AF" w:rsidP="00EF739C">
          <w:pPr>
            <w:pStyle w:val="11"/>
            <w:ind w:right="170"/>
            <w:jc w:val="both"/>
            <w:rPr>
              <w:rFonts w:ascii="Times New Roman" w:hAnsi="Times New Roman" w:cs="Times New Roman"/>
              <w:noProof/>
              <w:sz w:val="28"/>
              <w:szCs w:val="28"/>
            </w:rPr>
          </w:pPr>
          <w:hyperlink w:anchor="_Toc126406212" w:history="1">
            <w:r w:rsidR="00EF739C" w:rsidRPr="00EF739C">
              <w:rPr>
                <w:rStyle w:val="ad"/>
                <w:rFonts w:ascii="Times New Roman" w:hAnsi="Times New Roman" w:cs="Times New Roman"/>
                <w:noProof/>
                <w:sz w:val="28"/>
                <w:szCs w:val="28"/>
              </w:rPr>
              <w:t>2. Специальная часть</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_Toc126406212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13</w:t>
            </w:r>
            <w:r w:rsidR="00EF739C" w:rsidRPr="00EF739C">
              <w:rPr>
                <w:rFonts w:ascii="Times New Roman" w:hAnsi="Times New Roman" w:cs="Times New Roman"/>
                <w:noProof/>
                <w:webHidden/>
                <w:sz w:val="28"/>
                <w:szCs w:val="28"/>
              </w:rPr>
              <w:fldChar w:fldCharType="end"/>
            </w:r>
          </w:hyperlink>
        </w:p>
        <w:p w14:paraId="0E33E6AC" w14:textId="69F24B9F" w:rsidR="00EF739C" w:rsidRPr="00EF739C" w:rsidRDefault="008406AF" w:rsidP="00EF739C">
          <w:pPr>
            <w:pStyle w:val="11"/>
            <w:ind w:right="170"/>
            <w:jc w:val="both"/>
            <w:rPr>
              <w:rFonts w:ascii="Times New Roman" w:hAnsi="Times New Roman" w:cs="Times New Roman"/>
              <w:noProof/>
              <w:sz w:val="28"/>
              <w:szCs w:val="28"/>
            </w:rPr>
          </w:pPr>
          <w:hyperlink w:anchor="_Toc126406213" w:history="1">
            <w:r w:rsidR="00EF739C" w:rsidRPr="00EF739C">
              <w:rPr>
                <w:rStyle w:val="ad"/>
                <w:rFonts w:ascii="Times New Roman" w:hAnsi="Times New Roman" w:cs="Times New Roman"/>
                <w:noProof/>
                <w:sz w:val="28"/>
                <w:szCs w:val="28"/>
              </w:rPr>
              <w:t>2.1.Описание программы</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_Toc126406213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13</w:t>
            </w:r>
            <w:r w:rsidR="00EF739C" w:rsidRPr="00EF739C">
              <w:rPr>
                <w:rFonts w:ascii="Times New Roman" w:hAnsi="Times New Roman" w:cs="Times New Roman"/>
                <w:noProof/>
                <w:webHidden/>
                <w:sz w:val="28"/>
                <w:szCs w:val="28"/>
              </w:rPr>
              <w:fldChar w:fldCharType="end"/>
            </w:r>
          </w:hyperlink>
        </w:p>
        <w:p w14:paraId="78250722" w14:textId="7B25887E" w:rsidR="00EF739C" w:rsidRPr="00EF739C" w:rsidRDefault="008406AF" w:rsidP="00EF739C">
          <w:pPr>
            <w:pStyle w:val="11"/>
            <w:ind w:right="170"/>
            <w:jc w:val="both"/>
            <w:rPr>
              <w:rFonts w:ascii="Times New Roman" w:hAnsi="Times New Roman" w:cs="Times New Roman"/>
              <w:noProof/>
              <w:sz w:val="28"/>
              <w:szCs w:val="28"/>
            </w:rPr>
          </w:pPr>
          <w:hyperlink w:anchor="_Toc126406214" w:history="1">
            <w:r w:rsidR="00EF739C" w:rsidRPr="00EF739C">
              <w:rPr>
                <w:rStyle w:val="ad"/>
                <w:rFonts w:ascii="Times New Roman" w:hAnsi="Times New Roman" w:cs="Times New Roman"/>
                <w:noProof/>
                <w:sz w:val="28"/>
                <w:szCs w:val="28"/>
              </w:rPr>
              <w:t>2.2.UML-диаграмма</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_Toc126406214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14</w:t>
            </w:r>
            <w:r w:rsidR="00EF739C" w:rsidRPr="00EF739C">
              <w:rPr>
                <w:rFonts w:ascii="Times New Roman" w:hAnsi="Times New Roman" w:cs="Times New Roman"/>
                <w:noProof/>
                <w:webHidden/>
                <w:sz w:val="28"/>
                <w:szCs w:val="28"/>
              </w:rPr>
              <w:fldChar w:fldCharType="end"/>
            </w:r>
          </w:hyperlink>
        </w:p>
        <w:p w14:paraId="3F8F9B76" w14:textId="3E847912" w:rsidR="00EF739C" w:rsidRPr="00EF739C" w:rsidRDefault="008406AF" w:rsidP="00EF739C">
          <w:pPr>
            <w:pStyle w:val="11"/>
            <w:ind w:right="170"/>
            <w:jc w:val="both"/>
            <w:rPr>
              <w:noProof/>
            </w:rPr>
          </w:pPr>
          <w:hyperlink w:anchor="_Toc126406215" w:history="1">
            <w:r w:rsidR="00EF739C" w:rsidRPr="00EF739C">
              <w:rPr>
                <w:rStyle w:val="ad"/>
                <w:rFonts w:ascii="Times New Roman" w:hAnsi="Times New Roman" w:cs="Times New Roman"/>
                <w:noProof/>
                <w:sz w:val="28"/>
                <w:szCs w:val="28"/>
              </w:rPr>
              <w:t>2.3.Регистрация</w:t>
            </w:r>
            <w:r w:rsidR="00EF739C" w:rsidRPr="00EF739C">
              <w:rPr>
                <w:rFonts w:ascii="Times New Roman" w:hAnsi="Times New Roman" w:cs="Times New Roman"/>
                <w:noProof/>
                <w:webHidden/>
                <w:sz w:val="28"/>
                <w:szCs w:val="28"/>
              </w:rPr>
              <w:tab/>
            </w:r>
            <w:r w:rsidR="00EF739C" w:rsidRPr="00EF739C">
              <w:rPr>
                <w:rFonts w:ascii="Times New Roman" w:hAnsi="Times New Roman" w:cs="Times New Roman"/>
                <w:noProof/>
                <w:webHidden/>
                <w:sz w:val="28"/>
                <w:szCs w:val="28"/>
              </w:rPr>
              <w:fldChar w:fldCharType="begin"/>
            </w:r>
            <w:r w:rsidR="00EF739C" w:rsidRPr="00EF739C">
              <w:rPr>
                <w:rFonts w:ascii="Times New Roman" w:hAnsi="Times New Roman" w:cs="Times New Roman"/>
                <w:noProof/>
                <w:webHidden/>
                <w:sz w:val="28"/>
                <w:szCs w:val="28"/>
              </w:rPr>
              <w:instrText xml:space="preserve"> PAGEREF _Toc126406215 \h </w:instrText>
            </w:r>
            <w:r w:rsidR="00EF739C" w:rsidRPr="00EF739C">
              <w:rPr>
                <w:rFonts w:ascii="Times New Roman" w:hAnsi="Times New Roman" w:cs="Times New Roman"/>
                <w:noProof/>
                <w:webHidden/>
                <w:sz w:val="28"/>
                <w:szCs w:val="28"/>
              </w:rPr>
            </w:r>
            <w:r w:rsidR="00EF739C" w:rsidRPr="00EF739C">
              <w:rPr>
                <w:rFonts w:ascii="Times New Roman" w:hAnsi="Times New Roman" w:cs="Times New Roman"/>
                <w:noProof/>
                <w:webHidden/>
                <w:sz w:val="28"/>
                <w:szCs w:val="28"/>
              </w:rPr>
              <w:fldChar w:fldCharType="separate"/>
            </w:r>
            <w:r w:rsidR="00EF739C" w:rsidRPr="00EF739C">
              <w:rPr>
                <w:rFonts w:ascii="Times New Roman" w:hAnsi="Times New Roman" w:cs="Times New Roman"/>
                <w:noProof/>
                <w:webHidden/>
                <w:sz w:val="28"/>
                <w:szCs w:val="28"/>
              </w:rPr>
              <w:t>15</w:t>
            </w:r>
            <w:r w:rsidR="00EF739C" w:rsidRPr="00EF739C">
              <w:rPr>
                <w:rFonts w:ascii="Times New Roman" w:hAnsi="Times New Roman" w:cs="Times New Roman"/>
                <w:noProof/>
                <w:webHidden/>
                <w:sz w:val="28"/>
                <w:szCs w:val="28"/>
              </w:rPr>
              <w:fldChar w:fldCharType="end"/>
            </w:r>
          </w:hyperlink>
        </w:p>
        <w:p w14:paraId="1F8B4EC9" w14:textId="40782002" w:rsidR="00EF739C" w:rsidRDefault="00EF739C" w:rsidP="00EF739C">
          <w:pPr>
            <w:ind w:left="284" w:right="170"/>
            <w:jc w:val="both"/>
          </w:pPr>
          <w:r w:rsidRPr="00EF739C">
            <w:rPr>
              <w:rFonts w:ascii="Times New Roman" w:hAnsi="Times New Roman" w:cs="Times New Roman"/>
              <w:b/>
              <w:bCs/>
              <w:sz w:val="28"/>
              <w:szCs w:val="28"/>
            </w:rPr>
            <w:fldChar w:fldCharType="end"/>
          </w:r>
        </w:p>
      </w:sdtContent>
    </w:sdt>
    <w:p w14:paraId="148EEA54" w14:textId="762D54AA" w:rsidR="00DD231B" w:rsidRDefault="00DD231B" w:rsidP="00934321">
      <w:pPr>
        <w:tabs>
          <w:tab w:val="left" w:leader="dot" w:pos="9356"/>
        </w:tabs>
        <w:spacing w:after="0" w:line="360" w:lineRule="auto"/>
        <w:ind w:left="284" w:right="170" w:firstLine="709"/>
        <w:rPr>
          <w:rFonts w:ascii="Times New Roman" w:hAnsi="Times New Roman" w:cs="Times New Roman"/>
          <w:sz w:val="28"/>
        </w:rPr>
      </w:pPr>
    </w:p>
    <w:p w14:paraId="741FD845" w14:textId="77777777" w:rsidR="00DD231B" w:rsidRPr="00DD231B" w:rsidRDefault="00DD231B" w:rsidP="00DD231B">
      <w:pPr>
        <w:rPr>
          <w:rFonts w:ascii="Times New Roman" w:hAnsi="Times New Roman" w:cs="Times New Roman"/>
          <w:sz w:val="28"/>
        </w:rPr>
      </w:pPr>
    </w:p>
    <w:p w14:paraId="3F9E4B21" w14:textId="77777777" w:rsidR="00DD231B" w:rsidRPr="00DD231B" w:rsidRDefault="00DD231B" w:rsidP="00DD231B">
      <w:pPr>
        <w:rPr>
          <w:rFonts w:ascii="Times New Roman" w:hAnsi="Times New Roman" w:cs="Times New Roman"/>
          <w:sz w:val="28"/>
        </w:rPr>
      </w:pPr>
    </w:p>
    <w:p w14:paraId="591CE7D1" w14:textId="77777777" w:rsidR="00DD231B" w:rsidRPr="00DD231B" w:rsidRDefault="00DD231B" w:rsidP="00DD231B">
      <w:pPr>
        <w:rPr>
          <w:rFonts w:ascii="Times New Roman" w:hAnsi="Times New Roman" w:cs="Times New Roman"/>
          <w:sz w:val="28"/>
        </w:rPr>
      </w:pPr>
    </w:p>
    <w:p w14:paraId="33076A05" w14:textId="77777777" w:rsidR="00DD231B" w:rsidRPr="00DD231B" w:rsidRDefault="00DD231B" w:rsidP="00DD231B">
      <w:pPr>
        <w:rPr>
          <w:rFonts w:ascii="Times New Roman" w:hAnsi="Times New Roman" w:cs="Times New Roman"/>
          <w:sz w:val="28"/>
        </w:rPr>
      </w:pPr>
    </w:p>
    <w:p w14:paraId="10461738" w14:textId="77777777" w:rsidR="00DD231B" w:rsidRPr="00DD231B" w:rsidRDefault="00DD231B" w:rsidP="00DD231B">
      <w:pPr>
        <w:rPr>
          <w:rFonts w:ascii="Times New Roman" w:hAnsi="Times New Roman" w:cs="Times New Roman"/>
          <w:sz w:val="28"/>
        </w:rPr>
      </w:pPr>
    </w:p>
    <w:p w14:paraId="44F774CB" w14:textId="77777777" w:rsidR="00DD231B" w:rsidRPr="00DD231B" w:rsidRDefault="00DD231B" w:rsidP="00DD231B">
      <w:pPr>
        <w:rPr>
          <w:rFonts w:ascii="Times New Roman" w:hAnsi="Times New Roman" w:cs="Times New Roman"/>
          <w:sz w:val="28"/>
        </w:rPr>
      </w:pPr>
    </w:p>
    <w:p w14:paraId="499CEA70" w14:textId="77777777" w:rsidR="00DD231B" w:rsidRPr="00DD231B" w:rsidRDefault="00DD231B" w:rsidP="00DD231B">
      <w:pPr>
        <w:rPr>
          <w:rFonts w:ascii="Times New Roman" w:hAnsi="Times New Roman" w:cs="Times New Roman"/>
          <w:sz w:val="28"/>
        </w:rPr>
      </w:pPr>
    </w:p>
    <w:p w14:paraId="441602C1" w14:textId="23DAB3F7" w:rsidR="00DD231B" w:rsidRDefault="00DD231B" w:rsidP="00DD231B">
      <w:pPr>
        <w:rPr>
          <w:rFonts w:ascii="Times New Roman" w:hAnsi="Times New Roman" w:cs="Times New Roman"/>
          <w:sz w:val="28"/>
        </w:rPr>
      </w:pPr>
    </w:p>
    <w:p w14:paraId="70A97401" w14:textId="172E55C4" w:rsidR="00413AE0" w:rsidRPr="00A834CF" w:rsidRDefault="00DD231B" w:rsidP="00DD231B">
      <w:pPr>
        <w:tabs>
          <w:tab w:val="left" w:pos="5895"/>
        </w:tabs>
        <w:rPr>
          <w:rFonts w:ascii="Times New Roman" w:hAnsi="Times New Roman" w:cs="Times New Roman"/>
          <w:sz w:val="28"/>
        </w:rPr>
        <w:sectPr w:rsidR="00413AE0" w:rsidRPr="00A834CF" w:rsidSect="00934321">
          <w:headerReference w:type="default" r:id="rId8"/>
          <w:footerReference w:type="default" r:id="rId9"/>
          <w:pgSz w:w="11906" w:h="16838" w:code="9"/>
          <w:pgMar w:top="567" w:right="567" w:bottom="567" w:left="1134" w:header="709" w:footer="340" w:gutter="0"/>
          <w:cols w:space="708"/>
          <w:docGrid w:linePitch="360"/>
        </w:sectPr>
      </w:pPr>
      <w:r>
        <w:rPr>
          <w:rFonts w:ascii="Times New Roman" w:hAnsi="Times New Roman" w:cs="Times New Roman"/>
          <w:sz w:val="28"/>
        </w:rPr>
        <w:tab/>
      </w:r>
    </w:p>
    <w:p w14:paraId="6552AAFA" w14:textId="156804EC" w:rsidR="00AE5B2A" w:rsidRPr="00ED66F4" w:rsidRDefault="00AE5B2A" w:rsidP="00443552">
      <w:pPr>
        <w:tabs>
          <w:tab w:val="left" w:leader="dot" w:pos="9356"/>
        </w:tabs>
        <w:spacing w:after="0" w:line="360" w:lineRule="auto"/>
        <w:rPr>
          <w:rFonts w:ascii="Times New Roman" w:hAnsi="Times New Roman" w:cs="Times New Roman"/>
          <w:sz w:val="32"/>
          <w:szCs w:val="32"/>
        </w:rPr>
      </w:pPr>
    </w:p>
    <w:p w14:paraId="0CBF0372" w14:textId="6E0ACCB4" w:rsidR="00AE5B2A" w:rsidRPr="002E50E3" w:rsidRDefault="00F250C3" w:rsidP="009D0F45">
      <w:pPr>
        <w:pStyle w:val="1"/>
        <w:spacing w:before="0"/>
        <w:ind w:right="565" w:firstLine="0"/>
        <w:jc w:val="center"/>
        <w:rPr>
          <w:szCs w:val="32"/>
        </w:rPr>
      </w:pPr>
      <w:bookmarkStart w:id="0" w:name="_Toc126406206"/>
      <w:r w:rsidRPr="002E50E3">
        <w:rPr>
          <w:szCs w:val="32"/>
        </w:rPr>
        <w:t>Введение</w:t>
      </w:r>
      <w:bookmarkEnd w:id="0"/>
    </w:p>
    <w:p w14:paraId="77CF9B54" w14:textId="77777777" w:rsidR="00EF739C" w:rsidRDefault="00EF739C" w:rsidP="00EF739C">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компьютеры широко применяются в самых разных областях: науке, промышленности, медицине, образовании и т.д. Разработка данного приложения позволит автоматизировать деятельность и работу «Автошколы».</w:t>
      </w:r>
    </w:p>
    <w:p w14:paraId="7286E14B" w14:textId="77777777" w:rsidR="00EF739C" w:rsidRDefault="00EF739C" w:rsidP="00EF739C">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курсового проекта является закрепление теоретических знаний и совершенствование практических навыков программирования.</w:t>
      </w:r>
    </w:p>
    <w:p w14:paraId="3B7DFD25" w14:textId="77777777" w:rsidR="00EF739C" w:rsidRDefault="00EF739C" w:rsidP="00EF739C">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ходе выполнения курсового проекта необходимо решить следующие задачи:</w:t>
      </w:r>
    </w:p>
    <w:p w14:paraId="6B655ADE"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t>Разработать алгоритм поставленной задачи.</w:t>
      </w:r>
    </w:p>
    <w:p w14:paraId="2A5BDC1A"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ab/>
        <w:t>Реализовывать алгоритм средствами автоматизированного проектирования.</w:t>
      </w:r>
    </w:p>
    <w:p w14:paraId="2117A930"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t>Разраб</w:t>
      </w:r>
      <w:r>
        <w:rPr>
          <w:rFonts w:ascii="Times New Roman" w:eastAsia="Times New Roman" w:hAnsi="Times New Roman" w:cs="Times New Roman"/>
          <w:sz w:val="28"/>
          <w:szCs w:val="28"/>
        </w:rPr>
        <w:t>о</w:t>
      </w:r>
      <w:r>
        <w:rPr>
          <w:rFonts w:ascii="Times New Roman" w:eastAsia="Times New Roman" w:hAnsi="Times New Roman" w:cs="Times New Roman"/>
          <w:color w:val="000000"/>
          <w:sz w:val="28"/>
          <w:szCs w:val="28"/>
        </w:rPr>
        <w:t>тать код программного продукта на основе готовой спецификации на уровне модуля с использованием современных языков программирования.</w:t>
      </w:r>
    </w:p>
    <w:p w14:paraId="23C264D1"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ab/>
        <w:t>Провести отладку программного продукта с использованием инструментальных средств.</w:t>
      </w:r>
    </w:p>
    <w:p w14:paraId="73A25940"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ab/>
        <w:t>Провести тестирование программного модуля по определенному сценарию.</w:t>
      </w:r>
    </w:p>
    <w:p w14:paraId="3646D659" w14:textId="77777777" w:rsidR="00EF739C" w:rsidRDefault="00EF739C" w:rsidP="00EF739C">
      <w:pPr>
        <w:tabs>
          <w:tab w:val="left" w:pos="1560"/>
        </w:tabs>
        <w:spacing w:after="0" w:line="360" w:lineRule="auto"/>
        <w:ind w:left="284" w:right="170" w:firstLine="99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ab/>
        <w:t>Оформить документацию на программные средства с использованием средств для автоматизации оформления документации.</w:t>
      </w:r>
    </w:p>
    <w:p w14:paraId="5699F5F6" w14:textId="77777777" w:rsidR="00EF739C" w:rsidRDefault="00EF739C" w:rsidP="00EF739C">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Объектом исследования данного курсового проекта является автошкола. С помощью приложения планируется упростить и ускорить работу автошколы, в частности: выдавать нужную информацию пользователю.</w:t>
      </w:r>
    </w:p>
    <w:p w14:paraId="3B351340" w14:textId="3F0C4F97" w:rsidR="00AE5B2A" w:rsidRPr="00AE5B2A" w:rsidRDefault="00AE5B2A" w:rsidP="00AE5B2A">
      <w:pPr>
        <w:rPr>
          <w:rFonts w:ascii="Times New Roman" w:hAnsi="Times New Roman" w:cs="Times New Roman"/>
          <w:sz w:val="28"/>
          <w:szCs w:val="28"/>
        </w:rPr>
      </w:pPr>
    </w:p>
    <w:p w14:paraId="68195A92" w14:textId="397E9D7B" w:rsidR="00AE5B2A" w:rsidRPr="00AE5B2A" w:rsidRDefault="00AE5B2A" w:rsidP="00AE5B2A">
      <w:pPr>
        <w:rPr>
          <w:rFonts w:ascii="Times New Roman" w:hAnsi="Times New Roman" w:cs="Times New Roman"/>
          <w:sz w:val="28"/>
          <w:szCs w:val="28"/>
        </w:rPr>
      </w:pPr>
    </w:p>
    <w:p w14:paraId="381DC146" w14:textId="77777777" w:rsidR="00AE5B2A" w:rsidRPr="00AE5B2A" w:rsidRDefault="00AE5B2A" w:rsidP="00AE5B2A">
      <w:pPr>
        <w:rPr>
          <w:rFonts w:ascii="Times New Roman" w:hAnsi="Times New Roman" w:cs="Times New Roman"/>
          <w:sz w:val="28"/>
          <w:szCs w:val="28"/>
        </w:rPr>
      </w:pPr>
    </w:p>
    <w:p w14:paraId="1FE37AFF" w14:textId="479930E9" w:rsidR="009D0F45" w:rsidRPr="00DD231B" w:rsidRDefault="009D0F45" w:rsidP="009D0F45">
      <w:pPr>
        <w:pStyle w:val="1"/>
        <w:numPr>
          <w:ilvl w:val="0"/>
          <w:numId w:val="5"/>
        </w:numPr>
        <w:tabs>
          <w:tab w:val="left" w:pos="9356"/>
        </w:tabs>
        <w:spacing w:before="0"/>
        <w:ind w:left="0" w:right="565" w:firstLine="709"/>
        <w:jc w:val="both"/>
        <w:rPr>
          <w:szCs w:val="32"/>
        </w:rPr>
      </w:pPr>
      <w:bookmarkStart w:id="1" w:name="_Toc126406207"/>
      <w:r w:rsidRPr="00DD231B">
        <w:rPr>
          <w:szCs w:val="32"/>
        </w:rPr>
        <w:lastRenderedPageBreak/>
        <w:t>Общая</w:t>
      </w:r>
      <w:r w:rsidR="00E7006A">
        <w:rPr>
          <w:szCs w:val="32"/>
        </w:rPr>
        <w:t xml:space="preserve"> </w:t>
      </w:r>
      <w:r w:rsidRPr="00DD231B">
        <w:rPr>
          <w:szCs w:val="32"/>
        </w:rPr>
        <w:t>часть</w:t>
      </w:r>
      <w:bookmarkEnd w:id="1"/>
    </w:p>
    <w:p w14:paraId="372C808B" w14:textId="0C76D138" w:rsidR="009D0F45" w:rsidRDefault="009D0F45" w:rsidP="00D23D2C">
      <w:pPr>
        <w:pStyle w:val="1"/>
        <w:numPr>
          <w:ilvl w:val="1"/>
          <w:numId w:val="5"/>
        </w:numPr>
        <w:tabs>
          <w:tab w:val="left" w:pos="9356"/>
        </w:tabs>
        <w:spacing w:before="240"/>
        <w:ind w:left="1134" w:right="565"/>
        <w:jc w:val="both"/>
        <w:rPr>
          <w:sz w:val="28"/>
        </w:rPr>
      </w:pPr>
      <w:bookmarkStart w:id="2" w:name="_Toc126406208"/>
      <w:r w:rsidRPr="009D0F45">
        <w:rPr>
          <w:sz w:val="28"/>
        </w:rPr>
        <w:t>Классификация</w:t>
      </w:r>
      <w:r w:rsidR="00E7006A">
        <w:rPr>
          <w:sz w:val="28"/>
        </w:rPr>
        <w:t xml:space="preserve"> </w:t>
      </w:r>
      <w:r w:rsidRPr="009D0F45">
        <w:rPr>
          <w:sz w:val="28"/>
        </w:rPr>
        <w:t>программных</w:t>
      </w:r>
      <w:r w:rsidR="00E7006A">
        <w:rPr>
          <w:sz w:val="28"/>
        </w:rPr>
        <w:t xml:space="preserve"> </w:t>
      </w:r>
      <w:r w:rsidRPr="009D0F45">
        <w:rPr>
          <w:sz w:val="28"/>
        </w:rPr>
        <w:t>средств</w:t>
      </w:r>
      <w:bookmarkEnd w:id="2"/>
    </w:p>
    <w:p w14:paraId="1F5BBA00" w14:textId="5EBA14BF"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Программное обеспечение – это набор команд, управляющих работой компьютера. Без программного обеспечения компьютер не сможет выполнять задачи, которые мы обычно связываем с компьютерами. Функции программного обеспечения следующие:</w:t>
      </w:r>
    </w:p>
    <w:p w14:paraId="1CFB4E2B"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управлять компьютерными ресурсами организации;</w:t>
      </w:r>
    </w:p>
    <w:p w14:paraId="6FF29BFD"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обеспечивать пользователя всеми инструментами, необходимыми для извлечения пользы из этих ресурсов;</w:t>
      </w:r>
    </w:p>
    <w:p w14:paraId="495726FB"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выполнять роль посредника между организациями и хранимой информацией.</w:t>
      </w:r>
    </w:p>
    <w:p w14:paraId="2F7F3E95" w14:textId="000E5275"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Классификация ПО</w:t>
      </w:r>
    </w:p>
    <w:p w14:paraId="3F9093F9"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По степени переносимости программы делят на:</w:t>
      </w:r>
    </w:p>
    <w:p w14:paraId="288999FD" w14:textId="77777777" w:rsidR="00374B80" w:rsidRPr="00374B80"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proofErr w:type="spellStart"/>
      <w:r w:rsidRPr="00374B80">
        <w:rPr>
          <w:rFonts w:ascii="Times New Roman" w:eastAsia="Times New Roman" w:hAnsi="Times New Roman"/>
          <w:color w:val="000000"/>
          <w:sz w:val="28"/>
          <w:szCs w:val="28"/>
        </w:rPr>
        <w:t>платформозависимые</w:t>
      </w:r>
      <w:proofErr w:type="spellEnd"/>
      <w:r w:rsidRPr="00374B80">
        <w:rPr>
          <w:rFonts w:ascii="Times New Roman" w:eastAsia="Times New Roman" w:hAnsi="Times New Roman"/>
          <w:color w:val="000000"/>
          <w:sz w:val="28"/>
          <w:szCs w:val="28"/>
        </w:rPr>
        <w:t>;</w:t>
      </w:r>
    </w:p>
    <w:p w14:paraId="41E55348" w14:textId="77777777" w:rsidR="00374B80" w:rsidRPr="00374B80"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74B80">
        <w:rPr>
          <w:rFonts w:ascii="Times New Roman" w:eastAsia="Times New Roman" w:hAnsi="Times New Roman"/>
          <w:color w:val="000000"/>
          <w:sz w:val="28"/>
          <w:szCs w:val="28"/>
        </w:rPr>
        <w:t>кроссплатформенные.</w:t>
      </w:r>
    </w:p>
    <w:p w14:paraId="15B8B8DE"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По способу распространения и использования программы делят на:</w:t>
      </w:r>
    </w:p>
    <w:p w14:paraId="6A98C99A"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несвободные (закрытые);</w:t>
      </w:r>
    </w:p>
    <w:p w14:paraId="027B188D"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открытые;</w:t>
      </w:r>
    </w:p>
    <w:p w14:paraId="47699983"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свободные.</w:t>
      </w:r>
    </w:p>
    <w:p w14:paraId="39330A96"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По назначению программы делят на:</w:t>
      </w:r>
    </w:p>
    <w:p w14:paraId="7629FEB8"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системные; </w:t>
      </w:r>
    </w:p>
    <w:p w14:paraId="441DDE11"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прикладные; </w:t>
      </w:r>
    </w:p>
    <w:p w14:paraId="48DD0A84" w14:textId="77777777" w:rsidR="00374B80" w:rsidRPr="0034263D" w:rsidRDefault="00374B80" w:rsidP="00374B80">
      <w:pPr>
        <w:pStyle w:val="a8"/>
        <w:numPr>
          <w:ilvl w:val="0"/>
          <w:numId w:val="22"/>
        </w:numPr>
        <w:pBdr>
          <w:top w:val="nil"/>
          <w:left w:val="nil"/>
          <w:bottom w:val="nil"/>
          <w:right w:val="nil"/>
          <w:between w:val="nil"/>
        </w:pBdr>
        <w:spacing w:after="0" w:line="360" w:lineRule="auto"/>
        <w:ind w:left="284" w:right="170" w:firstLine="1134"/>
        <w:jc w:val="both"/>
        <w:rPr>
          <w:rFonts w:ascii="Times New Roman" w:eastAsia="Times New Roman" w:hAnsi="Times New Roman"/>
          <w:color w:val="000000"/>
          <w:sz w:val="28"/>
          <w:szCs w:val="28"/>
        </w:rPr>
      </w:pPr>
      <w:r w:rsidRPr="0034263D">
        <w:rPr>
          <w:rFonts w:ascii="Times New Roman" w:eastAsia="Times New Roman" w:hAnsi="Times New Roman"/>
          <w:color w:val="000000"/>
          <w:sz w:val="28"/>
          <w:szCs w:val="28"/>
        </w:rPr>
        <w:t>инструментальные. </w:t>
      </w:r>
    </w:p>
    <w:p w14:paraId="62E949B6"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По видам программы делят на:</w:t>
      </w:r>
    </w:p>
    <w:p w14:paraId="2ABDAA34"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компонент: программа, рассматриваемая как единое целое, выполняющая законченную функцию и применяемая самостоятельно или в составе комплекса;</w:t>
      </w:r>
    </w:p>
    <w:p w14:paraId="6A8FE695" w14:textId="129476BF"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lastRenderedPageBreak/>
        <w:t>программа,</w:t>
      </w:r>
      <w:r>
        <w:rPr>
          <w:rFonts w:ascii="Times New Roman" w:eastAsia="Times New Roman" w:hAnsi="Times New Roman" w:cs="Times New Roman"/>
          <w:color w:val="000000"/>
          <w:sz w:val="28"/>
          <w:szCs w:val="28"/>
        </w:rPr>
        <w:t xml:space="preserve"> </w:t>
      </w:r>
      <w:r w:rsidRPr="0034263D">
        <w:rPr>
          <w:rFonts w:ascii="Times New Roman" w:eastAsia="Times New Roman" w:hAnsi="Times New Roman" w:cs="Times New Roman"/>
          <w:color w:val="000000"/>
          <w:sz w:val="28"/>
          <w:szCs w:val="28"/>
        </w:rPr>
        <w:t>состоящая из двух или более компонентов и (или) комплексов, выполняющих взаимосвязанные функции, и применяемая самостоятельно или в составе другого комплекса.</w:t>
      </w:r>
    </w:p>
    <w:p w14:paraId="2D8DCA95" w14:textId="20CFC452"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Уровни ПО</w:t>
      </w:r>
      <w:r w:rsidRPr="0034263D">
        <w:rPr>
          <w:rFonts w:ascii="Times New Roman" w:eastAsia="Times New Roman" w:hAnsi="Times New Roman" w:cs="Times New Roman"/>
          <w:color w:val="000000"/>
          <w:sz w:val="28"/>
          <w:szCs w:val="28"/>
        </w:rPr>
        <w:t>: </w:t>
      </w:r>
    </w:p>
    <w:p w14:paraId="33A1718C"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1. Базовое ПО – базовый уровень </w:t>
      </w:r>
    </w:p>
    <w:p w14:paraId="538DE345"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2. Системное ПО – системный уровень </w:t>
      </w:r>
    </w:p>
    <w:p w14:paraId="0554BEFD"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3. Служебное (сервисное) ПО</w:t>
      </w:r>
    </w:p>
    <w:p w14:paraId="1F2F9920"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4. Прикладное ПО </w:t>
      </w:r>
    </w:p>
    <w:p w14:paraId="0012105C"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Каждый вышележащий уровень повышает функциональность всей системы.</w:t>
      </w:r>
    </w:p>
    <w:p w14:paraId="500A4195" w14:textId="77777777" w:rsidR="00374B80" w:rsidRPr="0034263D"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4263D">
        <w:rPr>
          <w:rFonts w:ascii="Times New Roman" w:eastAsia="Times New Roman" w:hAnsi="Times New Roman" w:cs="Times New Roman"/>
          <w:color w:val="000000"/>
          <w:sz w:val="28"/>
          <w:szCs w:val="28"/>
        </w:rPr>
        <w:t>  Базовое ПО – это минимальный набор программных средств, обеспечивающих работу компьютера. В базовое ПО входят операционная система, операционные оболочки (текстовые и графические), сетевая операционная система.</w:t>
      </w:r>
    </w:p>
    <w:p w14:paraId="3482D8C2" w14:textId="0053AF47" w:rsidR="00374B80" w:rsidRPr="00374B80"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74B80">
        <w:rPr>
          <w:rFonts w:ascii="Times New Roman" w:eastAsia="Times New Roman" w:hAnsi="Times New Roman" w:cs="Times New Roman"/>
          <w:color w:val="000000"/>
          <w:sz w:val="28"/>
          <w:szCs w:val="28"/>
        </w:rPr>
        <w:t> Системное ПО — комплекс программ, которые обеспечивают управление компонентами компьютерной системы, такими как процессор,</w:t>
      </w:r>
      <w:r>
        <w:rPr>
          <w:rFonts w:ascii="Times New Roman" w:eastAsia="Times New Roman" w:hAnsi="Times New Roman" w:cs="Times New Roman"/>
          <w:color w:val="000000"/>
          <w:sz w:val="28"/>
          <w:szCs w:val="28"/>
        </w:rPr>
        <w:t xml:space="preserve"> </w:t>
      </w:r>
      <w:r w:rsidRPr="00374B80">
        <w:rPr>
          <w:rFonts w:ascii="Times New Roman" w:eastAsia="Times New Roman" w:hAnsi="Times New Roman" w:cs="Times New Roman"/>
          <w:color w:val="000000"/>
          <w:sz w:val="28"/>
          <w:szCs w:val="28"/>
        </w:rPr>
        <w:t>оперативная память, устройства ввода-вывода, сетевое оборудование, выступая как «межслойный интерфейс», с одной стороны которого аппаратура, а с другой — приложения пользователя. </w:t>
      </w:r>
    </w:p>
    <w:p w14:paraId="1AC2539C" w14:textId="77777777" w:rsidR="00374B80" w:rsidRPr="00374B80"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74B80">
        <w:rPr>
          <w:rFonts w:ascii="Times New Roman" w:eastAsia="Times New Roman" w:hAnsi="Times New Roman" w:cs="Times New Roman"/>
          <w:color w:val="000000"/>
          <w:sz w:val="28"/>
          <w:szCs w:val="28"/>
        </w:rPr>
        <w:t>Служебное (сервисное) ПО- это программы и программные комплексы, которые расширяют возможности базового ПО и организуют более удобную среду работы пользователя.</w:t>
      </w:r>
    </w:p>
    <w:p w14:paraId="2C0E45F0" w14:textId="6231CEB9" w:rsidR="00374B80" w:rsidRPr="00374B80"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74B80">
        <w:rPr>
          <w:rFonts w:ascii="Times New Roman" w:eastAsia="Times New Roman" w:hAnsi="Times New Roman" w:cs="Times New Roman"/>
          <w:color w:val="000000"/>
          <w:sz w:val="28"/>
          <w:szCs w:val="28"/>
        </w:rPr>
        <w:t>Прикладное ПО</w:t>
      </w:r>
      <w:r w:rsidRPr="0034263D">
        <w:rPr>
          <w:rFonts w:ascii="Times New Roman" w:eastAsia="Times New Roman" w:hAnsi="Times New Roman" w:cs="Times New Roman"/>
          <w:color w:val="000000"/>
          <w:sz w:val="28"/>
          <w:szCs w:val="28"/>
        </w:rPr>
        <w:t>–</w:t>
      </w:r>
      <w:r w:rsidRPr="00374B80">
        <w:rPr>
          <w:rFonts w:ascii="Times New Roman" w:eastAsia="Times New Roman" w:hAnsi="Times New Roman" w:cs="Times New Roman"/>
          <w:color w:val="000000"/>
          <w:sz w:val="28"/>
          <w:szCs w:val="28"/>
        </w:rPr>
        <w:t xml:space="preserve"> </w:t>
      </w:r>
      <w:hyperlink r:id="rId10" w:history="1">
        <w:r w:rsidRPr="00374B80">
          <w:rPr>
            <w:rFonts w:ascii="Times New Roman" w:eastAsia="Times New Roman" w:hAnsi="Times New Roman" w:cs="Times New Roman"/>
            <w:color w:val="000000"/>
            <w:sz w:val="28"/>
            <w:szCs w:val="28"/>
          </w:rPr>
          <w:t>программа</w:t>
        </w:r>
      </w:hyperlink>
      <w:r w:rsidRPr="00374B80">
        <w:rPr>
          <w:rFonts w:ascii="Times New Roman" w:eastAsia="Times New Roman" w:hAnsi="Times New Roman" w:cs="Times New Roman"/>
          <w:color w:val="000000"/>
          <w:sz w:val="28"/>
          <w:szCs w:val="28"/>
        </w:rPr>
        <w:t>, предназначенная для выполнения определённых задач и рассчитанная на непосредственное взаимодействие с пользователем. </w:t>
      </w:r>
    </w:p>
    <w:p w14:paraId="3A9DDFDB" w14:textId="46DAD451" w:rsidR="00374B80" w:rsidRPr="00374B80" w:rsidRDefault="00374B80" w:rsidP="00374B80">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sidRPr="00374B80">
        <w:rPr>
          <w:rFonts w:ascii="Times New Roman" w:eastAsia="Times New Roman" w:hAnsi="Times New Roman" w:cs="Times New Roman"/>
          <w:color w:val="000000"/>
          <w:sz w:val="28"/>
          <w:szCs w:val="28"/>
        </w:rPr>
        <w:t>Инструментальное ПО</w:t>
      </w:r>
      <w:r w:rsidRPr="0034263D">
        <w:rPr>
          <w:rFonts w:ascii="Times New Roman" w:eastAsia="Times New Roman" w:hAnsi="Times New Roman" w:cs="Times New Roman"/>
          <w:color w:val="000000"/>
          <w:sz w:val="28"/>
          <w:szCs w:val="28"/>
        </w:rPr>
        <w:t>–</w:t>
      </w:r>
      <w:r w:rsidRPr="00374B80">
        <w:rPr>
          <w:rFonts w:ascii="Times New Roman" w:eastAsia="Times New Roman" w:hAnsi="Times New Roman" w:cs="Times New Roman"/>
          <w:color w:val="000000"/>
          <w:sz w:val="28"/>
          <w:szCs w:val="28"/>
        </w:rPr>
        <w:t xml:space="preserve">программное обеспечение, предназначенное для использования в ходе </w:t>
      </w:r>
      <w:hyperlink r:id="rId11" w:history="1">
        <w:r w:rsidRPr="00374B80">
          <w:rPr>
            <w:rFonts w:ascii="Times New Roman" w:eastAsia="Times New Roman" w:hAnsi="Times New Roman" w:cs="Times New Roman"/>
            <w:color w:val="000000"/>
            <w:sz w:val="28"/>
            <w:szCs w:val="28"/>
          </w:rPr>
          <w:t>проектирования</w:t>
        </w:r>
      </w:hyperlink>
      <w:r w:rsidRPr="00374B80">
        <w:rPr>
          <w:rFonts w:ascii="Times New Roman" w:eastAsia="Times New Roman" w:hAnsi="Times New Roman" w:cs="Times New Roman"/>
          <w:color w:val="000000"/>
          <w:sz w:val="28"/>
          <w:szCs w:val="28"/>
        </w:rPr>
        <w:t xml:space="preserve">, </w:t>
      </w:r>
      <w:hyperlink r:id="rId12" w:history="1">
        <w:r w:rsidRPr="00374B80">
          <w:rPr>
            <w:rFonts w:ascii="Times New Roman" w:eastAsia="Times New Roman" w:hAnsi="Times New Roman" w:cs="Times New Roman"/>
            <w:color w:val="000000"/>
            <w:sz w:val="28"/>
            <w:szCs w:val="28"/>
          </w:rPr>
          <w:t>разработки</w:t>
        </w:r>
      </w:hyperlink>
      <w:r w:rsidRPr="00374B80">
        <w:rPr>
          <w:rFonts w:ascii="Times New Roman" w:eastAsia="Times New Roman" w:hAnsi="Times New Roman" w:cs="Times New Roman"/>
          <w:color w:val="000000"/>
          <w:sz w:val="28"/>
          <w:szCs w:val="28"/>
        </w:rPr>
        <w:t xml:space="preserve"> и сопровождения программ, в отличие от </w:t>
      </w:r>
      <w:hyperlink r:id="rId13" w:history="1">
        <w:r w:rsidRPr="00374B80">
          <w:rPr>
            <w:rFonts w:ascii="Times New Roman" w:eastAsia="Times New Roman" w:hAnsi="Times New Roman" w:cs="Times New Roman"/>
            <w:color w:val="000000"/>
            <w:sz w:val="28"/>
            <w:szCs w:val="28"/>
          </w:rPr>
          <w:t>прикладного</w:t>
        </w:r>
      </w:hyperlink>
      <w:r w:rsidRPr="00374B80">
        <w:rPr>
          <w:rFonts w:ascii="Times New Roman" w:eastAsia="Times New Roman" w:hAnsi="Times New Roman" w:cs="Times New Roman"/>
          <w:color w:val="000000"/>
          <w:sz w:val="28"/>
          <w:szCs w:val="28"/>
        </w:rPr>
        <w:t xml:space="preserve"> и </w:t>
      </w:r>
      <w:hyperlink r:id="rId14" w:history="1">
        <w:r w:rsidRPr="00374B80">
          <w:rPr>
            <w:rFonts w:ascii="Times New Roman" w:eastAsia="Times New Roman" w:hAnsi="Times New Roman" w:cs="Times New Roman"/>
            <w:color w:val="000000"/>
            <w:sz w:val="28"/>
            <w:szCs w:val="28"/>
          </w:rPr>
          <w:t>системного</w:t>
        </w:r>
      </w:hyperlink>
      <w:r w:rsidRPr="00374B80">
        <w:rPr>
          <w:rFonts w:ascii="Times New Roman" w:eastAsia="Times New Roman" w:hAnsi="Times New Roman" w:cs="Times New Roman"/>
          <w:color w:val="000000"/>
          <w:sz w:val="28"/>
          <w:szCs w:val="28"/>
        </w:rPr>
        <w:t xml:space="preserve"> программного обеспечения</w:t>
      </w:r>
    </w:p>
    <w:p w14:paraId="55A19BF7" w14:textId="77777777" w:rsidR="00374B80" w:rsidRPr="0034263D" w:rsidRDefault="00374B80" w:rsidP="00374B80">
      <w:pPr>
        <w:rPr>
          <w:sz w:val="28"/>
          <w:szCs w:val="28"/>
        </w:rPr>
      </w:pPr>
    </w:p>
    <w:p w14:paraId="454514EE" w14:textId="77777777" w:rsidR="00374B80" w:rsidRPr="00374B80" w:rsidRDefault="00374B80" w:rsidP="00374B80"/>
    <w:p w14:paraId="08C5728B" w14:textId="2B81F24E" w:rsidR="00146229" w:rsidRPr="00146229" w:rsidRDefault="00146229" w:rsidP="00146229">
      <w:pPr>
        <w:pStyle w:val="1"/>
        <w:numPr>
          <w:ilvl w:val="1"/>
          <w:numId w:val="5"/>
        </w:numPr>
        <w:tabs>
          <w:tab w:val="left" w:pos="9356"/>
        </w:tabs>
        <w:spacing w:before="240"/>
        <w:ind w:left="1134" w:right="565"/>
        <w:jc w:val="both"/>
        <w:rPr>
          <w:sz w:val="28"/>
        </w:rPr>
      </w:pPr>
      <w:bookmarkStart w:id="3" w:name="_Toc126406209"/>
      <w:r w:rsidRPr="00146229">
        <w:rPr>
          <w:sz w:val="28"/>
        </w:rPr>
        <w:t>Жизненный цикл прикладной программы</w:t>
      </w:r>
      <w:bookmarkEnd w:id="3"/>
    </w:p>
    <w:p w14:paraId="19C7E0D1"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процесс построения и развития ПО.</w:t>
      </w:r>
    </w:p>
    <w:p w14:paraId="24086CBF"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Этапы жизненного цикла:</w:t>
      </w:r>
    </w:p>
    <w:p w14:paraId="7240A56A"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w:t>
      </w:r>
    </w:p>
    <w:p w14:paraId="3516BF08"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Проектирование.</w:t>
      </w:r>
    </w:p>
    <w:p w14:paraId="44AB628F"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Реализация.</w:t>
      </w:r>
    </w:p>
    <w:p w14:paraId="7DF0DAD1"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Сборка, тестирование, испытание.</w:t>
      </w:r>
    </w:p>
    <w:p w14:paraId="1C078016"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Внедрение.</w:t>
      </w:r>
    </w:p>
    <w:p w14:paraId="66C97EB7" w14:textId="77777777" w:rsidR="00146229" w:rsidRDefault="00146229" w:rsidP="00146229">
      <w:pPr>
        <w:numPr>
          <w:ilvl w:val="0"/>
          <w:numId w:val="16"/>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Сопровождение.</w:t>
      </w:r>
    </w:p>
    <w:p w14:paraId="5B0F318F"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Различают 2 случая производства ПО: 1) ПО делается для конкретного заказчика. В этом случае нужно прикладную задачу превращать в программистскую. Нужно понять, как функционирует та среда, которую нужно автоматизировать (анализ бизнес-процессов). В результате появляется документация-спецификация требования, где указаны, какие именно задачи решены и при каких условиях. Эту работу выполняет системный аналитик (аналитик бизнес-процессов). 2) ПО разрабатывается для рынка. Нужно проводить маркетинговые исследования и найти какого продукта на рынке нет. Это связано с большим риском. Цель – разработка спецификации требований.</w:t>
      </w:r>
    </w:p>
    <w:p w14:paraId="70ED172F"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проектирования - определение общей структуры (архитектуры) ПО. Результат – спецификация ПО. Эту работу выполняет системный программист.</w:t>
      </w:r>
    </w:p>
    <w:p w14:paraId="529F56EA"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Реализация включает и разработку, и тестирование, и документацию, а также написание программного кода.</w:t>
      </w:r>
    </w:p>
    <w:p w14:paraId="45D63E20"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четвертом этапе происходит сборка всего, что сделано разными программистами. Тестирование всего программного комплекса. Отладка – поиск </w:t>
      </w:r>
      <w:r>
        <w:rPr>
          <w:rFonts w:ascii="Times New Roman" w:eastAsia="Times New Roman" w:hAnsi="Times New Roman" w:cs="Times New Roman"/>
          <w:color w:val="000000"/>
          <w:sz w:val="28"/>
          <w:szCs w:val="28"/>
        </w:rPr>
        <w:lastRenderedPageBreak/>
        <w:t>и устранение причин ошибок. Испытание – уточнение технических характеристик. В результате – гарантия работоспособности программы.</w:t>
      </w:r>
    </w:p>
    <w:p w14:paraId="471A39C6"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Внедрение – когда работают на одного заказчика. Включает постановку программы у заказчика, обучение заказчика, консультации, устранение ошибок и явных недостатков. Должно произойти отчуждение ПО – пользователь может работать с ПО без участия автора.</w:t>
      </w:r>
    </w:p>
    <w:p w14:paraId="54274D33"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noProof/>
          <w:lang w:eastAsia="ru-RU"/>
        </w:rPr>
        <mc:AlternateContent>
          <mc:Choice Requires="wpg">
            <w:drawing>
              <wp:anchor distT="0" distB="0" distL="114300" distR="114300" simplePos="0" relativeHeight="251659264" behindDoc="0" locked="0" layoutInCell="1" hidden="0" allowOverlap="1" wp14:anchorId="78CAAABA" wp14:editId="5C16025C">
                <wp:simplePos x="0" y="0"/>
                <wp:positionH relativeFrom="column">
                  <wp:posOffset>746760</wp:posOffset>
                </wp:positionH>
                <wp:positionV relativeFrom="paragraph">
                  <wp:posOffset>84455</wp:posOffset>
                </wp:positionV>
                <wp:extent cx="4712970" cy="3061335"/>
                <wp:effectExtent l="0" t="0" r="11430" b="24765"/>
                <wp:wrapNone/>
                <wp:docPr id="12" name="Группа 12"/>
                <wp:cNvGraphicFramePr/>
                <a:graphic xmlns:a="http://schemas.openxmlformats.org/drawingml/2006/main">
                  <a:graphicData uri="http://schemas.microsoft.com/office/word/2010/wordprocessingGroup">
                    <wpg:wgp>
                      <wpg:cNvGrpSpPr/>
                      <wpg:grpSpPr>
                        <a:xfrm>
                          <a:off x="0" y="0"/>
                          <a:ext cx="4712970" cy="3061335"/>
                          <a:chOff x="2799015" y="2249333"/>
                          <a:chExt cx="4712969" cy="3061334"/>
                        </a:xfrm>
                      </wpg:grpSpPr>
                      <wpg:grpSp>
                        <wpg:cNvPr id="2" name="Группа 1"/>
                        <wpg:cNvGrpSpPr/>
                        <wpg:grpSpPr>
                          <a:xfrm>
                            <a:off x="2799015" y="2249333"/>
                            <a:ext cx="4712969" cy="3061334"/>
                            <a:chOff x="-381000" y="0"/>
                            <a:chExt cx="4712969" cy="3061334"/>
                          </a:xfrm>
                        </wpg:grpSpPr>
                        <wps:wsp>
                          <wps:cNvPr id="3" name="Прямоугольник 2"/>
                          <wps:cNvSpPr/>
                          <wps:spPr>
                            <a:xfrm>
                              <a:off x="-381000" y="9"/>
                              <a:ext cx="4331950" cy="3061325"/>
                            </a:xfrm>
                            <a:prstGeom prst="rect">
                              <a:avLst/>
                            </a:prstGeom>
                            <a:noFill/>
                            <a:ln>
                              <a:noFill/>
                            </a:ln>
                          </wps:spPr>
                          <wps:txbx>
                            <w:txbxContent>
                              <w:p w14:paraId="58531A1D" w14:textId="77777777" w:rsidR="00146229" w:rsidRDefault="00146229" w:rsidP="00146229">
                                <w:pPr>
                                  <w:spacing w:after="0" w:line="240" w:lineRule="auto"/>
                                  <w:textDirection w:val="btLr"/>
                                </w:pPr>
                              </w:p>
                            </w:txbxContent>
                          </wps:txbx>
                          <wps:bodyPr spcFirstLastPara="1" wrap="square" lIns="91425" tIns="91425" rIns="91425" bIns="91425" anchor="ctr" anchorCtr="0">
                            <a:noAutofit/>
                          </wps:bodyPr>
                        </wps:wsp>
                        <wps:wsp>
                          <wps:cNvPr id="4" name="Прямоугольник 3"/>
                          <wps:cNvSpPr/>
                          <wps:spPr>
                            <a:xfrm>
                              <a:off x="666750" y="617637"/>
                              <a:ext cx="1311277" cy="510222"/>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806BF3D" w14:textId="77777777" w:rsidR="00146229" w:rsidRDefault="00146229" w:rsidP="00146229">
                                <w:pPr>
                                  <w:spacing w:line="258" w:lineRule="auto"/>
                                  <w:jc w:val="center"/>
                                  <w:textDirection w:val="btLr"/>
                                </w:pPr>
                                <w:r w:rsidRPr="008D5809">
                                  <w:rPr>
                                    <w:rFonts w:ascii="Times New Roman" w:eastAsia="Times New Roman" w:hAnsi="Times New Roman" w:cs="Times New Roman"/>
                                    <w:color w:val="000000"/>
                                    <w:sz w:val="24"/>
                                  </w:rPr>
                                  <w:t>Проектирование</w:t>
                                </w:r>
                              </w:p>
                            </w:txbxContent>
                          </wps:txbx>
                          <wps:bodyPr spcFirstLastPara="1" wrap="square" lIns="88900" tIns="38100" rIns="88900" bIns="38100" anchor="t" anchorCtr="0">
                            <a:noAutofit/>
                          </wps:bodyPr>
                        </wps:wsp>
                        <wps:wsp>
                          <wps:cNvPr id="5" name="Прямоугольник 4"/>
                          <wps:cNvSpPr/>
                          <wps:spPr>
                            <a:xfrm>
                              <a:off x="0" y="0"/>
                              <a:ext cx="1226198" cy="510222"/>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AC30014"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Разработка требований</w:t>
                                </w:r>
                              </w:p>
                            </w:txbxContent>
                          </wps:txbx>
                          <wps:bodyPr spcFirstLastPara="1" wrap="square" lIns="88900" tIns="38100" rIns="88900" bIns="38100" anchor="t" anchorCtr="0">
                            <a:noAutofit/>
                          </wps:bodyPr>
                        </wps:wsp>
                        <wps:wsp>
                          <wps:cNvPr id="6" name="Прямоугольник 5"/>
                          <wps:cNvSpPr/>
                          <wps:spPr>
                            <a:xfrm>
                              <a:off x="1584212" y="1253178"/>
                              <a:ext cx="1226198" cy="510222"/>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E867325"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Реализация</w:t>
                                </w:r>
                              </w:p>
                            </w:txbxContent>
                          </wps:txbx>
                          <wps:bodyPr spcFirstLastPara="1" wrap="square" lIns="88900" tIns="38100" rIns="88900" bIns="38100" anchor="t" anchorCtr="0">
                            <a:noAutofit/>
                          </wps:bodyPr>
                        </wps:wsp>
                        <wps:wsp>
                          <wps:cNvPr id="7" name="Прямоугольник 6"/>
                          <wps:cNvSpPr/>
                          <wps:spPr>
                            <a:xfrm>
                              <a:off x="2327091" y="1897669"/>
                              <a:ext cx="1226198" cy="510222"/>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186AB7C"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Тестирование</w:t>
                                </w:r>
                              </w:p>
                            </w:txbxContent>
                          </wps:txbx>
                          <wps:bodyPr spcFirstLastPara="1" wrap="square" lIns="88900" tIns="38100" rIns="88900" bIns="38100" anchor="t" anchorCtr="0">
                            <a:noAutofit/>
                          </wps:bodyPr>
                        </wps:wsp>
                        <wps:wsp>
                          <wps:cNvPr id="8" name="Прямоугольник 7"/>
                          <wps:cNvSpPr/>
                          <wps:spPr>
                            <a:xfrm>
                              <a:off x="3105771" y="2551112"/>
                              <a:ext cx="1226198" cy="510222"/>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5C079EE"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Эксплуатация и поддержка</w:t>
                                </w:r>
                              </w:p>
                            </w:txbxContent>
                          </wps:txbx>
                          <wps:bodyPr spcFirstLastPara="1" wrap="square" lIns="88900" tIns="38100" rIns="88900" bIns="38100" anchor="t" anchorCtr="0">
                            <a:noAutofit/>
                          </wps:bodyPr>
                        </wps:wsp>
                        <wpg:grpSp>
                          <wpg:cNvPr id="9" name="Группа 8"/>
                          <wpg:cNvGrpSpPr/>
                          <wpg:grpSpPr>
                            <a:xfrm>
                              <a:off x="1226198" y="367002"/>
                              <a:ext cx="492269" cy="250635"/>
                              <a:chOff x="0" y="0"/>
                              <a:chExt cx="492269" cy="250635"/>
                            </a:xfrm>
                          </wpg:grpSpPr>
                          <wps:wsp>
                            <wps:cNvPr id="10" name="Полилиния 9"/>
                            <wps:cNvSpPr/>
                            <wps:spPr>
                              <a:xfrm>
                                <a:off x="0" y="0"/>
                                <a:ext cx="492269" cy="0"/>
                              </a:xfrm>
                              <a:custGeom>
                                <a:avLst/>
                                <a:gdLst/>
                                <a:ahLst/>
                                <a:cxnLst/>
                                <a:rect l="l" t="t" r="r" b="b"/>
                                <a:pathLst>
                                  <a:path w="492269" h="1" extrusionOk="0">
                                    <a:moveTo>
                                      <a:pt x="0" y="0"/>
                                    </a:moveTo>
                                    <a:lnTo>
                                      <a:pt x="492269"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Полилиния 10"/>
                            <wps:cNvSpPr/>
                            <wps:spPr>
                              <a:xfrm>
                                <a:off x="492269" y="0"/>
                                <a:ext cx="0" cy="250635"/>
                              </a:xfrm>
                              <a:custGeom>
                                <a:avLst/>
                                <a:gdLst/>
                                <a:ahLst/>
                                <a:cxnLst/>
                                <a:rect l="l" t="t" r="r" b="b"/>
                                <a:pathLst>
                                  <a:path w="1" h="250635" extrusionOk="0">
                                    <a:moveTo>
                                      <a:pt x="0" y="0"/>
                                    </a:moveTo>
                                    <a:lnTo>
                                      <a:pt x="0" y="25063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grpSp>
                          <wpg:cNvPr id="13" name="Группа 11"/>
                          <wpg:cNvGrpSpPr/>
                          <wpg:grpSpPr>
                            <a:xfrm>
                              <a:off x="1978027" y="1002542"/>
                              <a:ext cx="492269" cy="250635"/>
                              <a:chOff x="0" y="0"/>
                              <a:chExt cx="492269" cy="250635"/>
                            </a:xfrm>
                          </wpg:grpSpPr>
                          <wps:wsp>
                            <wps:cNvPr id="15" name="Полилиния 13"/>
                            <wps:cNvSpPr/>
                            <wps:spPr>
                              <a:xfrm>
                                <a:off x="0" y="0"/>
                                <a:ext cx="492269" cy="0"/>
                              </a:xfrm>
                              <a:custGeom>
                                <a:avLst/>
                                <a:gdLst/>
                                <a:ahLst/>
                                <a:cxnLst/>
                                <a:rect l="l" t="t" r="r" b="b"/>
                                <a:pathLst>
                                  <a:path w="492269" h="1" extrusionOk="0">
                                    <a:moveTo>
                                      <a:pt x="0" y="0"/>
                                    </a:moveTo>
                                    <a:lnTo>
                                      <a:pt x="492269"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Полилиния 15"/>
                            <wps:cNvSpPr/>
                            <wps:spPr>
                              <a:xfrm>
                                <a:off x="492269" y="0"/>
                                <a:ext cx="0" cy="250635"/>
                              </a:xfrm>
                              <a:custGeom>
                                <a:avLst/>
                                <a:gdLst/>
                                <a:ahLst/>
                                <a:cxnLst/>
                                <a:rect l="l" t="t" r="r" b="b"/>
                                <a:pathLst>
                                  <a:path w="1" h="250635" extrusionOk="0">
                                    <a:moveTo>
                                      <a:pt x="0" y="0"/>
                                    </a:moveTo>
                                    <a:lnTo>
                                      <a:pt x="0" y="25063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grpSp>
                          <wpg:cNvPr id="17" name="Группа 16"/>
                          <wpg:cNvGrpSpPr/>
                          <wpg:grpSpPr>
                            <a:xfrm>
                              <a:off x="2810410" y="1647034"/>
                              <a:ext cx="492269" cy="250635"/>
                              <a:chOff x="0" y="0"/>
                              <a:chExt cx="492269" cy="250635"/>
                            </a:xfrm>
                          </wpg:grpSpPr>
                          <wps:wsp>
                            <wps:cNvPr id="18" name="Полилиния 17"/>
                            <wps:cNvSpPr/>
                            <wps:spPr>
                              <a:xfrm>
                                <a:off x="0" y="0"/>
                                <a:ext cx="492269" cy="0"/>
                              </a:xfrm>
                              <a:custGeom>
                                <a:avLst/>
                                <a:gdLst/>
                                <a:ahLst/>
                                <a:cxnLst/>
                                <a:rect l="l" t="t" r="r" b="b"/>
                                <a:pathLst>
                                  <a:path w="492269" h="1" extrusionOk="0">
                                    <a:moveTo>
                                      <a:pt x="0" y="0"/>
                                    </a:moveTo>
                                    <a:lnTo>
                                      <a:pt x="492269"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Полилиния 18"/>
                            <wps:cNvSpPr/>
                            <wps:spPr>
                              <a:xfrm>
                                <a:off x="492269" y="0"/>
                                <a:ext cx="0" cy="250635"/>
                              </a:xfrm>
                              <a:custGeom>
                                <a:avLst/>
                                <a:gdLst/>
                                <a:ahLst/>
                                <a:cxnLst/>
                                <a:rect l="l" t="t" r="r" b="b"/>
                                <a:pathLst>
                                  <a:path w="1" h="250635" extrusionOk="0">
                                    <a:moveTo>
                                      <a:pt x="0" y="0"/>
                                    </a:moveTo>
                                    <a:lnTo>
                                      <a:pt x="0" y="25063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grpSp>
                          <wpg:cNvPr id="20" name="Группа 19"/>
                          <wpg:cNvGrpSpPr/>
                          <wpg:grpSpPr>
                            <a:xfrm>
                              <a:off x="3553289" y="2300476"/>
                              <a:ext cx="492269" cy="250635"/>
                              <a:chOff x="0" y="0"/>
                              <a:chExt cx="492269" cy="250635"/>
                            </a:xfrm>
                          </wpg:grpSpPr>
                          <wps:wsp>
                            <wps:cNvPr id="21" name="Полилиния 20"/>
                            <wps:cNvSpPr/>
                            <wps:spPr>
                              <a:xfrm>
                                <a:off x="0" y="0"/>
                                <a:ext cx="492269" cy="0"/>
                              </a:xfrm>
                              <a:custGeom>
                                <a:avLst/>
                                <a:gdLst/>
                                <a:ahLst/>
                                <a:cxnLst/>
                                <a:rect l="l" t="t" r="r" b="b"/>
                                <a:pathLst>
                                  <a:path w="492269" h="1" extrusionOk="0">
                                    <a:moveTo>
                                      <a:pt x="0" y="0"/>
                                    </a:moveTo>
                                    <a:lnTo>
                                      <a:pt x="492269"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Полилиния 21"/>
                            <wps:cNvSpPr/>
                            <wps:spPr>
                              <a:xfrm>
                                <a:off x="492269" y="0"/>
                                <a:ext cx="0" cy="250635"/>
                              </a:xfrm>
                              <a:custGeom>
                                <a:avLst/>
                                <a:gdLst/>
                                <a:ahLst/>
                                <a:cxnLst/>
                                <a:rect l="l" t="t" r="r" b="b"/>
                                <a:pathLst>
                                  <a:path w="1" h="250635" extrusionOk="0">
                                    <a:moveTo>
                                      <a:pt x="0" y="0"/>
                                    </a:moveTo>
                                    <a:lnTo>
                                      <a:pt x="0" y="25063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grpSp>
                    </wpg:wgp>
                  </a:graphicData>
                </a:graphic>
                <wp14:sizeRelH relativeFrom="margin">
                  <wp14:pctWidth>0</wp14:pctWidth>
                </wp14:sizeRelH>
              </wp:anchor>
            </w:drawing>
          </mc:Choice>
          <mc:Fallback>
            <w:pict>
              <v:group w14:anchorId="78CAAABA" id="Группа 12" o:spid="_x0000_s1026" style="position:absolute;left:0;text-align:left;margin-left:58.8pt;margin-top:6.65pt;width:371.1pt;height:241.05pt;z-index:251659264;mso-width-relative:margin" coordorigin="27990,22493" coordsize="47129,30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">
                <v:group id="Группа 1" o:spid="_x0000_s1027" style="position:absolute;left:27990;top:22493;width:47129;height:30613" coordorigin="-3810" coordsize="47129,3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Прямоугольник 2" o:spid="_x0000_s1028" style="position:absolute;left:-3810;width:43319;height:30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8531A1D" w14:textId="77777777" w:rsidR="00146229" w:rsidRDefault="00146229" w:rsidP="00146229">
                          <w:pPr>
                            <w:spacing w:after="0" w:line="240" w:lineRule="auto"/>
                            <w:textDirection w:val="btLr"/>
                          </w:pPr>
                        </w:p>
                      </w:txbxContent>
                    </v:textbox>
                  </v:rect>
                  <v:rect id="Прямоугольник 3" o:spid="_x0000_s1029" style="position:absolute;left:6667;top:6176;width:13113;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" strokeweight="1pt">
                    <v:stroke startarrowwidth="narrow" startarrowlength="short" endarrowwidth="narrow" endarrowlength="short" joinstyle="round"/>
                    <v:textbox inset="7pt,3pt,7pt,3pt">
                      <w:txbxContent>
                        <w:p w14:paraId="1806BF3D" w14:textId="77777777" w:rsidR="00146229" w:rsidRDefault="00146229" w:rsidP="00146229">
                          <w:pPr>
                            <w:spacing w:line="258" w:lineRule="auto"/>
                            <w:jc w:val="center"/>
                            <w:textDirection w:val="btLr"/>
                          </w:pPr>
                          <w:r w:rsidRPr="008D5809">
                            <w:rPr>
                              <w:rFonts w:ascii="Times New Roman" w:eastAsia="Times New Roman" w:hAnsi="Times New Roman" w:cs="Times New Roman"/>
                              <w:color w:val="000000"/>
                              <w:sz w:val="24"/>
                            </w:rPr>
                            <w:t>Проектирование</w:t>
                          </w:r>
                        </w:p>
                      </w:txbxContent>
                    </v:textbox>
                  </v:rect>
                  <v:rect id="Прямоугольник 4" o:spid="_x0000_s1030" style="position:absolute;width:12261;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" strokeweight="1pt">
                    <v:stroke startarrowwidth="narrow" startarrowlength="short" endarrowwidth="narrow" endarrowlength="short" joinstyle="round"/>
                    <v:textbox inset="7pt,3pt,7pt,3pt">
                      <w:txbxContent>
                        <w:p w14:paraId="0AC30014"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Разработка требований</w:t>
                          </w:r>
                        </w:p>
                      </w:txbxContent>
                    </v:textbox>
                  </v:rect>
                  <v:rect id="Прямоугольник 5" o:spid="_x0000_s1031" style="position:absolute;left:15842;top:12531;width:12262;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" strokeweight="1pt">
                    <v:stroke startarrowwidth="narrow" startarrowlength="short" endarrowwidth="narrow" endarrowlength="short" joinstyle="round"/>
                    <v:textbox inset="7pt,3pt,7pt,3pt">
                      <w:txbxContent>
                        <w:p w14:paraId="2E867325"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Реализация</w:t>
                          </w:r>
                        </w:p>
                      </w:txbxContent>
                    </v:textbox>
                  </v:rect>
                  <v:rect id="Прямоугольник 6" o:spid="_x0000_s1032" style="position:absolute;left:23270;top:18976;width:12262;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" strokeweight="1pt">
                    <v:stroke startarrowwidth="narrow" startarrowlength="short" endarrowwidth="narrow" endarrowlength="short" joinstyle="round"/>
                    <v:textbox inset="7pt,3pt,7pt,3pt">
                      <w:txbxContent>
                        <w:p w14:paraId="4186AB7C"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Тестирование</w:t>
                          </w:r>
                        </w:p>
                      </w:txbxContent>
                    </v:textbox>
                  </v:rect>
                  <v:rect id="Прямоугольник 7" o:spid="_x0000_s1033" style="position:absolute;left:31057;top:25511;width:12262;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" strokeweight="1pt">
                    <v:stroke startarrowwidth="narrow" startarrowlength="short" endarrowwidth="narrow" endarrowlength="short" joinstyle="round"/>
                    <v:textbox inset="7pt,3pt,7pt,3pt">
                      <w:txbxContent>
                        <w:p w14:paraId="15C079EE" w14:textId="77777777" w:rsidR="00146229" w:rsidRDefault="00146229" w:rsidP="00146229">
                          <w:pPr>
                            <w:spacing w:line="258" w:lineRule="auto"/>
                            <w:jc w:val="center"/>
                            <w:textDirection w:val="btLr"/>
                          </w:pPr>
                          <w:r>
                            <w:rPr>
                              <w:rFonts w:ascii="Times New Roman" w:eastAsia="Times New Roman" w:hAnsi="Times New Roman" w:cs="Times New Roman"/>
                              <w:color w:val="000000"/>
                              <w:sz w:val="24"/>
                            </w:rPr>
                            <w:t>Эксплуатация и поддержка</w:t>
                          </w:r>
                        </w:p>
                      </w:txbxContent>
                    </v:textbox>
                  </v:rect>
                  <v:group id="Группа 8" o:spid="_x0000_s1034" style="position:absolute;left:12261;top:3670;width:4923;height:2506" coordsize="492269,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Полилиния 9" o:spid="_x0000_s1035" style="position:absolute;width:492269;height:0;visibility:visible;mso-wrap-style:square;v-text-anchor:middle" coordsize="49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" path="m,l492269,e" strokeweight="1pt">
                      <v:stroke startarrowwidth="narrow" startarrowlength="short" endarrowwidth="narrow" endarrowlength="short"/>
                      <v:path arrowok="t" o:extrusionok="f"/>
                    </v:shape>
                    <v:shape id="Полилиния 10" o:spid="_x0000_s1036" style="position:absolute;left:492269;width:0;height:250635;visibility:visible;mso-wrap-style:square;v-text-anchor:middle" coordsize="1,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" path="m,l,250635e" strokeweight="1pt">
                      <v:stroke startarrowwidth="narrow" startarrowlength="short" endarrow="block"/>
                      <v:path arrowok="t" o:extrusionok="f"/>
                    </v:shape>
                  </v:group>
                  <v:group id="Группа 11" o:spid="_x0000_s1037" style="position:absolute;left:19780;top:10025;width:4922;height:2506" coordsize="492269,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Полилиния 13" o:spid="_x0000_s1038" style="position:absolute;width:492269;height:0;visibility:visible;mso-wrap-style:square;v-text-anchor:middle" coordsize="49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" path="m,l492269,e" strokeweight="1pt">
                      <v:stroke startarrowwidth="narrow" startarrowlength="short" endarrowwidth="narrow" endarrowlength="short"/>
                      <v:path arrowok="t" o:extrusionok="f"/>
                    </v:shape>
                    <v:shape id="Полилиния 15" o:spid="_x0000_s1039" style="position:absolute;left:492269;width:0;height:250635;visibility:visible;mso-wrap-style:square;v-text-anchor:middle" coordsize="1,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" path="m,l,250635e" strokeweight="1pt">
                      <v:stroke startarrowwidth="narrow" startarrowlength="short" endarrow="block"/>
                      <v:path arrowok="t" o:extrusionok="f"/>
                    </v:shape>
                  </v:group>
                  <v:group id="Группа 16" o:spid="_x0000_s1040" style="position:absolute;left:28104;top:16470;width:4922;height:2506" coordsize="492269,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Полилиния 17" o:spid="_x0000_s1041" style="position:absolute;width:492269;height:0;visibility:visible;mso-wrap-style:square;v-text-anchor:middle" coordsize="49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" path="m,l492269,e" strokeweight="1pt">
                      <v:stroke startarrowwidth="narrow" startarrowlength="short" endarrowwidth="narrow" endarrowlength="short"/>
                      <v:path arrowok="t" o:extrusionok="f"/>
                    </v:shape>
                    <v:shape id="Полилиния 18" o:spid="_x0000_s1042" style="position:absolute;left:492269;width:0;height:250635;visibility:visible;mso-wrap-style:square;v-text-anchor:middle" coordsize="1,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" path="m,l,250635e" strokeweight="1pt">
                      <v:stroke startarrowwidth="narrow" startarrowlength="short" endarrow="block"/>
                      <v:path arrowok="t" o:extrusionok="f"/>
                    </v:shape>
                  </v:group>
                  <v:group id="Группа 19" o:spid="_x0000_s1043" style="position:absolute;left:35532;top:23004;width:4923;height:2507" coordsize="492269,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Полилиния 20" o:spid="_x0000_s1044" style="position:absolute;width:492269;height:0;visibility:visible;mso-wrap-style:square;v-text-anchor:middle" coordsize="49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" path="m,l492269,e" strokeweight="1pt">
                      <v:stroke startarrowwidth="narrow" startarrowlength="short" endarrowwidth="narrow" endarrowlength="short"/>
                      <v:path arrowok="t" o:extrusionok="f"/>
                    </v:shape>
                    <v:shape id="Полилиния 21" o:spid="_x0000_s1045" style="position:absolute;left:492269;width:0;height:250635;visibility:visible;mso-wrap-style:square;v-text-anchor:middle" coordsize="1,25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" path="m,l,250635e" strokeweight="1pt">
                      <v:stroke startarrowwidth="narrow" startarrowlength="short" endarrow="block"/>
                      <v:path arrowok="t" o:extrusionok="f"/>
                    </v:shape>
                  </v:group>
                </v:group>
              </v:group>
            </w:pict>
          </mc:Fallback>
        </mc:AlternateContent>
      </w:r>
    </w:p>
    <w:p w14:paraId="02C9896E"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08A9E3A8"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788F5B54"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2EAF984C"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217270CE"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3E5E5678"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442805F2"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4E78F246"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10F34DB6"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p>
    <w:p w14:paraId="60F8F045" w14:textId="77777777" w:rsidR="00146229" w:rsidRDefault="00146229" w:rsidP="00146229">
      <w:pPr>
        <w:tabs>
          <w:tab w:val="left" w:pos="9000"/>
        </w:tabs>
        <w:spacing w:after="0" w:line="360" w:lineRule="auto"/>
        <w:ind w:right="170"/>
        <w:jc w:val="both"/>
        <w:rPr>
          <w:rFonts w:ascii="Times New Roman" w:eastAsia="Times New Roman" w:hAnsi="Times New Roman" w:cs="Times New Roman"/>
          <w:color w:val="000000"/>
          <w:sz w:val="28"/>
          <w:szCs w:val="28"/>
        </w:rPr>
      </w:pPr>
    </w:p>
    <w:p w14:paraId="492666E6" w14:textId="77777777" w:rsidR="00146229" w:rsidRDefault="00146229" w:rsidP="00146229">
      <w:pPr>
        <w:pBdr>
          <w:top w:val="nil"/>
          <w:left w:val="nil"/>
          <w:bottom w:val="nil"/>
          <w:right w:val="nil"/>
          <w:between w:val="nil"/>
        </w:pBdr>
        <w:spacing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 – Схема жизненного цикла ПО</w:t>
      </w:r>
    </w:p>
    <w:p w14:paraId="61466B9B"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Выпуск – когда ПО разрабатывается на рынок. Начинается с этапа бета-тестирования. Альфа-тестирование – тестирование людьми из той же организации, не участвовавших в разработке программ. Бета-тестирование – изготовление нескольких экземпляров ПО и отправка потенциальным заказчикам. Цель – еще раз проверить разработку ПО.</w:t>
      </w:r>
    </w:p>
    <w:p w14:paraId="659B0248"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последнем этапе происходит Устранение замеченных в ходе эксплуатации ошибок. Внесение</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не принципиальных усовершенствований. Накопление предложений для разработки следующей версии.</w:t>
      </w:r>
    </w:p>
    <w:p w14:paraId="06B3705B" w14:textId="193C4D4B" w:rsidR="00146229" w:rsidRPr="00146229" w:rsidRDefault="00146229" w:rsidP="00146229">
      <w:pPr>
        <w:pStyle w:val="1"/>
        <w:numPr>
          <w:ilvl w:val="1"/>
          <w:numId w:val="5"/>
        </w:numPr>
        <w:tabs>
          <w:tab w:val="left" w:pos="9356"/>
        </w:tabs>
        <w:spacing w:before="240"/>
        <w:ind w:left="1134" w:right="565"/>
        <w:jc w:val="both"/>
        <w:rPr>
          <w:sz w:val="28"/>
        </w:rPr>
      </w:pPr>
      <w:bookmarkStart w:id="4" w:name="_heading=h.2et92p0" w:colFirst="0" w:colLast="0"/>
      <w:bookmarkStart w:id="5" w:name="_Toc126406210"/>
      <w:bookmarkEnd w:id="4"/>
      <w:r w:rsidRPr="00146229">
        <w:rPr>
          <w:sz w:val="28"/>
        </w:rPr>
        <w:lastRenderedPageBreak/>
        <w:t>Методология и технология разработки ПП</w:t>
      </w:r>
      <w:bookmarkEnd w:id="5"/>
    </w:p>
    <w:p w14:paraId="2CEA11A0" w14:textId="77777777" w:rsidR="00146229" w:rsidRDefault="00146229" w:rsidP="00146229">
      <w:pPr>
        <w:pBdr>
          <w:top w:val="nil"/>
          <w:left w:val="nil"/>
          <w:bottom w:val="nil"/>
          <w:right w:val="nil"/>
          <w:between w:val="nil"/>
        </w:pBdr>
        <w:spacing w:after="0" w:line="360" w:lineRule="auto"/>
        <w:ind w:left="284" w:right="170"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Под технологией разработки программного обеспечения (ТРПО) понимается совокупность обобщенных и систематизированных знаний, или наука об оптимальных способах (приемах) проведения процесса разработки программного обеспечения, обеспечивающего в заданных условиях получение программной продукции с заданными свойствами.</w:t>
      </w:r>
    </w:p>
    <w:p w14:paraId="2AB2F44E"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представляет собой инженерный подход к разработке программных средств ЭВМ, охватывающий методологию программирования, проблемы обеспечения надежности программ, оценки рабочих характеристик и качества проектов.</w:t>
      </w:r>
    </w:p>
    <w:p w14:paraId="2E530B43"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рассматривает вопросы управления проектированием систем программного обеспечения, а также средства и стандарты разработки программ.</w:t>
      </w:r>
    </w:p>
    <w:p w14:paraId="42E3C249"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определяет некоторую профессиональную культуру работы специалистов (не только программистов), обеспечивающую заданный уровень производительности труда и качества, получаемой в результате программной продукции.</w:t>
      </w:r>
    </w:p>
    <w:p w14:paraId="36A14628"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охватывает процесс разработки программного обеспечения от появления потребности в нем до его изготовления, передачи пользователю, модификации в процессе эксплуатации и прекращения его использования вследствие морального старения.</w:t>
      </w:r>
    </w:p>
    <w:p w14:paraId="640D4BFD"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идеале технология разработки программного обеспечения должна удовлетворять основным нижеперечисленным требованиям:</w:t>
      </w:r>
    </w:p>
    <w:p w14:paraId="6D29127B"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Необходима стандартизация языков проектирования программ, оформления и испытания программных модулей, а также гарантии их качества. Это позволит значительно сократить дублирующие разработки, внедрить сборочное программирование и вести накопление на предприятиях и в стране высококачественного программного продукта для его многократного использования в качестве типовых комплектующих изделий.</w:t>
      </w:r>
    </w:p>
    <w:p w14:paraId="5BB6F643"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Вести постоянный контроль и обеспечение качества программ.</w:t>
      </w:r>
    </w:p>
    <w:p w14:paraId="151252AB"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Программы не должны содержать непроверенных путей и ситуаций функционирования, которые приводят к неожиданным результатам.</w:t>
      </w:r>
    </w:p>
    <w:p w14:paraId="7AFA13EE"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Пользователю или покупателю программ необходимо дать четкое представление о возможностях данной программы и технологических условиях эксплуатации, при которых гарантируются определенные функции и качества.</w:t>
      </w:r>
    </w:p>
    <w:p w14:paraId="66DB78EF"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Технология разработки программного обеспечения должна обеспечивать </w:t>
      </w:r>
      <w:proofErr w:type="spellStart"/>
      <w:r>
        <w:rPr>
          <w:rFonts w:ascii="Times New Roman" w:eastAsia="Times New Roman" w:hAnsi="Times New Roman" w:cs="Times New Roman"/>
          <w:color w:val="000000"/>
          <w:sz w:val="28"/>
          <w:szCs w:val="28"/>
        </w:rPr>
        <w:t>отторжимость</w:t>
      </w:r>
      <w:proofErr w:type="spellEnd"/>
      <w:r>
        <w:rPr>
          <w:rFonts w:ascii="Times New Roman" w:eastAsia="Times New Roman" w:hAnsi="Times New Roman" w:cs="Times New Roman"/>
          <w:color w:val="000000"/>
          <w:sz w:val="28"/>
          <w:szCs w:val="28"/>
        </w:rPr>
        <w:t xml:space="preserve"> программного изделия от его разработчика, т.е. человеческий фактор в программировании должен быть сведен к минимуму.</w:t>
      </w:r>
    </w:p>
    <w:p w14:paraId="0CBB6330"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и средства ее поддержки (автоматизации) должны обеспечивать целенаправленную работу, прежде всего коллектива программистов, а не отдельных личностей. Она должна побуждать коллектив работать только правильно и слаженно; должна автоматически блокировать любые не санкционированные технологией действия.</w:t>
      </w:r>
    </w:p>
    <w:p w14:paraId="0BD8CD4E"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Необходимо вести аккуратное документирование всех этапов разработки. Документация должна также заноситься и храниться на магнитных носителях. Доступ к этой информации должен быть открытым, простым и автоматизированным.</w:t>
      </w:r>
    </w:p>
    <w:p w14:paraId="1748EAE7"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Работа пользователя должна обеспечиваться развитой информационно-справочной системой.</w:t>
      </w:r>
    </w:p>
    <w:p w14:paraId="636850EB" w14:textId="77777777" w:rsidR="00146229" w:rsidRDefault="00146229" w:rsidP="00146229">
      <w:pPr>
        <w:numPr>
          <w:ilvl w:val="0"/>
          <w:numId w:val="17"/>
        </w:numPr>
        <w:pBdr>
          <w:top w:val="nil"/>
          <w:left w:val="nil"/>
          <w:bottom w:val="nil"/>
          <w:right w:val="nil"/>
          <w:between w:val="nil"/>
        </w:pBdr>
        <w:tabs>
          <w:tab w:val="left" w:pos="1276"/>
          <w:tab w:val="left" w:pos="1418"/>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Средства автоматизации технологии должны охватывать все этапы работы коллектива программистов.</w:t>
      </w:r>
    </w:p>
    <w:p w14:paraId="33F53FA2"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разработки программного обеспечения должна быть простой в освоении, с автоматически включаемыми средствами подсказки.</w:t>
      </w:r>
    </w:p>
    <w:p w14:paraId="6296F1C8" w14:textId="77777777" w:rsidR="00146229" w:rsidRDefault="00146229" w:rsidP="00146229">
      <w:pPr>
        <w:numPr>
          <w:ilvl w:val="0"/>
          <w:numId w:val="17"/>
        </w:numPr>
        <w:pBdr>
          <w:top w:val="nil"/>
          <w:left w:val="nil"/>
          <w:bottom w:val="nil"/>
          <w:right w:val="nil"/>
          <w:between w:val="nil"/>
        </w:pBdr>
        <w:tabs>
          <w:tab w:val="left" w:pos="1701"/>
          <w:tab w:val="left" w:pos="1843"/>
        </w:tabs>
        <w:spacing w:after="0" w:line="360" w:lineRule="auto"/>
        <w:ind w:left="284" w:right="170" w:firstLine="99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Технология разработки программного обеспечения должна иметь средства автоматической фиксации в хронологическом порядке всех действий, выполняемых в процессе коллективного изготовления программного изделия - должны вестись и храниться в системе журналы (протоколы, дневники) разработки. Эти средства должны позволять восстанавливать любое состояние </w:t>
      </w:r>
      <w:r>
        <w:rPr>
          <w:rFonts w:ascii="Times New Roman" w:eastAsia="Times New Roman" w:hAnsi="Times New Roman" w:cs="Times New Roman"/>
          <w:color w:val="000000"/>
          <w:sz w:val="28"/>
          <w:szCs w:val="28"/>
        </w:rPr>
        <w:lastRenderedPageBreak/>
        <w:t>процесса разработки на любом интервале изготовления программной эксплуатации.</w:t>
      </w:r>
    </w:p>
    <w:p w14:paraId="53C66DE1" w14:textId="713BCCE4" w:rsidR="00146229" w:rsidRPr="00146229" w:rsidRDefault="00146229" w:rsidP="00146229">
      <w:pPr>
        <w:pStyle w:val="1"/>
        <w:numPr>
          <w:ilvl w:val="1"/>
          <w:numId w:val="5"/>
        </w:numPr>
        <w:tabs>
          <w:tab w:val="left" w:pos="9356"/>
        </w:tabs>
        <w:spacing w:before="240"/>
        <w:ind w:left="1134" w:right="565"/>
        <w:jc w:val="both"/>
        <w:rPr>
          <w:sz w:val="28"/>
        </w:rPr>
      </w:pPr>
      <w:bookmarkStart w:id="6" w:name="_heading=h.tyjcwt" w:colFirst="0" w:colLast="0"/>
      <w:bookmarkStart w:id="7" w:name="_Toc126406211"/>
      <w:bookmarkEnd w:id="6"/>
      <w:r w:rsidRPr="00146229">
        <w:rPr>
          <w:sz w:val="28"/>
        </w:rPr>
        <w:t>Тестирование программных средств</w:t>
      </w:r>
      <w:bookmarkEnd w:id="7"/>
    </w:p>
    <w:p w14:paraId="7E7243F9"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Отладка ПС — это деятельность, направленная на обнаружение и исправление ошибок в ПС с использованием процессов выполнения его программ.</w:t>
      </w:r>
    </w:p>
    <w:p w14:paraId="00A6B59A" w14:textId="24834990"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Тестирование ПС — это процесс выполнения его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Таким образом, отладку можно представить в виде многократного повторения трех процессов: тестирования, в результате которого может быть констатировано наличие в ПС ошибки, поиска места ошибки в программах и документации ПС и редактирования программ и документации с целью устранения обнаруженной ошибки. </w:t>
      </w:r>
      <w:r w:rsidR="00374B80">
        <w:rPr>
          <w:rFonts w:ascii="Times New Roman" w:eastAsia="Times New Roman" w:hAnsi="Times New Roman" w:cs="Times New Roman"/>
          <w:color w:val="000000"/>
          <w:sz w:val="28"/>
          <w:szCs w:val="28"/>
        </w:rPr>
        <w:t>Другими словами,</w:t>
      </w:r>
    </w:p>
    <w:p w14:paraId="16917817"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Отладка = Тестирование + Поиск ошибок + Редактирование.</w:t>
      </w:r>
    </w:p>
    <w:p w14:paraId="65B8C519"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Успех отладки ПС в значительной степени предопределяет рациональная организация тестирования. При отладке ПС отыскиваются и устраняются, в основном, т.е. ошибки, наличие которых в ПС устанавливается при тестировании. Как было уже отмечено, тестирование не может доказать правильность ПС, в лучшем случае оно может продемонстрировать наличие в нем ошибки. Другими словами, нельзя гарантировать, что тестированием ПС практически выполнимым набором тестов можно установить наличие каждой имеющейся в ПС ошибки. Поэтому возникает две задачи. </w:t>
      </w:r>
    </w:p>
    <w:p w14:paraId="7C6E4501" w14:textId="77777777"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Первая задача: подготовить такой набор тестов и применить к ним ПС, чтобы обнаружить в нем по возможности большее число ошибок. Однако, чем дольше продолжается процесс тестирования (и отладки в целом), тем большей становится стоимость ПС.</w:t>
      </w:r>
    </w:p>
    <w:p w14:paraId="2D5A35B2" w14:textId="637BA7C3" w:rsidR="00146229" w:rsidRDefault="00146229" w:rsidP="0014622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Вторая задача: определить момент окончания отладки ПС (или отдельной его компоненты). Признаком возможности окончания отладки является полнота охвата пропущенными через ПС тестами (т.е. тестами, к которым применено ПС) множества различных ситуаций, возникающих при выполнении программ ПС, и относительно редкое проявление ошибок в ПС на последнем отрезке процесса тестирования. Последнее определяется в соответствии с требуемой степенью надежности ПС, указанной в спецификации его качества.</w:t>
      </w:r>
    </w:p>
    <w:p w14:paraId="19DFC746" w14:textId="77777777" w:rsidR="00146229" w:rsidRDefault="00146229">
      <w:pPr>
        <w:spacing w:after="16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0FDC1B" w14:textId="77777777" w:rsidR="00146229" w:rsidRDefault="00146229" w:rsidP="00146229">
      <w:pPr>
        <w:spacing w:after="0" w:line="360" w:lineRule="auto"/>
        <w:ind w:right="170"/>
        <w:jc w:val="both"/>
        <w:rPr>
          <w:rFonts w:ascii="Times New Roman" w:eastAsia="Times New Roman" w:hAnsi="Times New Roman" w:cs="Times New Roman"/>
          <w:color w:val="000000"/>
          <w:sz w:val="28"/>
          <w:szCs w:val="28"/>
        </w:rPr>
      </w:pPr>
    </w:p>
    <w:p w14:paraId="7F7E35C6" w14:textId="2EF2FC5D" w:rsidR="002618A1" w:rsidRDefault="002618A1" w:rsidP="002618A1">
      <w:pPr>
        <w:pStyle w:val="1"/>
        <w:numPr>
          <w:ilvl w:val="0"/>
          <w:numId w:val="5"/>
        </w:numPr>
        <w:tabs>
          <w:tab w:val="left" w:pos="9356"/>
        </w:tabs>
        <w:spacing w:before="0"/>
        <w:ind w:left="0" w:right="565" w:firstLine="709"/>
        <w:jc w:val="both"/>
        <w:rPr>
          <w:sz w:val="28"/>
        </w:rPr>
      </w:pPr>
      <w:bookmarkStart w:id="8" w:name="_Toc126406212"/>
      <w:r>
        <w:rPr>
          <w:sz w:val="28"/>
        </w:rPr>
        <w:t>Специальная</w:t>
      </w:r>
      <w:r w:rsidR="00E7006A">
        <w:rPr>
          <w:sz w:val="28"/>
        </w:rPr>
        <w:t xml:space="preserve"> </w:t>
      </w:r>
      <w:r w:rsidRPr="0027238E">
        <w:rPr>
          <w:sz w:val="28"/>
        </w:rPr>
        <w:t>часть</w:t>
      </w:r>
      <w:bookmarkEnd w:id="8"/>
    </w:p>
    <w:p w14:paraId="6E96FDC3" w14:textId="30536646" w:rsidR="002618A1" w:rsidRDefault="002618A1" w:rsidP="002618A1">
      <w:pPr>
        <w:pStyle w:val="1"/>
        <w:numPr>
          <w:ilvl w:val="1"/>
          <w:numId w:val="7"/>
        </w:numPr>
        <w:tabs>
          <w:tab w:val="left" w:pos="9356"/>
        </w:tabs>
        <w:spacing w:before="0"/>
        <w:ind w:left="1418" w:right="565"/>
        <w:jc w:val="both"/>
        <w:rPr>
          <w:sz w:val="28"/>
        </w:rPr>
      </w:pPr>
      <w:bookmarkStart w:id="9" w:name="_Toc126406213"/>
      <w:r w:rsidRPr="002618A1">
        <w:rPr>
          <w:sz w:val="28"/>
        </w:rPr>
        <w:t>Описание</w:t>
      </w:r>
      <w:r w:rsidR="00E7006A">
        <w:rPr>
          <w:sz w:val="28"/>
        </w:rPr>
        <w:t xml:space="preserve"> </w:t>
      </w:r>
      <w:r w:rsidRPr="002618A1">
        <w:rPr>
          <w:sz w:val="28"/>
        </w:rPr>
        <w:t>программы</w:t>
      </w:r>
      <w:bookmarkEnd w:id="9"/>
    </w:p>
    <w:p w14:paraId="764AE1E1" w14:textId="548E14A5"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запуске приложения «</w:t>
      </w:r>
      <w:r w:rsidR="002E50E3">
        <w:rPr>
          <w:rFonts w:ascii="Times New Roman" w:eastAsia="Times New Roman" w:hAnsi="Times New Roman" w:cs="Times New Roman"/>
          <w:color w:val="000000"/>
          <w:sz w:val="28"/>
          <w:szCs w:val="28"/>
        </w:rPr>
        <w:t>Ресторан</w:t>
      </w:r>
      <w:r>
        <w:rPr>
          <w:rFonts w:ascii="Times New Roman" w:eastAsia="Times New Roman" w:hAnsi="Times New Roman" w:cs="Times New Roman"/>
          <w:color w:val="000000"/>
          <w:sz w:val="28"/>
          <w:szCs w:val="28"/>
        </w:rPr>
        <w:t xml:space="preserve">» перед пользователем открывается окно-приветствие с названием проекта и автором работы. Переход на следующую форму осуществлен с помощью </w:t>
      </w:r>
      <w:r w:rsidR="002E5E8A">
        <w:rPr>
          <w:rFonts w:ascii="Times New Roman" w:eastAsia="Times New Roman" w:hAnsi="Times New Roman" w:cs="Times New Roman"/>
          <w:color w:val="000000"/>
          <w:sz w:val="28"/>
          <w:szCs w:val="28"/>
        </w:rPr>
        <w:t>таймера</w:t>
      </w:r>
      <w:r>
        <w:rPr>
          <w:rFonts w:ascii="Times New Roman" w:eastAsia="Times New Roman" w:hAnsi="Times New Roman" w:cs="Times New Roman"/>
          <w:color w:val="000000"/>
          <w:sz w:val="28"/>
          <w:szCs w:val="28"/>
        </w:rPr>
        <w:t xml:space="preserve"> с ожиданием в пять секунд.</w:t>
      </w:r>
    </w:p>
    <w:p w14:paraId="31C86F8C" w14:textId="77777777"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второй форме пользователь видит номер горячей линии поликлиники, а также стоит перед выбором – регистрация или же авторизация.</w:t>
      </w:r>
    </w:p>
    <w:p w14:paraId="716C1C9B" w14:textId="77777777"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нажатии кнопки «Регистрация» перед пользователем появляется окно с пустыми полями. Для регистрации пользователь должен ввести следующие данные:</w:t>
      </w:r>
    </w:p>
    <w:p w14:paraId="19E6A7C0" w14:textId="1FB9F738" w:rsidR="00605739" w:rsidRDefault="00605739" w:rsidP="002E5E8A">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логин;</w:t>
      </w:r>
    </w:p>
    <w:p w14:paraId="40BE3BD4" w14:textId="77777777" w:rsidR="00605739" w:rsidRDefault="00605739" w:rsidP="00605739">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пароль;</w:t>
      </w:r>
    </w:p>
    <w:p w14:paraId="5D0A0E01" w14:textId="77777777" w:rsidR="00605739" w:rsidRDefault="00605739" w:rsidP="00605739">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повтор пароля.</w:t>
      </w:r>
    </w:p>
    <w:p w14:paraId="65C81BF8" w14:textId="597C4032"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с паролями скрыты маской ввода, при этом реализована функция их просмотра. Обязательным условием регистрации является совпадение двух полей с паролем.</w:t>
      </w:r>
    </w:p>
    <w:p w14:paraId="48E5F09B" w14:textId="77777777"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вводе пароля пользователь может наблюдать за тем, насколько сложный пароль он придумал – об этом будет выводиться сообщение в этом же окне.</w:t>
      </w:r>
    </w:p>
    <w:p w14:paraId="384C3949" w14:textId="626FD513"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регистрации система сообщает об этом пользователю, а данные регистрации заносятся в </w:t>
      </w:r>
      <w:r w:rsidR="002E5E8A">
        <w:rPr>
          <w:rFonts w:ascii="Times New Roman" w:eastAsia="Times New Roman" w:hAnsi="Times New Roman" w:cs="Times New Roman"/>
          <w:color w:val="000000"/>
          <w:sz w:val="28"/>
          <w:szCs w:val="28"/>
        </w:rPr>
        <w:t>базу данных</w:t>
      </w:r>
      <w:r>
        <w:rPr>
          <w:rFonts w:ascii="Times New Roman" w:eastAsia="Times New Roman" w:hAnsi="Times New Roman" w:cs="Times New Roman"/>
          <w:color w:val="000000"/>
          <w:sz w:val="28"/>
          <w:szCs w:val="28"/>
        </w:rPr>
        <w:t>. Затем пользователя переносят на форму регистрации-авторизации. Теперь пользователь способен зайти в свой личный кабинет. Для этого он нажимает кнопку «Вход» и попадает на страницу авторизации.</w:t>
      </w:r>
    </w:p>
    <w:p w14:paraId="5F3E6A3A" w14:textId="746E6651" w:rsidR="00605739"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входа в систему пользователю требуется ввести логин и пароль. В случае,</w:t>
      </w:r>
      <w:r w:rsidR="002E5E8A">
        <w:rPr>
          <w:rFonts w:ascii="Times New Roman" w:eastAsia="Times New Roman" w:hAnsi="Times New Roman" w:cs="Times New Roman"/>
          <w:color w:val="000000"/>
          <w:sz w:val="28"/>
          <w:szCs w:val="28"/>
        </w:rPr>
        <w:t xml:space="preserve"> при вводе не верного пароля в первый раз выходит сообщении об ошибке в пароле,</w:t>
      </w:r>
      <w:r>
        <w:rPr>
          <w:rFonts w:ascii="Times New Roman" w:eastAsia="Times New Roman" w:hAnsi="Times New Roman" w:cs="Times New Roman"/>
          <w:color w:val="000000"/>
          <w:sz w:val="28"/>
          <w:szCs w:val="28"/>
        </w:rPr>
        <w:t xml:space="preserve"> когда пользователь </w:t>
      </w:r>
      <w:r w:rsidR="002E5E8A">
        <w:rPr>
          <w:rFonts w:ascii="Times New Roman" w:eastAsia="Times New Roman" w:hAnsi="Times New Roman" w:cs="Times New Roman"/>
          <w:color w:val="000000"/>
          <w:sz w:val="28"/>
          <w:szCs w:val="28"/>
        </w:rPr>
        <w:t>2</w:t>
      </w:r>
      <w:r w:rsidRPr="00A20FD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раза ввел неверный пароль или логин, то </w:t>
      </w:r>
      <w:r>
        <w:rPr>
          <w:rFonts w:ascii="Times New Roman" w:eastAsia="Times New Roman" w:hAnsi="Times New Roman" w:cs="Times New Roman"/>
          <w:color w:val="000000"/>
          <w:sz w:val="28"/>
          <w:szCs w:val="28"/>
        </w:rPr>
        <w:lastRenderedPageBreak/>
        <w:t>появляется «</w:t>
      </w:r>
      <w:proofErr w:type="spellStart"/>
      <w:r>
        <w:rPr>
          <w:rFonts w:ascii="Times New Roman" w:eastAsia="Times New Roman" w:hAnsi="Times New Roman" w:cs="Times New Roman"/>
          <w:color w:val="000000"/>
          <w:sz w:val="28"/>
          <w:szCs w:val="28"/>
        </w:rPr>
        <w:t>captcha</w:t>
      </w:r>
      <w:proofErr w:type="spellEnd"/>
      <w:r>
        <w:rPr>
          <w:rFonts w:ascii="Times New Roman" w:eastAsia="Times New Roman" w:hAnsi="Times New Roman" w:cs="Times New Roman"/>
          <w:color w:val="000000"/>
          <w:sz w:val="28"/>
          <w:szCs w:val="28"/>
        </w:rPr>
        <w:t>» - набор символов, который пользователь должен «разгадать» и ввести в текстовое поле</w:t>
      </w:r>
      <w:r w:rsidR="002E5E8A">
        <w:rPr>
          <w:rFonts w:ascii="Times New Roman" w:eastAsia="Times New Roman" w:hAnsi="Times New Roman" w:cs="Times New Roman"/>
          <w:color w:val="000000"/>
          <w:sz w:val="28"/>
          <w:szCs w:val="28"/>
        </w:rPr>
        <w:t>, если же в третий раз пароль введен не верно, система блокирует вход на 10 секунд</w:t>
      </w:r>
      <w:r>
        <w:rPr>
          <w:rFonts w:ascii="Times New Roman" w:eastAsia="Times New Roman" w:hAnsi="Times New Roman" w:cs="Times New Roman"/>
          <w:color w:val="000000"/>
          <w:sz w:val="28"/>
          <w:szCs w:val="28"/>
        </w:rPr>
        <w:t>.</w:t>
      </w:r>
    </w:p>
    <w:p w14:paraId="1A00D2F2" w14:textId="2819AFB2" w:rsidR="00605739" w:rsidRPr="00626CFE" w:rsidRDefault="00605739" w:rsidP="002E5E8A">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входа в систему, появляется окно «Меню пользователя» - именно тут реализован весь функционал программы. На данной форме находятся несколько кнопок, при переходе по которым пользователь сможет узнать нужную ему информацию или же осуществить </w:t>
      </w:r>
      <w:r w:rsidR="008D5809">
        <w:rPr>
          <w:rFonts w:ascii="Times New Roman" w:eastAsia="Times New Roman" w:hAnsi="Times New Roman" w:cs="Times New Roman"/>
          <w:color w:val="000000"/>
          <w:sz w:val="28"/>
          <w:szCs w:val="28"/>
        </w:rPr>
        <w:t>какие-либо</w:t>
      </w:r>
      <w:r>
        <w:rPr>
          <w:rFonts w:ascii="Times New Roman" w:eastAsia="Times New Roman" w:hAnsi="Times New Roman" w:cs="Times New Roman"/>
          <w:color w:val="000000"/>
          <w:sz w:val="28"/>
          <w:szCs w:val="28"/>
        </w:rPr>
        <w:t xml:space="preserve"> действия.</w:t>
      </w:r>
    </w:p>
    <w:p w14:paraId="2CA93F4B" w14:textId="77777777" w:rsidR="00605739" w:rsidRPr="00987D77" w:rsidRDefault="00605739" w:rsidP="00605739">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входе под администратором, администратор может удалять функционал пользователя, после удаления может вернуть все в первоначальном виде.</w:t>
      </w:r>
    </w:p>
    <w:p w14:paraId="73EDEE9E" w14:textId="46C1C1AE" w:rsidR="00605739" w:rsidRDefault="00605739" w:rsidP="00605739">
      <w:pPr>
        <w:pStyle w:val="1"/>
        <w:numPr>
          <w:ilvl w:val="1"/>
          <w:numId w:val="7"/>
        </w:numPr>
        <w:tabs>
          <w:tab w:val="left" w:pos="9356"/>
        </w:tabs>
        <w:spacing w:before="0"/>
        <w:ind w:left="1418" w:right="565"/>
        <w:jc w:val="both"/>
        <w:rPr>
          <w:sz w:val="28"/>
        </w:rPr>
      </w:pPr>
      <w:bookmarkStart w:id="10" w:name="_heading=h.4d34og8" w:colFirst="0" w:colLast="0"/>
      <w:bookmarkStart w:id="11" w:name="_Toc126406214"/>
      <w:bookmarkEnd w:id="10"/>
      <w:r w:rsidRPr="00605739">
        <w:rPr>
          <w:sz w:val="28"/>
        </w:rPr>
        <w:t>UML-диаграмма</w:t>
      </w:r>
      <w:bookmarkEnd w:id="11"/>
    </w:p>
    <w:p w14:paraId="1627A9F2" w14:textId="289A941F" w:rsidR="00BA7C9E" w:rsidRDefault="00BA7C9E" w:rsidP="00BA7C9E">
      <w:pPr>
        <w:spacing w:after="0" w:line="360" w:lineRule="auto"/>
        <w:ind w:left="284" w:right="170" w:firstLine="709"/>
        <w:jc w:val="both"/>
        <w:rPr>
          <w:rFonts w:ascii="Times New Roman" w:eastAsia="Times New Roman" w:hAnsi="Times New Roman" w:cs="Times New Roman"/>
          <w:color w:val="000000"/>
          <w:sz w:val="28"/>
          <w:szCs w:val="28"/>
        </w:rPr>
      </w:pPr>
      <w:r w:rsidRPr="00BA7C9E">
        <w:rPr>
          <w:rFonts w:ascii="Times New Roman" w:eastAsia="Times New Roman" w:hAnsi="Times New Roman" w:cs="Times New Roman"/>
          <w:color w:val="000000"/>
          <w:sz w:val="28"/>
          <w:szCs w:val="28"/>
        </w:rPr>
        <w:t xml:space="preserve">UML, или </w:t>
      </w:r>
      <w:proofErr w:type="spellStart"/>
      <w:r w:rsidRPr="00BA7C9E">
        <w:rPr>
          <w:rFonts w:ascii="Times New Roman" w:eastAsia="Times New Roman" w:hAnsi="Times New Roman" w:cs="Times New Roman"/>
          <w:color w:val="000000"/>
          <w:sz w:val="28"/>
          <w:szCs w:val="28"/>
        </w:rPr>
        <w:t>Unified</w:t>
      </w:r>
      <w:proofErr w:type="spellEnd"/>
      <w:r w:rsidRPr="00BA7C9E">
        <w:rPr>
          <w:rFonts w:ascii="Times New Roman" w:eastAsia="Times New Roman" w:hAnsi="Times New Roman" w:cs="Times New Roman"/>
          <w:color w:val="000000"/>
          <w:sz w:val="28"/>
          <w:szCs w:val="28"/>
        </w:rPr>
        <w:t xml:space="preserve"> </w:t>
      </w:r>
      <w:proofErr w:type="spellStart"/>
      <w:r w:rsidRPr="00BA7C9E">
        <w:rPr>
          <w:rFonts w:ascii="Times New Roman" w:eastAsia="Times New Roman" w:hAnsi="Times New Roman" w:cs="Times New Roman"/>
          <w:color w:val="000000"/>
          <w:sz w:val="28"/>
          <w:szCs w:val="28"/>
        </w:rPr>
        <w:t>Modeling</w:t>
      </w:r>
      <w:proofErr w:type="spellEnd"/>
      <w:r w:rsidRPr="00BA7C9E">
        <w:rPr>
          <w:rFonts w:ascii="Times New Roman" w:eastAsia="Times New Roman" w:hAnsi="Times New Roman" w:cs="Times New Roman"/>
          <w:color w:val="000000"/>
          <w:sz w:val="28"/>
          <w:szCs w:val="28"/>
        </w:rPr>
        <w:t xml:space="preserve"> </w:t>
      </w:r>
      <w:proofErr w:type="spellStart"/>
      <w:r w:rsidRPr="00BA7C9E">
        <w:rPr>
          <w:rFonts w:ascii="Times New Roman" w:eastAsia="Times New Roman" w:hAnsi="Times New Roman" w:cs="Times New Roman"/>
          <w:color w:val="000000"/>
          <w:sz w:val="28"/>
          <w:szCs w:val="28"/>
        </w:rPr>
        <w:t>Language</w:t>
      </w:r>
      <w:proofErr w:type="spellEnd"/>
      <w:r w:rsidRPr="00BA7C9E">
        <w:rPr>
          <w:rFonts w:ascii="Times New Roman" w:eastAsia="Times New Roman" w:hAnsi="Times New Roman" w:cs="Times New Roman"/>
          <w:color w:val="000000"/>
          <w:sz w:val="28"/>
          <w:szCs w:val="28"/>
        </w:rPr>
        <w:t>, — унифицированный язык моделирования. Это графический язык, который с помощью диаграмм и схем описывает разнообразные процессы и структуры. Это не язык программирования, но чаще всего UML применяют именно в IT — с его помощью можно автоматически генерировать код.</w:t>
      </w:r>
    </w:p>
    <w:p w14:paraId="47E3888E" w14:textId="77777777" w:rsidR="00BA7C9E" w:rsidRPr="00BA7C9E" w:rsidRDefault="00BA7C9E" w:rsidP="00BA7C9E">
      <w:pPr>
        <w:spacing w:after="0" w:line="360" w:lineRule="auto"/>
        <w:ind w:left="284" w:right="170" w:firstLine="709"/>
        <w:jc w:val="both"/>
        <w:rPr>
          <w:rFonts w:ascii="Times New Roman" w:eastAsia="Times New Roman" w:hAnsi="Times New Roman" w:cs="Times New Roman"/>
          <w:color w:val="000000"/>
          <w:sz w:val="28"/>
          <w:szCs w:val="28"/>
        </w:rPr>
      </w:pPr>
      <w:r w:rsidRPr="00BA7C9E">
        <w:rPr>
          <w:rFonts w:ascii="Times New Roman" w:eastAsia="Times New Roman" w:hAnsi="Times New Roman" w:cs="Times New Roman"/>
          <w:color w:val="000000"/>
          <w:sz w:val="28"/>
          <w:szCs w:val="28"/>
        </w:rPr>
        <w:t>Язык UML предназначен прежде всего для разработки программных систем. Его использование особенно эффективно в следующих областях:</w:t>
      </w:r>
    </w:p>
    <w:p w14:paraId="7EFA93E9"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информационные системы масштаба предприятия;</w:t>
      </w:r>
    </w:p>
    <w:p w14:paraId="6E095A29"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банковские и финансовые услуги;</w:t>
      </w:r>
    </w:p>
    <w:p w14:paraId="77D4D54C"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телекоммуникации;</w:t>
      </w:r>
    </w:p>
    <w:p w14:paraId="3B07AEEF"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транспорт;</w:t>
      </w:r>
    </w:p>
    <w:p w14:paraId="30CED713"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оборонная промышленность, авиация и космонавтика;</w:t>
      </w:r>
    </w:p>
    <w:p w14:paraId="0A1DBBFD"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розничная торговля;</w:t>
      </w:r>
    </w:p>
    <w:p w14:paraId="31C18259"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медицинская электроника;</w:t>
      </w:r>
    </w:p>
    <w:p w14:paraId="67B254F7"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наука;</w:t>
      </w:r>
    </w:p>
    <w:p w14:paraId="3F727041" w14:textId="77777777" w:rsidR="00BA7C9E" w:rsidRPr="00BA7C9E" w:rsidRDefault="00BA7C9E" w:rsidP="00BA7C9E">
      <w:pPr>
        <w:pStyle w:val="a8"/>
        <w:numPr>
          <w:ilvl w:val="0"/>
          <w:numId w:val="28"/>
        </w:numPr>
        <w:spacing w:after="0" w:line="360" w:lineRule="auto"/>
        <w:ind w:left="284" w:right="170" w:firstLine="1134"/>
        <w:jc w:val="both"/>
        <w:rPr>
          <w:rFonts w:ascii="Times New Roman" w:eastAsia="Times New Roman" w:hAnsi="Times New Roman"/>
          <w:color w:val="000000"/>
          <w:sz w:val="28"/>
          <w:szCs w:val="28"/>
        </w:rPr>
      </w:pPr>
      <w:r w:rsidRPr="00BA7C9E">
        <w:rPr>
          <w:rFonts w:ascii="Times New Roman" w:eastAsia="Times New Roman" w:hAnsi="Times New Roman"/>
          <w:color w:val="000000"/>
          <w:sz w:val="28"/>
          <w:szCs w:val="28"/>
        </w:rPr>
        <w:t xml:space="preserve">распределенные </w:t>
      </w:r>
      <w:proofErr w:type="spellStart"/>
      <w:r w:rsidRPr="00BA7C9E">
        <w:rPr>
          <w:rFonts w:ascii="Times New Roman" w:eastAsia="Times New Roman" w:hAnsi="Times New Roman"/>
          <w:color w:val="000000"/>
          <w:sz w:val="28"/>
          <w:szCs w:val="28"/>
        </w:rPr>
        <w:t>Web</w:t>
      </w:r>
      <w:proofErr w:type="spellEnd"/>
      <w:r w:rsidRPr="00BA7C9E">
        <w:rPr>
          <w:rFonts w:ascii="Times New Roman" w:eastAsia="Times New Roman" w:hAnsi="Times New Roman"/>
          <w:color w:val="000000"/>
          <w:sz w:val="28"/>
          <w:szCs w:val="28"/>
        </w:rPr>
        <w:t>-системы.</w:t>
      </w:r>
    </w:p>
    <w:p w14:paraId="4D312009" w14:textId="77777777" w:rsidR="00BA7C9E" w:rsidRPr="00BA7C9E" w:rsidRDefault="00BA7C9E" w:rsidP="00BA7C9E">
      <w:pPr>
        <w:spacing w:after="0" w:line="360" w:lineRule="auto"/>
        <w:ind w:left="284" w:right="170" w:firstLine="709"/>
        <w:jc w:val="both"/>
        <w:rPr>
          <w:rFonts w:ascii="Times New Roman" w:eastAsia="Times New Roman" w:hAnsi="Times New Roman" w:cs="Times New Roman"/>
          <w:color w:val="000000"/>
          <w:sz w:val="28"/>
          <w:szCs w:val="28"/>
        </w:rPr>
      </w:pPr>
    </w:p>
    <w:p w14:paraId="30602876" w14:textId="31DA136A" w:rsidR="00CD0E75" w:rsidRDefault="00CD0E75"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Для ресторана, в котором есть администратор, гость и официант </w:t>
      </w:r>
      <w:r w:rsidRPr="00BA7C9E">
        <w:rPr>
          <w:rFonts w:ascii="Times New Roman" w:eastAsia="Times New Roman" w:hAnsi="Times New Roman" w:cs="Times New Roman"/>
          <w:color w:val="000000"/>
          <w:sz w:val="28"/>
          <w:szCs w:val="28"/>
        </w:rPr>
        <w:t>UML</w:t>
      </w:r>
      <w:r>
        <w:rPr>
          <w:rFonts w:ascii="Times New Roman" w:eastAsia="Times New Roman" w:hAnsi="Times New Roman" w:cs="Times New Roman"/>
          <w:color w:val="000000"/>
          <w:sz w:val="28"/>
          <w:szCs w:val="28"/>
        </w:rPr>
        <w:t>-диаграмма будет выглядеть следующим образом:</w:t>
      </w:r>
    </w:p>
    <w:p w14:paraId="35B31EB0" w14:textId="7108006B" w:rsidR="00831612" w:rsidRDefault="00407608" w:rsidP="00831612">
      <w:pPr>
        <w:spacing w:before="360" w:after="240" w:line="360" w:lineRule="auto"/>
        <w:jc w:val="center"/>
        <w:rPr>
          <w:rFonts w:ascii="Times New Roman" w:eastAsia="Times New Roman" w:hAnsi="Times New Roman" w:cs="Times New Roman"/>
          <w:color w:val="000000"/>
          <w:sz w:val="28"/>
          <w:szCs w:val="28"/>
        </w:rPr>
      </w:pPr>
      <w:bookmarkStart w:id="12" w:name="_GoBack"/>
      <w:r>
        <w:rPr>
          <w:noProof/>
          <w:lang w:eastAsia="ru-RU"/>
        </w:rPr>
        <w:drawing>
          <wp:inline distT="0" distB="0" distL="0" distR="0" wp14:anchorId="5B04EA34" wp14:editId="2ED4E800">
            <wp:extent cx="4731489" cy="3388436"/>
            <wp:effectExtent l="0" t="0" r="0" b="254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a:stretch>
                      <a:fillRect/>
                    </a:stretch>
                  </pic:blipFill>
                  <pic:spPr>
                    <a:xfrm>
                      <a:off x="0" y="0"/>
                      <a:ext cx="4746840" cy="3399429"/>
                    </a:xfrm>
                    <a:prstGeom prst="rect">
                      <a:avLst/>
                    </a:prstGeom>
                  </pic:spPr>
                </pic:pic>
              </a:graphicData>
            </a:graphic>
          </wp:inline>
        </w:drawing>
      </w:r>
      <w:bookmarkEnd w:id="12"/>
    </w:p>
    <w:p w14:paraId="6A8BB589" w14:textId="5E2558A0" w:rsidR="00831612" w:rsidRDefault="00831612" w:rsidP="00831612">
      <w:pPr>
        <w:spacing w:before="240" w:after="24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FA409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UML</w:t>
      </w:r>
      <w:r>
        <w:rPr>
          <w:rFonts w:ascii="Times New Roman" w:eastAsia="Times New Roman" w:hAnsi="Times New Roman" w:cs="Times New Roman"/>
          <w:color w:val="000000"/>
          <w:sz w:val="28"/>
          <w:szCs w:val="28"/>
        </w:rPr>
        <w:t>-диаграмма</w:t>
      </w:r>
      <w:r w:rsidRPr="0083161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ресторана</w:t>
      </w:r>
    </w:p>
    <w:p w14:paraId="61A820E3" w14:textId="3C988DDD" w:rsidR="00CD0E75" w:rsidRDefault="00CD0E75" w:rsidP="00CD0E75">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Пользовательские прецеденты для каждого типа пользователя следующие:</w:t>
      </w:r>
    </w:p>
    <w:p w14:paraId="43872A28" w14:textId="7644E2E6" w:rsidR="00CD0E75" w:rsidRDefault="00CD0E75" w:rsidP="00CD0E75">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Администратор</w:t>
      </w:r>
    </w:p>
    <w:p w14:paraId="4BC17D87" w14:textId="2C3EFCEE" w:rsidR="00CD0E75"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w:t>
      </w:r>
      <w:r w:rsidR="00CD0E75" w:rsidRPr="00831612">
        <w:rPr>
          <w:rFonts w:ascii="Times New Roman" w:eastAsia="Times New Roman" w:hAnsi="Times New Roman" w:cs="Times New Roman"/>
          <w:color w:val="000000"/>
          <w:sz w:val="28"/>
          <w:szCs w:val="28"/>
        </w:rPr>
        <w:t>правление правами доступа</w:t>
      </w:r>
      <w:r>
        <w:rPr>
          <w:rFonts w:ascii="Times New Roman" w:eastAsia="Times New Roman" w:hAnsi="Times New Roman" w:cs="Times New Roman"/>
          <w:color w:val="000000"/>
          <w:sz w:val="28"/>
          <w:szCs w:val="28"/>
        </w:rPr>
        <w:t>;</w:t>
      </w:r>
    </w:p>
    <w:p w14:paraId="0E24472B" w14:textId="26EC23C7" w:rsidR="00CD0E75"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w:t>
      </w:r>
      <w:r w:rsidR="00CD0E75" w:rsidRPr="00831612">
        <w:rPr>
          <w:rFonts w:ascii="Times New Roman" w:eastAsia="Times New Roman" w:hAnsi="Times New Roman" w:cs="Times New Roman"/>
          <w:color w:val="000000"/>
          <w:sz w:val="28"/>
          <w:szCs w:val="28"/>
        </w:rPr>
        <w:t>даление пользователей</w:t>
      </w:r>
      <w:r>
        <w:rPr>
          <w:rFonts w:ascii="Times New Roman" w:eastAsia="Times New Roman" w:hAnsi="Times New Roman" w:cs="Times New Roman"/>
          <w:color w:val="000000"/>
          <w:sz w:val="28"/>
          <w:szCs w:val="28"/>
        </w:rPr>
        <w:t>.</w:t>
      </w:r>
    </w:p>
    <w:p w14:paraId="5015E4DF" w14:textId="3A690006" w:rsidR="00CD0E75" w:rsidRDefault="00CD0E75" w:rsidP="00CD0E75">
      <w:pPr>
        <w:spacing w:after="0" w:line="360" w:lineRule="auto"/>
        <w:ind w:left="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Гость</w:t>
      </w:r>
    </w:p>
    <w:p w14:paraId="6932BB25" w14:textId="33AC2B47" w:rsidR="00CD0E75"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Pr="00831612">
        <w:rPr>
          <w:rFonts w:ascii="Times New Roman" w:eastAsia="Times New Roman" w:hAnsi="Times New Roman" w:cs="Times New Roman"/>
          <w:color w:val="000000"/>
          <w:sz w:val="28"/>
          <w:szCs w:val="28"/>
        </w:rPr>
        <w:t>вторизация (если ранее уже был зарегистрирован) и регистрация</w:t>
      </w:r>
      <w:r>
        <w:rPr>
          <w:rFonts w:ascii="Times New Roman" w:eastAsia="Times New Roman" w:hAnsi="Times New Roman" w:cs="Times New Roman"/>
          <w:color w:val="000000"/>
          <w:sz w:val="28"/>
          <w:szCs w:val="28"/>
        </w:rPr>
        <w:t>;</w:t>
      </w:r>
    </w:p>
    <w:p w14:paraId="42AEBF72" w14:textId="3285BCCA" w:rsidR="00831612"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Pr="00831612">
        <w:rPr>
          <w:rFonts w:ascii="Times New Roman" w:eastAsia="Times New Roman" w:hAnsi="Times New Roman" w:cs="Times New Roman"/>
          <w:color w:val="000000"/>
          <w:sz w:val="28"/>
          <w:szCs w:val="28"/>
        </w:rPr>
        <w:t>росмотр меню</w:t>
      </w:r>
      <w:r>
        <w:rPr>
          <w:rFonts w:ascii="Times New Roman" w:eastAsia="Times New Roman" w:hAnsi="Times New Roman" w:cs="Times New Roman"/>
          <w:color w:val="000000"/>
          <w:sz w:val="28"/>
          <w:szCs w:val="28"/>
        </w:rPr>
        <w:t>;</w:t>
      </w:r>
    </w:p>
    <w:p w14:paraId="4A3D110E" w14:textId="19FF0229" w:rsidR="00831612"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Pr="00831612">
        <w:rPr>
          <w:rFonts w:ascii="Times New Roman" w:eastAsia="Times New Roman" w:hAnsi="Times New Roman" w:cs="Times New Roman"/>
          <w:color w:val="000000"/>
          <w:sz w:val="28"/>
          <w:szCs w:val="28"/>
        </w:rPr>
        <w:t>формление заказа</w:t>
      </w:r>
      <w:r>
        <w:rPr>
          <w:rFonts w:ascii="Times New Roman" w:eastAsia="Times New Roman" w:hAnsi="Times New Roman" w:cs="Times New Roman"/>
          <w:color w:val="000000"/>
          <w:sz w:val="28"/>
          <w:szCs w:val="28"/>
        </w:rPr>
        <w:t>.</w:t>
      </w:r>
    </w:p>
    <w:p w14:paraId="5B741936" w14:textId="3666FA5C" w:rsidR="00831612" w:rsidRDefault="00831612" w:rsidP="00831612">
      <w:pPr>
        <w:spacing w:after="0" w:line="360" w:lineRule="auto"/>
        <w:ind w:left="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Официант</w:t>
      </w:r>
    </w:p>
    <w:p w14:paraId="279F7916" w14:textId="13F16A85" w:rsidR="00831612" w:rsidRPr="00831612" w:rsidRDefault="00831612" w:rsidP="00831612">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w:t>
      </w:r>
      <w:r w:rsidRPr="00831612">
        <w:rPr>
          <w:rFonts w:ascii="Times New Roman" w:eastAsia="Times New Roman" w:hAnsi="Times New Roman" w:cs="Times New Roman"/>
          <w:color w:val="000000"/>
          <w:sz w:val="28"/>
          <w:szCs w:val="28"/>
        </w:rPr>
        <w:t>вторизация</w:t>
      </w:r>
      <w:r>
        <w:rPr>
          <w:rFonts w:ascii="Times New Roman" w:eastAsia="Times New Roman" w:hAnsi="Times New Roman" w:cs="Times New Roman"/>
          <w:color w:val="000000"/>
          <w:sz w:val="28"/>
          <w:szCs w:val="28"/>
        </w:rPr>
        <w:t>;</w:t>
      </w:r>
    </w:p>
    <w:p w14:paraId="51FBB3BC" w14:textId="5A063434" w:rsidR="00CD0E75" w:rsidRDefault="00831612" w:rsidP="00AF274B">
      <w:pPr>
        <w:numPr>
          <w:ilvl w:val="0"/>
          <w:numId w:val="19"/>
        </w:numPr>
        <w:pBdr>
          <w:top w:val="nil"/>
          <w:left w:val="nil"/>
          <w:bottom w:val="nil"/>
          <w:right w:val="nil"/>
          <w:between w:val="nil"/>
        </w:pBdr>
        <w:spacing w:after="0" w:line="360" w:lineRule="auto"/>
        <w:ind w:left="0" w:right="170" w:firstLine="1134"/>
        <w:jc w:val="both"/>
        <w:rPr>
          <w:rFonts w:ascii="Times New Roman" w:eastAsia="Times New Roman" w:hAnsi="Times New Roman" w:cs="Times New Roman"/>
          <w:color w:val="000000"/>
          <w:sz w:val="28"/>
          <w:szCs w:val="28"/>
        </w:rPr>
      </w:pPr>
      <w:r w:rsidRPr="00831612">
        <w:rPr>
          <w:rFonts w:ascii="Times New Roman" w:eastAsia="Times New Roman" w:hAnsi="Times New Roman" w:cs="Times New Roman"/>
          <w:color w:val="000000"/>
          <w:sz w:val="28"/>
          <w:szCs w:val="28"/>
        </w:rPr>
        <w:t>просмотр заказов.</w:t>
      </w:r>
    </w:p>
    <w:p w14:paraId="3EC878C2" w14:textId="7317B929" w:rsidR="00CF3184" w:rsidRPr="00BA7C9E" w:rsidRDefault="00831612" w:rsidP="00BA7C9E">
      <w:pPr>
        <w:pStyle w:val="a8"/>
        <w:numPr>
          <w:ilvl w:val="1"/>
          <w:numId w:val="7"/>
        </w:numPr>
        <w:pBdr>
          <w:top w:val="nil"/>
          <w:left w:val="nil"/>
          <w:bottom w:val="nil"/>
          <w:right w:val="nil"/>
          <w:between w:val="nil"/>
        </w:pBdr>
        <w:spacing w:before="360" w:after="240" w:line="360" w:lineRule="auto"/>
        <w:ind w:left="284" w:right="170" w:firstLine="709"/>
        <w:jc w:val="both"/>
        <w:rPr>
          <w:rFonts w:ascii="Times New Roman" w:eastAsia="Times New Roman" w:hAnsi="Times New Roman"/>
          <w:color w:val="000000"/>
          <w:sz w:val="28"/>
          <w:szCs w:val="28"/>
        </w:rPr>
      </w:pPr>
      <w:r w:rsidRPr="00FC6F7A">
        <w:rPr>
          <w:rFonts w:ascii="Times New Roman" w:eastAsia="Times New Roman" w:hAnsi="Times New Roman"/>
          <w:b/>
          <w:color w:val="000000"/>
          <w:sz w:val="28"/>
          <w:szCs w:val="28"/>
        </w:rPr>
        <w:t xml:space="preserve">Регистрация </w:t>
      </w:r>
    </w:p>
    <w:p w14:paraId="6037CB56" w14:textId="79FE30BF" w:rsidR="00831612" w:rsidRDefault="00BA7C9E" w:rsidP="00BA7C9E">
      <w:pPr>
        <w:spacing w:after="0" w:line="360" w:lineRule="auto"/>
        <w:ind w:left="284" w:right="170" w:firstLine="709"/>
        <w:jc w:val="both"/>
        <w:rPr>
          <w:rFonts w:ascii="Times New Roman" w:eastAsia="Times New Roman" w:hAnsi="Times New Roman" w:cs="Times New Roman"/>
          <w:color w:val="000000"/>
          <w:sz w:val="28"/>
          <w:szCs w:val="28"/>
        </w:rPr>
      </w:pPr>
      <w:r w:rsidRPr="00BA7C9E">
        <w:rPr>
          <w:rFonts w:ascii="Times New Roman" w:eastAsia="Times New Roman" w:hAnsi="Times New Roman" w:cs="Times New Roman"/>
          <w:color w:val="000000"/>
          <w:sz w:val="28"/>
          <w:szCs w:val="28"/>
        </w:rPr>
        <w:lastRenderedPageBreak/>
        <w:t>Регистрация пользователя - процесс создания нового аккаунта для пользователя в системе, который позволяет получить доступ к функциональности системы и сохранить ранее введенные данные. Обычно при регистрации пользователь указывает свои данные (имя, электронная почта, пароль и т.д.), которые должны быть уникальными, чтобы система могла идентифицировать пользователя. После успешной регистрации пользователь может войти в систему, используя свой логин и пароль, и получить доступ к функциональности системы в соответствии с его уровнем доступа. Регистрация пользователя часто является необходимой процедурой для использования различных онлайн-сервисов и приложений, а также для сохранения персональных настроек и данных пользователя.</w:t>
      </w:r>
    </w:p>
    <w:p w14:paraId="4089C18C" w14:textId="54882FFC" w:rsidR="001F1590" w:rsidRDefault="001F1590"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данном приложении зарегистрировать пользователя можно перейдя с окна авторизации по кнопке «Зарегистрироваться» на окно регистрации. </w:t>
      </w:r>
    </w:p>
    <w:p w14:paraId="712D97A2" w14:textId="37BCD09A" w:rsidR="001F1590" w:rsidRDefault="00C652BB" w:rsidP="00C652BB">
      <w:pPr>
        <w:spacing w:before="360" w:after="240" w:line="360" w:lineRule="auto"/>
        <w:ind w:left="284" w:right="170"/>
        <w:jc w:val="center"/>
        <w:rPr>
          <w:rFonts w:ascii="Times New Roman" w:eastAsia="Times New Roman" w:hAnsi="Times New Roman" w:cs="Times New Roman"/>
          <w:color w:val="000000"/>
          <w:sz w:val="28"/>
          <w:szCs w:val="28"/>
        </w:rPr>
      </w:pPr>
      <w:r>
        <w:rPr>
          <w:noProof/>
          <w:lang w:eastAsia="ru-RU"/>
        </w:rPr>
        <w:drawing>
          <wp:inline distT="0" distB="0" distL="0" distR="0" wp14:anchorId="7F425DED" wp14:editId="301A4A01">
            <wp:extent cx="5133975" cy="37433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3743325"/>
                    </a:xfrm>
                    <a:prstGeom prst="rect">
                      <a:avLst/>
                    </a:prstGeom>
                  </pic:spPr>
                </pic:pic>
              </a:graphicData>
            </a:graphic>
          </wp:inline>
        </w:drawing>
      </w:r>
    </w:p>
    <w:p w14:paraId="619B8893" w14:textId="0AAA0121" w:rsidR="00C652BB" w:rsidRPr="00C652BB" w:rsidRDefault="00C652BB" w:rsidP="00C652BB">
      <w:pPr>
        <w:spacing w:before="240" w:after="240" w:line="360" w:lineRule="auto"/>
        <w:ind w:left="284" w:right="17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2-Окно авторизации</w:t>
      </w:r>
    </w:p>
    <w:p w14:paraId="0A72D0B9" w14:textId="43AE2944" w:rsidR="001F1590" w:rsidRDefault="001F1590"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Пользователю необходимо заполнить </w:t>
      </w:r>
      <w:r w:rsidRPr="001F1590">
        <w:rPr>
          <w:rFonts w:ascii="Times New Roman" w:eastAsia="Times New Roman" w:hAnsi="Times New Roman" w:cs="Times New Roman"/>
          <w:color w:val="000000"/>
          <w:sz w:val="28"/>
          <w:szCs w:val="28"/>
        </w:rPr>
        <w:t xml:space="preserve">форму регистрации, указав необходимые данные, такие как </w:t>
      </w:r>
      <w:r>
        <w:rPr>
          <w:rFonts w:ascii="Times New Roman" w:eastAsia="Times New Roman" w:hAnsi="Times New Roman" w:cs="Times New Roman"/>
          <w:color w:val="000000"/>
          <w:sz w:val="28"/>
          <w:szCs w:val="28"/>
        </w:rPr>
        <w:t>логин</w:t>
      </w:r>
      <w:r w:rsidRPr="001F1590">
        <w:rPr>
          <w:rFonts w:ascii="Times New Roman" w:eastAsia="Times New Roman" w:hAnsi="Times New Roman" w:cs="Times New Roman"/>
          <w:color w:val="000000"/>
          <w:sz w:val="28"/>
          <w:szCs w:val="28"/>
        </w:rPr>
        <w:t xml:space="preserve"> и пароль. Подтвердить регистрацию, </w:t>
      </w:r>
      <w:r>
        <w:rPr>
          <w:rFonts w:ascii="Times New Roman" w:eastAsia="Times New Roman" w:hAnsi="Times New Roman" w:cs="Times New Roman"/>
          <w:color w:val="000000"/>
          <w:sz w:val="28"/>
          <w:szCs w:val="28"/>
        </w:rPr>
        <w:t>введя повторив пароль</w:t>
      </w:r>
      <w:r w:rsidRPr="001F159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1F1590">
        <w:rPr>
          <w:rFonts w:ascii="Times New Roman" w:eastAsia="Times New Roman" w:hAnsi="Times New Roman" w:cs="Times New Roman"/>
          <w:color w:val="000000"/>
          <w:sz w:val="28"/>
          <w:szCs w:val="28"/>
        </w:rPr>
        <w:t>Если все данные указаны верно и регистрация прошла успе</w:t>
      </w:r>
      <w:r>
        <w:rPr>
          <w:rFonts w:ascii="Times New Roman" w:eastAsia="Times New Roman" w:hAnsi="Times New Roman" w:cs="Times New Roman"/>
          <w:color w:val="000000"/>
          <w:sz w:val="28"/>
          <w:szCs w:val="28"/>
        </w:rPr>
        <w:t>шно, то пользователь будет перенаправлен</w:t>
      </w:r>
      <w:r w:rsidRPr="001F1590">
        <w:rPr>
          <w:rFonts w:ascii="Times New Roman" w:eastAsia="Times New Roman" w:hAnsi="Times New Roman" w:cs="Times New Roman"/>
          <w:color w:val="000000"/>
          <w:sz w:val="28"/>
          <w:szCs w:val="28"/>
        </w:rPr>
        <w:t xml:space="preserve"> на страницу </w:t>
      </w:r>
      <w:r>
        <w:rPr>
          <w:rFonts w:ascii="Times New Roman" w:eastAsia="Times New Roman" w:hAnsi="Times New Roman" w:cs="Times New Roman"/>
          <w:color w:val="000000"/>
          <w:sz w:val="28"/>
          <w:szCs w:val="28"/>
        </w:rPr>
        <w:t>пользователя</w:t>
      </w:r>
      <w:r w:rsidRPr="001F1590">
        <w:rPr>
          <w:rFonts w:ascii="Times New Roman" w:eastAsia="Times New Roman" w:hAnsi="Times New Roman" w:cs="Times New Roman"/>
          <w:color w:val="000000"/>
          <w:sz w:val="28"/>
          <w:szCs w:val="28"/>
        </w:rPr>
        <w:t>.</w:t>
      </w:r>
    </w:p>
    <w:p w14:paraId="0B71FBFC" w14:textId="653A93DC" w:rsidR="001F1590" w:rsidRDefault="00C652BB" w:rsidP="00C652BB">
      <w:pPr>
        <w:spacing w:before="360" w:after="240" w:line="360" w:lineRule="auto"/>
        <w:ind w:left="284" w:right="170"/>
        <w:jc w:val="center"/>
        <w:rPr>
          <w:rFonts w:ascii="Times New Roman" w:eastAsia="Times New Roman" w:hAnsi="Times New Roman" w:cs="Times New Roman"/>
          <w:color w:val="000000"/>
          <w:sz w:val="28"/>
          <w:szCs w:val="28"/>
        </w:rPr>
      </w:pPr>
      <w:r>
        <w:rPr>
          <w:noProof/>
          <w:lang w:eastAsia="ru-RU"/>
        </w:rPr>
        <w:drawing>
          <wp:inline distT="0" distB="0" distL="0" distR="0" wp14:anchorId="2BC2A29D" wp14:editId="64E51DCD">
            <wp:extent cx="5114925" cy="40386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038600"/>
                    </a:xfrm>
                    <a:prstGeom prst="rect">
                      <a:avLst/>
                    </a:prstGeom>
                  </pic:spPr>
                </pic:pic>
              </a:graphicData>
            </a:graphic>
          </wp:inline>
        </w:drawing>
      </w:r>
    </w:p>
    <w:p w14:paraId="1347455A" w14:textId="100285AB" w:rsidR="00C652BB" w:rsidRDefault="00C652BB" w:rsidP="00C652BB">
      <w:pPr>
        <w:spacing w:before="240" w:after="240" w:line="360" w:lineRule="auto"/>
        <w:ind w:left="284" w:right="17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3-Окно регистрации</w:t>
      </w:r>
    </w:p>
    <w:p w14:paraId="2C454DC1" w14:textId="0B73FE50" w:rsidR="003A6DD3" w:rsidRPr="00C652BB" w:rsidRDefault="003A6DD3"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какое-то поле не будет заполнено, то система сообщит пользователю что необходимо заполнить определенные поля.</w:t>
      </w:r>
    </w:p>
    <w:p w14:paraId="719E281B" w14:textId="518241FF" w:rsidR="003A6DD3" w:rsidRDefault="00C652BB" w:rsidP="00C652BB">
      <w:pPr>
        <w:spacing w:before="360" w:after="240" w:line="360" w:lineRule="auto"/>
        <w:ind w:left="284" w:right="170"/>
        <w:jc w:val="center"/>
        <w:rPr>
          <w:rFonts w:ascii="Times New Roman" w:eastAsia="Times New Roman" w:hAnsi="Times New Roman" w:cs="Times New Roman"/>
          <w:color w:val="000000"/>
          <w:sz w:val="28"/>
          <w:szCs w:val="28"/>
          <w:lang w:val="en-US"/>
        </w:rPr>
      </w:pPr>
      <w:r>
        <w:rPr>
          <w:noProof/>
          <w:lang w:eastAsia="ru-RU"/>
        </w:rPr>
        <w:lastRenderedPageBreak/>
        <w:drawing>
          <wp:inline distT="0" distB="0" distL="0" distR="0" wp14:anchorId="25CA6AC5" wp14:editId="616EC4D2">
            <wp:extent cx="5105400" cy="40290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5400" cy="4029075"/>
                    </a:xfrm>
                    <a:prstGeom prst="rect">
                      <a:avLst/>
                    </a:prstGeom>
                  </pic:spPr>
                </pic:pic>
              </a:graphicData>
            </a:graphic>
          </wp:inline>
        </w:drawing>
      </w:r>
    </w:p>
    <w:p w14:paraId="0D2AA95C" w14:textId="1F5E0BB3" w:rsidR="00C652BB" w:rsidRPr="00C652BB" w:rsidRDefault="00C652BB" w:rsidP="00C652BB">
      <w:pPr>
        <w:spacing w:before="240" w:after="240" w:line="360" w:lineRule="auto"/>
        <w:ind w:left="284" w:right="17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4-Сообщении об отсутствии логина</w:t>
      </w:r>
    </w:p>
    <w:p w14:paraId="27A102EE" w14:textId="63AE2EC6" w:rsidR="001F1590" w:rsidRDefault="001F1590"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1F1590">
        <w:rPr>
          <w:rFonts w:ascii="Times New Roman" w:eastAsia="Times New Roman" w:hAnsi="Times New Roman" w:cs="Times New Roman"/>
          <w:color w:val="000000"/>
          <w:sz w:val="28"/>
          <w:szCs w:val="28"/>
        </w:rPr>
        <w:t>После этого пользователь сможет войти в приложение, используя свой логин и пароль, и начать пользоваться его функциональностью.</w:t>
      </w:r>
    </w:p>
    <w:p w14:paraId="36A15190" w14:textId="72FE0F93" w:rsidR="00336A07" w:rsidRDefault="00336A07" w:rsidP="00BA7C9E">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же в приложении представлена система проверки пароля на соответствие требованиям безопасности системы. Проверка пароля включает в себя анализ длины, сложности и уникальности пароля. </w:t>
      </w:r>
      <w:r w:rsidRPr="00336A07">
        <w:rPr>
          <w:rFonts w:ascii="Times New Roman" w:eastAsia="Times New Roman" w:hAnsi="Times New Roman" w:cs="Times New Roman"/>
          <w:color w:val="000000"/>
          <w:sz w:val="28"/>
          <w:szCs w:val="28"/>
        </w:rPr>
        <w:t>Если введенный пароль соответствует требованиям безопасности системы, то пользователь получает доступ к функциональности системы. Если пароль не проходит проверку, то пользователю может быть предложено изменить свой пароль на более сложный и безопасный. Проверка пароля является важным шагом в защите учетных записей пользователей и предотвращении несанкционированного доступа к конфиденциальным данным.</w:t>
      </w:r>
      <w:r>
        <w:rPr>
          <w:rFonts w:ascii="Times New Roman" w:eastAsia="Times New Roman" w:hAnsi="Times New Roman" w:cs="Times New Roman"/>
          <w:color w:val="000000"/>
          <w:sz w:val="28"/>
          <w:szCs w:val="28"/>
        </w:rPr>
        <w:t xml:space="preserve"> В данном приложении проверяется пароль на следующие требования:</w:t>
      </w:r>
    </w:p>
    <w:p w14:paraId="17A87A75" w14:textId="17D2EA6D" w:rsidR="00336A07" w:rsidRDefault="00336A07" w:rsidP="00336A07">
      <w:pPr>
        <w:pStyle w:val="a8"/>
        <w:numPr>
          <w:ilvl w:val="0"/>
          <w:numId w:val="29"/>
        </w:numPr>
        <w:spacing w:after="0" w:line="360" w:lineRule="auto"/>
        <w:ind w:left="284" w:right="170" w:firstLine="1134"/>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имеет ли пароль верхний и нижний регистр букв;</w:t>
      </w:r>
    </w:p>
    <w:p w14:paraId="32BC3834" w14:textId="263FA031" w:rsidR="00336A07" w:rsidRDefault="00336A07" w:rsidP="00336A07">
      <w:pPr>
        <w:pStyle w:val="a8"/>
        <w:numPr>
          <w:ilvl w:val="0"/>
          <w:numId w:val="29"/>
        </w:numPr>
        <w:spacing w:after="0" w:line="360" w:lineRule="auto"/>
        <w:ind w:left="284" w:right="170" w:firstLine="1134"/>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длинна пароля должна быть не менее 8 и не более 16 символов;</w:t>
      </w:r>
    </w:p>
    <w:p w14:paraId="71F14174" w14:textId="2F64354E" w:rsidR="00336A07" w:rsidRDefault="00336A07" w:rsidP="00336A07">
      <w:pPr>
        <w:pStyle w:val="a8"/>
        <w:numPr>
          <w:ilvl w:val="0"/>
          <w:numId w:val="29"/>
        </w:numPr>
        <w:spacing w:after="0" w:line="360" w:lineRule="auto"/>
        <w:ind w:left="284" w:right="170" w:firstLine="1134"/>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lastRenderedPageBreak/>
        <w:t xml:space="preserve">пароль должен иметь специальные символы, такие как: </w:t>
      </w:r>
      <w:r w:rsidRPr="00336A07">
        <w:rPr>
          <w:rFonts w:ascii="Times New Roman" w:eastAsia="Times New Roman" w:hAnsi="Times New Roman"/>
          <w:color w:val="000000"/>
          <w:sz w:val="28"/>
          <w:szCs w:val="28"/>
        </w:rPr>
        <w:t>@#$%</w:t>
      </w:r>
      <w:r>
        <w:rPr>
          <w:rFonts w:ascii="Times New Roman" w:eastAsia="Times New Roman" w:hAnsi="Times New Roman"/>
          <w:color w:val="000000"/>
          <w:sz w:val="28"/>
          <w:szCs w:val="28"/>
        </w:rPr>
        <w:t>.</w:t>
      </w:r>
    </w:p>
    <w:p w14:paraId="1A8787D6" w14:textId="4FD1028D" w:rsidR="003A6DD3" w:rsidRDefault="00336A07" w:rsidP="00336A07">
      <w:pPr>
        <w:pStyle w:val="a8"/>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Если пароль не соответствует этим требованиям, то пользователю выводится оповещение о присутствии ошибок в веденном пароле.</w:t>
      </w:r>
    </w:p>
    <w:p w14:paraId="205BC0E7" w14:textId="58557467" w:rsidR="003A6DD3" w:rsidRDefault="00C652BB" w:rsidP="00C652BB">
      <w:pPr>
        <w:pStyle w:val="a8"/>
        <w:spacing w:before="360" w:after="240" w:line="360" w:lineRule="auto"/>
        <w:ind w:left="284" w:right="170"/>
        <w:jc w:val="center"/>
        <w:rPr>
          <w:rFonts w:ascii="Times New Roman" w:eastAsia="Times New Roman" w:hAnsi="Times New Roman"/>
          <w:color w:val="000000"/>
          <w:sz w:val="28"/>
          <w:szCs w:val="28"/>
        </w:rPr>
      </w:pPr>
      <w:r>
        <w:rPr>
          <w:noProof/>
          <w:lang w:eastAsia="ru-RU"/>
        </w:rPr>
        <w:drawing>
          <wp:inline distT="0" distB="0" distL="0" distR="0" wp14:anchorId="653419CC" wp14:editId="1913217F">
            <wp:extent cx="5248275" cy="38136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924" cy="3816338"/>
                    </a:xfrm>
                    <a:prstGeom prst="rect">
                      <a:avLst/>
                    </a:prstGeom>
                  </pic:spPr>
                </pic:pic>
              </a:graphicData>
            </a:graphic>
          </wp:inline>
        </w:drawing>
      </w:r>
    </w:p>
    <w:p w14:paraId="615F8622" w14:textId="1E4DCD5D" w:rsidR="00C652BB" w:rsidRPr="00C652BB" w:rsidRDefault="00C652BB" w:rsidP="00C652BB">
      <w:pPr>
        <w:spacing w:before="240" w:after="240" w:line="360" w:lineRule="auto"/>
        <w:ind w:left="284" w:right="170"/>
        <w:jc w:val="center"/>
        <w:rPr>
          <w:rFonts w:ascii="Times New Roman" w:eastAsia="Times New Roman" w:hAnsi="Times New Roman" w:cs="Times New Roman"/>
          <w:color w:val="000000"/>
          <w:sz w:val="28"/>
          <w:szCs w:val="28"/>
        </w:rPr>
      </w:pPr>
      <w:r w:rsidRPr="00C652BB">
        <w:rPr>
          <w:rFonts w:ascii="Times New Roman" w:eastAsia="Times New Roman" w:hAnsi="Times New Roman" w:cs="Times New Roman"/>
          <w:color w:val="000000"/>
          <w:sz w:val="28"/>
          <w:szCs w:val="28"/>
        </w:rPr>
        <w:t>Рисунок 5-Сообщение о несоответствии требованиям пароля</w:t>
      </w:r>
    </w:p>
    <w:p w14:paraId="325DC4A8" w14:textId="1C699BB7" w:rsidR="00336A07" w:rsidRPr="003A6DD3" w:rsidRDefault="00336A07" w:rsidP="00336A07">
      <w:pPr>
        <w:pStyle w:val="a8"/>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Так же</w:t>
      </w:r>
      <w:r w:rsidR="003A6DD3">
        <w:rPr>
          <w:rFonts w:ascii="Times New Roman" w:eastAsia="Times New Roman" w:hAnsi="Times New Roman"/>
          <w:color w:val="000000"/>
          <w:sz w:val="28"/>
          <w:szCs w:val="28"/>
        </w:rPr>
        <w:t xml:space="preserve"> введенный</w:t>
      </w:r>
      <w:r>
        <w:rPr>
          <w:rFonts w:ascii="Times New Roman" w:eastAsia="Times New Roman" w:hAnsi="Times New Roman"/>
          <w:color w:val="000000"/>
          <w:sz w:val="28"/>
          <w:szCs w:val="28"/>
        </w:rPr>
        <w:t xml:space="preserve"> пароль проверяется на совпадение паролей.</w:t>
      </w:r>
    </w:p>
    <w:p w14:paraId="4DA1B8F6" w14:textId="152EB3CA" w:rsidR="003A6DD3" w:rsidRDefault="00C652BB" w:rsidP="00C652BB">
      <w:pPr>
        <w:pStyle w:val="a8"/>
        <w:spacing w:before="360" w:after="240" w:line="360" w:lineRule="auto"/>
        <w:ind w:left="284" w:right="170"/>
        <w:jc w:val="center"/>
        <w:rPr>
          <w:rFonts w:ascii="Times New Roman" w:eastAsia="Times New Roman" w:hAnsi="Times New Roman"/>
          <w:color w:val="000000"/>
          <w:sz w:val="28"/>
          <w:szCs w:val="28"/>
          <w:lang w:val="en-US"/>
        </w:rPr>
      </w:pPr>
      <w:r>
        <w:rPr>
          <w:noProof/>
          <w:lang w:eastAsia="ru-RU"/>
        </w:rPr>
        <w:lastRenderedPageBreak/>
        <w:drawing>
          <wp:inline distT="0" distB="0" distL="0" distR="0" wp14:anchorId="044CDFD7" wp14:editId="1433DD80">
            <wp:extent cx="5114925" cy="40100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4010025"/>
                    </a:xfrm>
                    <a:prstGeom prst="rect">
                      <a:avLst/>
                    </a:prstGeom>
                  </pic:spPr>
                </pic:pic>
              </a:graphicData>
            </a:graphic>
          </wp:inline>
        </w:drawing>
      </w:r>
    </w:p>
    <w:p w14:paraId="3BB4160A" w14:textId="2AD89DED" w:rsidR="00C652BB" w:rsidRPr="00C652BB" w:rsidRDefault="00C652BB" w:rsidP="00C652BB">
      <w:pPr>
        <w:spacing w:before="240" w:after="240" w:line="360" w:lineRule="auto"/>
        <w:ind w:left="284" w:right="170"/>
        <w:jc w:val="center"/>
        <w:rPr>
          <w:rFonts w:ascii="Times New Roman" w:eastAsia="Times New Roman" w:hAnsi="Times New Roman" w:cs="Times New Roman"/>
          <w:color w:val="000000"/>
          <w:sz w:val="28"/>
          <w:szCs w:val="28"/>
        </w:rPr>
      </w:pPr>
      <w:r w:rsidRPr="00C652BB">
        <w:rPr>
          <w:rFonts w:ascii="Times New Roman" w:eastAsia="Times New Roman" w:hAnsi="Times New Roman" w:cs="Times New Roman"/>
          <w:color w:val="000000"/>
          <w:sz w:val="28"/>
          <w:szCs w:val="28"/>
        </w:rPr>
        <w:t>Рисунок 6-Сообщении о несовпадении паролей</w:t>
      </w:r>
    </w:p>
    <w:p w14:paraId="700DC7E1" w14:textId="3E3399C6" w:rsidR="003A6DD3" w:rsidRDefault="003A6DD3" w:rsidP="00336A07">
      <w:pPr>
        <w:pStyle w:val="a8"/>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В приложении имеется индикатор, показывающий пользователю качество надежности пароля, если пароль соответствует хотя бы одному требованию, то он будет считаться «плохим паролем» и индикатор будет подсвечиваться красным цветом, если есть два соответствия требованиям, то индикатор сообщит пользователю что это «средний пароль» и окрасится в оранжевы цвет, если пароль удовлетворяет всем требованиям, то это «отличный пароль» и окрасится в зеленый цвет.</w:t>
      </w:r>
    </w:p>
    <w:p w14:paraId="5C9F12C0" w14:textId="35DE9831" w:rsidR="003A6DD3" w:rsidRDefault="00C652BB" w:rsidP="00C652BB">
      <w:pPr>
        <w:pStyle w:val="a8"/>
        <w:spacing w:before="360" w:after="240" w:line="360" w:lineRule="auto"/>
        <w:ind w:left="284" w:right="170"/>
        <w:jc w:val="center"/>
        <w:rPr>
          <w:rFonts w:ascii="Times New Roman" w:eastAsia="Times New Roman" w:hAnsi="Times New Roman"/>
          <w:color w:val="000000"/>
          <w:sz w:val="28"/>
          <w:szCs w:val="28"/>
        </w:rPr>
      </w:pPr>
      <w:r>
        <w:rPr>
          <w:noProof/>
          <w:lang w:eastAsia="ru-RU"/>
        </w:rPr>
        <w:lastRenderedPageBreak/>
        <w:drawing>
          <wp:inline distT="0" distB="0" distL="0" distR="0" wp14:anchorId="156A4E1A" wp14:editId="2A430A59">
            <wp:extent cx="5086350" cy="40195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4019550"/>
                    </a:xfrm>
                    <a:prstGeom prst="rect">
                      <a:avLst/>
                    </a:prstGeom>
                  </pic:spPr>
                </pic:pic>
              </a:graphicData>
            </a:graphic>
          </wp:inline>
        </w:drawing>
      </w:r>
    </w:p>
    <w:p w14:paraId="37816F8F" w14:textId="5E7ADE9B" w:rsidR="00C652BB" w:rsidRDefault="00C652BB" w:rsidP="00C652BB">
      <w:pPr>
        <w:pStyle w:val="a8"/>
        <w:spacing w:before="360" w:after="240" w:line="360" w:lineRule="auto"/>
        <w:ind w:left="284" w:right="170"/>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7-Индикатор плохого пароля</w:t>
      </w:r>
    </w:p>
    <w:p w14:paraId="7FC3DFF7" w14:textId="302FACE5" w:rsidR="00C652BB" w:rsidRDefault="00C652BB" w:rsidP="00C652BB">
      <w:pPr>
        <w:tabs>
          <w:tab w:val="left" w:pos="1276"/>
          <w:tab w:val="left" w:pos="1701"/>
        </w:tabs>
        <w:spacing w:after="0" w:line="360" w:lineRule="auto"/>
        <w:ind w:left="284" w:right="170" w:firstLine="709"/>
        <w:jc w:val="both"/>
        <w:rPr>
          <w:rFonts w:ascii="Times New Roman" w:eastAsia="Times New Roman" w:hAnsi="Times New Roman" w:cs="Times New Roman"/>
          <w:b/>
          <w:sz w:val="28"/>
          <w:szCs w:val="28"/>
        </w:rPr>
      </w:pPr>
      <w:r w:rsidRPr="0051426A">
        <w:rPr>
          <w:rFonts w:ascii="Times New Roman" w:eastAsia="Times New Roman" w:hAnsi="Times New Roman" w:cs="Times New Roman"/>
          <w:b/>
          <w:sz w:val="28"/>
          <w:szCs w:val="28"/>
        </w:rPr>
        <w:t>2.4 Руководство пользователя</w:t>
      </w:r>
    </w:p>
    <w:p w14:paraId="3008A229" w14:textId="3312C535" w:rsidR="00C652BB" w:rsidRDefault="00AF430A" w:rsidP="00AF430A">
      <w:pPr>
        <w:tabs>
          <w:tab w:val="left" w:pos="1276"/>
          <w:tab w:val="left" w:pos="1701"/>
        </w:tabs>
        <w:spacing w:after="0" w:line="360" w:lineRule="auto"/>
        <w:ind w:left="284" w:right="17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запуске приложения пользователя встречает приветственное окно, в нем содержится информация о названии программы и авторе.</w:t>
      </w:r>
    </w:p>
    <w:p w14:paraId="19CE9691" w14:textId="01460C0F" w:rsidR="00AF430A" w:rsidRDefault="00AF430A" w:rsidP="00AF430A">
      <w:pPr>
        <w:tabs>
          <w:tab w:val="left" w:pos="1276"/>
          <w:tab w:val="left" w:pos="1701"/>
        </w:tabs>
        <w:spacing w:before="360" w:after="240" w:line="360" w:lineRule="auto"/>
        <w:ind w:left="284" w:right="170"/>
        <w:jc w:val="center"/>
        <w:rPr>
          <w:rFonts w:ascii="Times New Roman" w:eastAsia="Times New Roman" w:hAnsi="Times New Roman" w:cs="Times New Roman"/>
          <w:sz w:val="28"/>
          <w:szCs w:val="28"/>
        </w:rPr>
      </w:pPr>
      <w:r>
        <w:rPr>
          <w:noProof/>
          <w:lang w:eastAsia="ru-RU"/>
        </w:rPr>
        <w:drawing>
          <wp:inline distT="0" distB="0" distL="0" distR="0" wp14:anchorId="476E56AA" wp14:editId="630A8D50">
            <wp:extent cx="3695700" cy="23145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5700" cy="2314575"/>
                    </a:xfrm>
                    <a:prstGeom prst="rect">
                      <a:avLst/>
                    </a:prstGeom>
                  </pic:spPr>
                </pic:pic>
              </a:graphicData>
            </a:graphic>
          </wp:inline>
        </w:drawing>
      </w:r>
    </w:p>
    <w:p w14:paraId="77494C69" w14:textId="4B3113C6" w:rsidR="00AF430A" w:rsidRDefault="00AF430A" w:rsidP="00AF430A">
      <w:pPr>
        <w:tabs>
          <w:tab w:val="left" w:pos="1276"/>
          <w:tab w:val="left" w:pos="1701"/>
        </w:tabs>
        <w:spacing w:before="360" w:after="240" w:line="360" w:lineRule="auto"/>
        <w:ind w:left="284" w:right="17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8-Приветвенное окно</w:t>
      </w:r>
    </w:p>
    <w:p w14:paraId="34D06F51" w14:textId="6256AA7C" w:rsidR="00AF430A" w:rsidRPr="00ED21C1" w:rsidRDefault="00AF430A" w:rsidP="00AF430A">
      <w:pPr>
        <w:tabs>
          <w:tab w:val="left" w:pos="1276"/>
          <w:tab w:val="left" w:pos="1701"/>
        </w:tabs>
        <w:spacing w:after="0" w:line="360" w:lineRule="auto"/>
        <w:ind w:left="284" w:right="170" w:firstLine="127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После окончания загрузки программы пользователь перенаправляется на окно авторизации, где пользователь, раннее уже зарегистрированный, может авторизоваться введя логин и пароль</w:t>
      </w:r>
      <w:r w:rsidR="00ED21C1" w:rsidRPr="00ED21C1">
        <w:rPr>
          <w:rFonts w:ascii="Times New Roman" w:eastAsia="Times New Roman" w:hAnsi="Times New Roman" w:cs="Times New Roman"/>
          <w:sz w:val="28"/>
          <w:szCs w:val="28"/>
        </w:rPr>
        <w:t>.</w:t>
      </w:r>
    </w:p>
    <w:p w14:paraId="46C49969" w14:textId="77777777" w:rsidR="00AF430A" w:rsidRDefault="00AF430A" w:rsidP="00AF430A">
      <w:pPr>
        <w:spacing w:before="360" w:after="240" w:line="360" w:lineRule="auto"/>
        <w:ind w:left="284" w:right="170"/>
        <w:jc w:val="center"/>
        <w:rPr>
          <w:rFonts w:ascii="Times New Roman" w:eastAsia="Times New Roman" w:hAnsi="Times New Roman" w:cs="Times New Roman"/>
          <w:color w:val="000000"/>
          <w:sz w:val="28"/>
          <w:szCs w:val="28"/>
        </w:rPr>
      </w:pPr>
      <w:r>
        <w:rPr>
          <w:noProof/>
          <w:lang w:eastAsia="ru-RU"/>
        </w:rPr>
        <w:drawing>
          <wp:inline distT="0" distB="0" distL="0" distR="0" wp14:anchorId="0E2C40EC" wp14:editId="52C35302">
            <wp:extent cx="5133975" cy="37433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3743325"/>
                    </a:xfrm>
                    <a:prstGeom prst="rect">
                      <a:avLst/>
                    </a:prstGeom>
                  </pic:spPr>
                </pic:pic>
              </a:graphicData>
            </a:graphic>
          </wp:inline>
        </w:drawing>
      </w:r>
    </w:p>
    <w:p w14:paraId="7F3E255C" w14:textId="6ADA43DD" w:rsidR="00AF430A" w:rsidRDefault="00AF430A" w:rsidP="00AF430A">
      <w:pPr>
        <w:spacing w:before="240" w:after="240" w:line="360" w:lineRule="auto"/>
        <w:ind w:left="284" w:right="17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9-Окно авторизации</w:t>
      </w:r>
    </w:p>
    <w:p w14:paraId="2ABAD3A0" w14:textId="1D7DD83C" w:rsidR="00C652BB" w:rsidRDefault="00AF430A" w:rsidP="00B51D1F">
      <w:pPr>
        <w:spacing w:after="0" w:line="360" w:lineRule="auto"/>
        <w:ind w:left="284" w:right="17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w:t>
      </w:r>
      <w:r w:rsidR="00B51D1F">
        <w:rPr>
          <w:rFonts w:ascii="Times New Roman" w:eastAsia="Times New Roman" w:hAnsi="Times New Roman" w:cs="Times New Roman"/>
          <w:color w:val="000000"/>
          <w:sz w:val="28"/>
          <w:szCs w:val="28"/>
        </w:rPr>
        <w:t>пользователь</w:t>
      </w:r>
      <w:r>
        <w:rPr>
          <w:rFonts w:ascii="Times New Roman" w:eastAsia="Times New Roman" w:hAnsi="Times New Roman" w:cs="Times New Roman"/>
          <w:color w:val="000000"/>
          <w:sz w:val="28"/>
          <w:szCs w:val="28"/>
        </w:rPr>
        <w:t xml:space="preserve"> введет логин или пароль не верно, то система оповестит его сообщением об ошибки авторизации</w:t>
      </w:r>
    </w:p>
    <w:p w14:paraId="7FDD2E24" w14:textId="6FCF8064" w:rsidR="00B51D1F" w:rsidRDefault="00B51D1F" w:rsidP="00B51D1F">
      <w:pPr>
        <w:spacing w:after="0" w:line="360" w:lineRule="auto"/>
        <w:ind w:left="284" w:right="170" w:firstLine="709"/>
        <w:jc w:val="both"/>
        <w:rPr>
          <w:rFonts w:ascii="Times New Roman" w:eastAsia="Times New Roman" w:hAnsi="Times New Roman" w:cs="Times New Roman"/>
          <w:color w:val="000000"/>
          <w:sz w:val="28"/>
          <w:szCs w:val="28"/>
        </w:rPr>
      </w:pPr>
      <w:r>
        <w:rPr>
          <w:noProof/>
          <w:lang w:eastAsia="ru-RU"/>
        </w:rPr>
        <w:lastRenderedPageBreak/>
        <w:drawing>
          <wp:inline distT="0" distB="0" distL="0" distR="0" wp14:anchorId="50D45355" wp14:editId="7C8DB985">
            <wp:extent cx="5124450" cy="3771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3771900"/>
                    </a:xfrm>
                    <a:prstGeom prst="rect">
                      <a:avLst/>
                    </a:prstGeom>
                  </pic:spPr>
                </pic:pic>
              </a:graphicData>
            </a:graphic>
          </wp:inline>
        </w:drawing>
      </w:r>
    </w:p>
    <w:p w14:paraId="067D66BB" w14:textId="6A676784" w:rsidR="00B51D1F" w:rsidRDefault="00B51D1F" w:rsidP="00B51D1F">
      <w:pPr>
        <w:spacing w:after="0" w:line="360" w:lineRule="auto"/>
        <w:ind w:left="284" w:right="170" w:firstLine="709"/>
        <w:jc w:val="both"/>
        <w:rPr>
          <w:rFonts w:ascii="Times New Roman" w:eastAsia="Times New Roman" w:hAnsi="Times New Roman" w:cs="Times New Roman"/>
          <w:color w:val="000000"/>
          <w:sz w:val="28"/>
          <w:szCs w:val="28"/>
        </w:rPr>
      </w:pPr>
    </w:p>
    <w:p w14:paraId="1BFB303C" w14:textId="5549F2E9" w:rsidR="00B51D1F" w:rsidRDefault="00B51D1F" w:rsidP="00B51D1F">
      <w:pPr>
        <w:spacing w:after="0" w:line="360" w:lineRule="auto"/>
        <w:ind w:left="284" w:right="170"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Если повторный ввод пароля снова был безуспешным, то появится окно </w:t>
      </w:r>
      <w:r>
        <w:rPr>
          <w:rFonts w:ascii="Times New Roman" w:hAnsi="Times New Roman" w:cs="Times New Roman"/>
          <w:sz w:val="28"/>
          <w:szCs w:val="28"/>
        </w:rPr>
        <w:t>«</w:t>
      </w:r>
      <w:r>
        <w:rPr>
          <w:rFonts w:ascii="Times New Roman" w:hAnsi="Times New Roman" w:cs="Times New Roman"/>
          <w:sz w:val="28"/>
          <w:szCs w:val="28"/>
          <w:lang w:val="en-US"/>
        </w:rPr>
        <w:t>Captcha</w:t>
      </w:r>
      <w:r>
        <w:rPr>
          <w:rFonts w:ascii="Times New Roman" w:hAnsi="Times New Roman" w:cs="Times New Roman"/>
          <w:sz w:val="28"/>
          <w:szCs w:val="28"/>
        </w:rPr>
        <w:t>», где пользователя система попросит ввести символы с изображения, если же пользователю они не понятны, то он может обновить картинку. Пользователю предоставлено 3 попытки ввести символы, если он ошибается, то приложение блокирует какой-либо ввод на 10 секунд.</w:t>
      </w:r>
    </w:p>
    <w:p w14:paraId="7BE31A88" w14:textId="36137310" w:rsidR="00B51D1F" w:rsidRDefault="00B51D1F" w:rsidP="00B51D1F">
      <w:pPr>
        <w:spacing w:after="0" w:line="360" w:lineRule="auto"/>
        <w:ind w:left="284" w:right="170" w:firstLine="709"/>
        <w:jc w:val="both"/>
        <w:rPr>
          <w:rFonts w:ascii="Times New Roman" w:eastAsia="Times New Roman" w:hAnsi="Times New Roman" w:cs="Times New Roman"/>
          <w:color w:val="000000"/>
          <w:sz w:val="28"/>
          <w:szCs w:val="28"/>
        </w:rPr>
      </w:pPr>
      <w:r>
        <w:rPr>
          <w:noProof/>
          <w:lang w:eastAsia="ru-RU"/>
        </w:rPr>
        <w:drawing>
          <wp:inline distT="0" distB="0" distL="0" distR="0" wp14:anchorId="5DD6F810" wp14:editId="3A6C97F9">
            <wp:extent cx="4429125" cy="32271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6112" cy="3232261"/>
                    </a:xfrm>
                    <a:prstGeom prst="rect">
                      <a:avLst/>
                    </a:prstGeom>
                  </pic:spPr>
                </pic:pic>
              </a:graphicData>
            </a:graphic>
          </wp:inline>
        </w:drawing>
      </w:r>
    </w:p>
    <w:p w14:paraId="2331F39F" w14:textId="1D0953E0" w:rsidR="00B51D1F" w:rsidRDefault="00B51D1F" w:rsidP="00B51D1F">
      <w:pPr>
        <w:spacing w:after="0" w:line="360" w:lineRule="auto"/>
        <w:ind w:left="284" w:right="170" w:firstLine="709"/>
        <w:jc w:val="both"/>
        <w:rPr>
          <w:rFonts w:ascii="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Если после верного ввода </w:t>
      </w:r>
      <w:r>
        <w:rPr>
          <w:rFonts w:ascii="Times New Roman" w:hAnsi="Times New Roman" w:cs="Times New Roman"/>
          <w:sz w:val="28"/>
          <w:szCs w:val="28"/>
        </w:rPr>
        <w:t>«</w:t>
      </w:r>
      <w:r>
        <w:rPr>
          <w:rFonts w:ascii="Times New Roman" w:hAnsi="Times New Roman" w:cs="Times New Roman"/>
          <w:sz w:val="28"/>
          <w:szCs w:val="28"/>
          <w:lang w:val="en-US"/>
        </w:rPr>
        <w:t>Captcha</w:t>
      </w:r>
      <w:r>
        <w:rPr>
          <w:rFonts w:ascii="Times New Roman" w:hAnsi="Times New Roman" w:cs="Times New Roman"/>
          <w:sz w:val="28"/>
          <w:szCs w:val="28"/>
        </w:rPr>
        <w:t xml:space="preserve">» пользователь не смог верно ввести пароль, то </w:t>
      </w:r>
      <w:r w:rsidR="00ED21C1">
        <w:rPr>
          <w:rFonts w:ascii="Times New Roman" w:hAnsi="Times New Roman" w:cs="Times New Roman"/>
          <w:sz w:val="28"/>
          <w:szCs w:val="28"/>
        </w:rPr>
        <w:t>система заблокируется на 2 минуты</w:t>
      </w:r>
    </w:p>
    <w:p w14:paraId="09E37406" w14:textId="202A92D2" w:rsidR="00ED21C1" w:rsidRPr="00B51D1F" w:rsidRDefault="00ED21C1" w:rsidP="00B51D1F">
      <w:pPr>
        <w:spacing w:after="0" w:line="360" w:lineRule="auto"/>
        <w:ind w:left="284" w:right="170" w:firstLine="709"/>
        <w:jc w:val="both"/>
        <w:rPr>
          <w:rFonts w:ascii="Times New Roman" w:eastAsia="Times New Roman" w:hAnsi="Times New Roman" w:cs="Times New Roman"/>
          <w:color w:val="000000"/>
          <w:sz w:val="28"/>
          <w:szCs w:val="28"/>
        </w:rPr>
      </w:pPr>
      <w:r>
        <w:rPr>
          <w:noProof/>
          <w:lang w:eastAsia="ru-RU"/>
        </w:rPr>
        <w:drawing>
          <wp:inline distT="0" distB="0" distL="0" distR="0" wp14:anchorId="1C4F5623" wp14:editId="2AA83A02">
            <wp:extent cx="5124450" cy="37338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4450" cy="3733800"/>
                    </a:xfrm>
                    <a:prstGeom prst="rect">
                      <a:avLst/>
                    </a:prstGeom>
                  </pic:spPr>
                </pic:pic>
              </a:graphicData>
            </a:graphic>
          </wp:inline>
        </w:drawing>
      </w:r>
    </w:p>
    <w:p w14:paraId="09F8A25A" w14:textId="4E0BED99" w:rsidR="00B51D1F" w:rsidRDefault="00ED21C1" w:rsidP="00B51D1F">
      <w:pPr>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Если логин и пароль введены верно, при нажатии кнопки «Войти» пользователь перенаправляется в свою учетную запись и может использовать весь функционал программы.</w:t>
      </w:r>
    </w:p>
    <w:p w14:paraId="3AA6EB23" w14:textId="2571E646" w:rsidR="00B17B3F" w:rsidRDefault="00B17B3F" w:rsidP="00B51D1F">
      <w:pPr>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Пользователь может иметь разные роли, которые будут </w:t>
      </w:r>
      <w:r w:rsidR="00411949">
        <w:rPr>
          <w:rFonts w:ascii="Times New Roman" w:eastAsia="Times New Roman" w:hAnsi="Times New Roman"/>
          <w:color w:val="000000"/>
          <w:sz w:val="28"/>
          <w:szCs w:val="28"/>
        </w:rPr>
        <w:t>соответствовать</w:t>
      </w:r>
      <w:r>
        <w:rPr>
          <w:rFonts w:ascii="Times New Roman" w:eastAsia="Times New Roman" w:hAnsi="Times New Roman"/>
          <w:color w:val="000000"/>
          <w:sz w:val="28"/>
          <w:szCs w:val="28"/>
        </w:rPr>
        <w:t xml:space="preserve"> уровню доступа пользования приложением. В данном приложении имеется три роли, такие как:</w:t>
      </w:r>
    </w:p>
    <w:p w14:paraId="01042521" w14:textId="089D1311" w:rsidR="00B17B3F" w:rsidRDefault="00B17B3F" w:rsidP="00B17B3F">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администратор;</w:t>
      </w:r>
    </w:p>
    <w:p w14:paraId="349085C5" w14:textId="17EC42CB" w:rsidR="00B17B3F" w:rsidRDefault="00B17B3F" w:rsidP="00B17B3F">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официант;</w:t>
      </w:r>
    </w:p>
    <w:p w14:paraId="6046B26A" w14:textId="4E24AD97" w:rsidR="00411949" w:rsidRDefault="00B17B3F" w:rsidP="00411949">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гость.</w:t>
      </w:r>
    </w:p>
    <w:p w14:paraId="7024665A" w14:textId="36E77210" w:rsidR="00411949" w:rsidRPr="00407608" w:rsidRDefault="00411949" w:rsidP="00411949">
      <w:pPr>
        <w:pStyle w:val="a8"/>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Личный кабинет администратора будет встречать пользователя интерфейсом, на котором расположены кнопки для перехода на окна через которые можно управлять всеми остальными пользователями, например, изменять роль, логин или пароль</w:t>
      </w:r>
    </w:p>
    <w:p w14:paraId="3501A682" w14:textId="34582540" w:rsidR="00411949" w:rsidRDefault="00411949" w:rsidP="00411949">
      <w:pPr>
        <w:pStyle w:val="a8"/>
        <w:spacing w:before="360" w:after="240" w:line="360" w:lineRule="auto"/>
        <w:ind w:left="284" w:right="170"/>
        <w:jc w:val="center"/>
        <w:rPr>
          <w:rFonts w:ascii="Times New Roman" w:eastAsia="Times New Roman" w:hAnsi="Times New Roman"/>
          <w:color w:val="000000"/>
          <w:sz w:val="28"/>
          <w:szCs w:val="28"/>
        </w:rPr>
      </w:pPr>
      <w:r>
        <w:rPr>
          <w:noProof/>
          <w:lang w:eastAsia="ru-RU"/>
        </w:rPr>
        <w:lastRenderedPageBreak/>
        <w:drawing>
          <wp:inline distT="0" distB="0" distL="0" distR="0" wp14:anchorId="7F4E0C9A" wp14:editId="7B231C93">
            <wp:extent cx="6022975" cy="337829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7791" cy="3380997"/>
                    </a:xfrm>
                    <a:prstGeom prst="rect">
                      <a:avLst/>
                    </a:prstGeom>
                  </pic:spPr>
                </pic:pic>
              </a:graphicData>
            </a:graphic>
          </wp:inline>
        </w:drawing>
      </w:r>
    </w:p>
    <w:p w14:paraId="3499CDC9" w14:textId="475566E8" w:rsidR="00411949" w:rsidRPr="00411949" w:rsidRDefault="00411949" w:rsidP="00411949">
      <w:pPr>
        <w:pStyle w:val="a8"/>
        <w:spacing w:before="360" w:after="240" w:line="360" w:lineRule="auto"/>
        <w:ind w:left="284" w:right="170"/>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Рисунок 13-Личный кабинет администратора</w:t>
      </w:r>
    </w:p>
    <w:p w14:paraId="1867C697" w14:textId="6D780312" w:rsidR="00ED21C1" w:rsidRDefault="00ED21C1" w:rsidP="00B51D1F">
      <w:pPr>
        <w:spacing w:after="0" w:line="360" w:lineRule="auto"/>
        <w:ind w:left="284" w:right="17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Если пользователь не зарегистрирован, то может перейти на окно регистрации с помощью кнопки «Зарегистрироваться» и создать свою учетную запись.</w:t>
      </w:r>
    </w:p>
    <w:p w14:paraId="53AD202B" w14:textId="77777777" w:rsidR="00ED21C1" w:rsidRDefault="00ED21C1" w:rsidP="00ED21C1">
      <w:pPr>
        <w:spacing w:before="360" w:after="240" w:line="360" w:lineRule="auto"/>
        <w:ind w:left="284" w:right="170"/>
        <w:jc w:val="center"/>
        <w:rPr>
          <w:rFonts w:ascii="Times New Roman" w:eastAsia="Times New Roman" w:hAnsi="Times New Roman" w:cs="Times New Roman"/>
          <w:color w:val="000000"/>
          <w:sz w:val="28"/>
          <w:szCs w:val="28"/>
        </w:rPr>
      </w:pPr>
      <w:r>
        <w:rPr>
          <w:noProof/>
          <w:lang w:eastAsia="ru-RU"/>
        </w:rPr>
        <w:lastRenderedPageBreak/>
        <w:drawing>
          <wp:inline distT="0" distB="0" distL="0" distR="0" wp14:anchorId="354357D6" wp14:editId="738D86F4">
            <wp:extent cx="5114925" cy="40386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038600"/>
                    </a:xfrm>
                    <a:prstGeom prst="rect">
                      <a:avLst/>
                    </a:prstGeom>
                  </pic:spPr>
                </pic:pic>
              </a:graphicData>
            </a:graphic>
          </wp:inline>
        </w:drawing>
      </w:r>
    </w:p>
    <w:p w14:paraId="33B80277" w14:textId="77777777" w:rsidR="00ED21C1" w:rsidRDefault="00ED21C1" w:rsidP="00ED21C1">
      <w:pPr>
        <w:spacing w:before="240" w:after="240" w:line="360" w:lineRule="auto"/>
        <w:ind w:left="284" w:right="17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3-Окно регистрации</w:t>
      </w:r>
    </w:p>
    <w:p w14:paraId="301AADA5" w14:textId="514BB3A7" w:rsidR="00ED21C1" w:rsidRDefault="00ED21C1" w:rsidP="00B51D1F">
      <w:pPr>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Создать свою учетную запись пользователь, может введя в советующие поля следующие данные: </w:t>
      </w:r>
    </w:p>
    <w:p w14:paraId="530BCA76" w14:textId="2817AC68" w:rsidR="00ED21C1" w:rsidRDefault="00ED21C1" w:rsidP="00ED21C1">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логин;</w:t>
      </w:r>
    </w:p>
    <w:p w14:paraId="2F3DEA20" w14:textId="0C2DE8F9" w:rsidR="00ED21C1" w:rsidRDefault="00ED21C1" w:rsidP="00ED21C1">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пароль;</w:t>
      </w:r>
    </w:p>
    <w:p w14:paraId="0CE762BE" w14:textId="74327040" w:rsidR="00ED21C1" w:rsidRDefault="00ED21C1" w:rsidP="00ED21C1">
      <w:pPr>
        <w:pStyle w:val="a8"/>
        <w:numPr>
          <w:ilvl w:val="0"/>
          <w:numId w:val="29"/>
        </w:numPr>
        <w:spacing w:after="0" w:line="360" w:lineRule="auto"/>
        <w:ind w:right="170"/>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повторный ввод пароля.</w:t>
      </w:r>
    </w:p>
    <w:p w14:paraId="4E093EE9" w14:textId="656AFD90" w:rsidR="00ED21C1" w:rsidRPr="00ED21C1" w:rsidRDefault="00ED21C1" w:rsidP="00ED21C1">
      <w:pPr>
        <w:spacing w:after="0" w:line="360" w:lineRule="auto"/>
        <w:ind w:left="284" w:right="170" w:firstLine="709"/>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Так же при регистрации проверяется существует ли такой пользователь в системе, так же проверяется сложность пароля и соответствие на схожесть паролей, если все введено верно, то пользователю создается учетная запись «Гостя» по умолчанию. Так же на форме присутствует индикатор сложности пароля.</w:t>
      </w:r>
    </w:p>
    <w:p w14:paraId="6A109CDF" w14:textId="77777777" w:rsidR="00ED21C1" w:rsidRPr="00ED21C1" w:rsidRDefault="00ED21C1" w:rsidP="00ED21C1">
      <w:pPr>
        <w:pStyle w:val="a8"/>
        <w:spacing w:after="0" w:line="360" w:lineRule="auto"/>
        <w:ind w:left="1713" w:right="170"/>
        <w:jc w:val="both"/>
        <w:rPr>
          <w:rFonts w:ascii="Times New Roman" w:eastAsia="Times New Roman" w:hAnsi="Times New Roman"/>
          <w:color w:val="000000"/>
          <w:sz w:val="28"/>
          <w:szCs w:val="28"/>
        </w:rPr>
      </w:pPr>
    </w:p>
    <w:p w14:paraId="53752B0D" w14:textId="77777777" w:rsidR="003A6DD3" w:rsidRPr="003A6DD3" w:rsidRDefault="003A6DD3" w:rsidP="00336A07">
      <w:pPr>
        <w:pStyle w:val="a8"/>
        <w:spacing w:after="0" w:line="360" w:lineRule="auto"/>
        <w:ind w:left="284" w:right="170" w:firstLine="709"/>
        <w:jc w:val="both"/>
        <w:rPr>
          <w:rFonts w:ascii="Times New Roman" w:eastAsia="Times New Roman" w:hAnsi="Times New Roman"/>
          <w:color w:val="000000"/>
          <w:sz w:val="28"/>
          <w:szCs w:val="28"/>
        </w:rPr>
      </w:pPr>
    </w:p>
    <w:p w14:paraId="788E3F3E" w14:textId="1CBA9000" w:rsidR="002618A1" w:rsidRPr="002618A1" w:rsidRDefault="002618A1" w:rsidP="002618A1"/>
    <w:p w14:paraId="1AFBCAC3" w14:textId="77777777" w:rsidR="002618A1" w:rsidRPr="002618A1" w:rsidRDefault="002618A1" w:rsidP="002618A1">
      <w:pPr>
        <w:spacing w:after="0"/>
        <w:ind w:left="284" w:right="170" w:firstLine="709"/>
      </w:pPr>
    </w:p>
    <w:p w14:paraId="7D8D105D" w14:textId="77777777" w:rsidR="002618A1" w:rsidRPr="002618A1" w:rsidRDefault="002618A1" w:rsidP="002618A1"/>
    <w:p w14:paraId="3ECCE6B0" w14:textId="138F6764" w:rsidR="006C141F" w:rsidRDefault="006C141F" w:rsidP="002618A1">
      <w:pPr>
        <w:tabs>
          <w:tab w:val="left" w:pos="1395"/>
        </w:tabs>
        <w:rPr>
          <w:rFonts w:ascii="Times New Roman" w:hAnsi="Times New Roman" w:cs="Times New Roman"/>
          <w:sz w:val="28"/>
          <w:szCs w:val="28"/>
        </w:rPr>
      </w:pPr>
    </w:p>
    <w:p w14:paraId="5B30FECA" w14:textId="77777777" w:rsidR="002618A1" w:rsidRDefault="002618A1" w:rsidP="00AE5B2A">
      <w:pPr>
        <w:tabs>
          <w:tab w:val="left" w:pos="8470"/>
        </w:tabs>
        <w:rPr>
          <w:rFonts w:ascii="Times New Roman" w:hAnsi="Times New Roman" w:cs="Times New Roman"/>
          <w:sz w:val="28"/>
          <w:szCs w:val="28"/>
        </w:rPr>
      </w:pPr>
    </w:p>
    <w:p w14:paraId="76531435" w14:textId="483FB42B" w:rsidR="006C141F" w:rsidRDefault="006C141F">
      <w:pPr>
        <w:spacing w:after="160" w:line="259" w:lineRule="auto"/>
        <w:rPr>
          <w:rFonts w:ascii="Times New Roman" w:hAnsi="Times New Roman" w:cs="Times New Roman"/>
          <w:sz w:val="28"/>
          <w:szCs w:val="28"/>
        </w:rPr>
      </w:pPr>
    </w:p>
    <w:p w14:paraId="6CC02A7B" w14:textId="55BAB232" w:rsidR="00326E4C" w:rsidRPr="00AE5B2A" w:rsidRDefault="00AE5B2A" w:rsidP="00AE5B2A">
      <w:pPr>
        <w:tabs>
          <w:tab w:val="left" w:pos="8470"/>
        </w:tabs>
        <w:rPr>
          <w:rFonts w:ascii="Times New Roman" w:hAnsi="Times New Roman" w:cs="Times New Roman"/>
          <w:sz w:val="28"/>
          <w:szCs w:val="28"/>
        </w:rPr>
      </w:pPr>
      <w:r>
        <w:rPr>
          <w:rFonts w:ascii="Times New Roman" w:hAnsi="Times New Roman" w:cs="Times New Roman"/>
          <w:sz w:val="28"/>
          <w:szCs w:val="28"/>
        </w:rPr>
        <w:tab/>
      </w:r>
    </w:p>
    <w:sectPr w:rsidR="00326E4C" w:rsidRPr="00AE5B2A" w:rsidSect="00B1289A">
      <w:footerReference w:type="default" r:id="rId27"/>
      <w:pgSz w:w="11906" w:h="16838" w:code="9"/>
      <w:pgMar w:top="567" w:right="567" w:bottom="567" w:left="1134" w:header="709" w:footer="39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E67AE7" w14:textId="77777777" w:rsidR="008406AF" w:rsidRDefault="008406AF" w:rsidP="0064521F">
      <w:pPr>
        <w:spacing w:after="0" w:line="240" w:lineRule="auto"/>
      </w:pPr>
      <w:r>
        <w:separator/>
      </w:r>
    </w:p>
  </w:endnote>
  <w:endnote w:type="continuationSeparator" w:id="0">
    <w:p w14:paraId="5295DA9B" w14:textId="77777777" w:rsidR="008406AF" w:rsidRDefault="008406AF" w:rsidP="00645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206" w:type="dxa"/>
      <w:tblInd w:w="-23" w:type="dxa"/>
      <w:tblLayout w:type="fixed"/>
      <w:tblLook w:val="04A0" w:firstRow="1" w:lastRow="0" w:firstColumn="1" w:lastColumn="0" w:noHBand="0" w:noVBand="1"/>
    </w:tblPr>
    <w:tblGrid>
      <w:gridCol w:w="465"/>
      <w:gridCol w:w="716"/>
      <w:gridCol w:w="1392"/>
      <w:gridCol w:w="794"/>
      <w:gridCol w:w="1410"/>
      <w:gridCol w:w="2424"/>
      <w:gridCol w:w="245"/>
      <w:gridCol w:w="429"/>
      <w:gridCol w:w="429"/>
      <w:gridCol w:w="857"/>
      <w:gridCol w:w="1045"/>
    </w:tblGrid>
    <w:tr w:rsidR="00E7006A" w14:paraId="44ECD434" w14:textId="77777777" w:rsidTr="00934321">
      <w:trPr>
        <w:trHeight w:val="255"/>
      </w:trPr>
      <w:tc>
        <w:tcPr>
          <w:tcW w:w="465" w:type="dxa"/>
          <w:tcBorders>
            <w:top w:val="single" w:sz="18" w:space="0" w:color="auto"/>
            <w:left w:val="single" w:sz="18" w:space="0" w:color="auto"/>
            <w:bottom w:val="single" w:sz="18" w:space="0" w:color="auto"/>
            <w:right w:val="single" w:sz="18" w:space="0" w:color="auto"/>
          </w:tcBorders>
        </w:tcPr>
        <w:p w14:paraId="506CB462" w14:textId="37AEE5A9" w:rsidR="00E7006A" w:rsidRPr="000E0329" w:rsidRDefault="00E7006A" w:rsidP="002E5565">
          <w:pPr>
            <w:pStyle w:val="a5"/>
            <w:rPr>
              <w:rFonts w:ascii="Times New Roman" w:hAnsi="Times New Roman" w:cs="Times New Roman"/>
              <w:sz w:val="16"/>
              <w:szCs w:val="16"/>
            </w:rPr>
          </w:pPr>
        </w:p>
      </w:tc>
      <w:tc>
        <w:tcPr>
          <w:tcW w:w="716" w:type="dxa"/>
          <w:tcBorders>
            <w:top w:val="single" w:sz="18" w:space="0" w:color="auto"/>
            <w:left w:val="single" w:sz="18" w:space="0" w:color="auto"/>
            <w:bottom w:val="single" w:sz="18" w:space="0" w:color="auto"/>
            <w:right w:val="single" w:sz="18" w:space="0" w:color="auto"/>
          </w:tcBorders>
        </w:tcPr>
        <w:p w14:paraId="7550F5C1" w14:textId="77777777" w:rsidR="00E7006A" w:rsidRPr="000E0329" w:rsidRDefault="00E7006A" w:rsidP="002E5565">
          <w:pPr>
            <w:pStyle w:val="a5"/>
            <w:rPr>
              <w:rFonts w:ascii="Times New Roman" w:hAnsi="Times New Roman" w:cs="Times New Roman"/>
              <w:sz w:val="16"/>
              <w:szCs w:val="16"/>
            </w:rPr>
          </w:pPr>
        </w:p>
      </w:tc>
      <w:tc>
        <w:tcPr>
          <w:tcW w:w="1392" w:type="dxa"/>
          <w:tcBorders>
            <w:top w:val="single" w:sz="18" w:space="0" w:color="auto"/>
            <w:left w:val="single" w:sz="18" w:space="0" w:color="auto"/>
            <w:bottom w:val="single" w:sz="18" w:space="0" w:color="auto"/>
            <w:right w:val="single" w:sz="18" w:space="0" w:color="auto"/>
          </w:tcBorders>
        </w:tcPr>
        <w:p w14:paraId="3DF0EB5E" w14:textId="77777777" w:rsidR="00E7006A" w:rsidRPr="000E0329" w:rsidRDefault="00E7006A" w:rsidP="002E5565">
          <w:pPr>
            <w:pStyle w:val="a5"/>
            <w:rPr>
              <w:rFonts w:ascii="Times New Roman" w:hAnsi="Times New Roman" w:cs="Times New Roman"/>
              <w:sz w:val="16"/>
              <w:szCs w:val="16"/>
            </w:rPr>
          </w:pPr>
        </w:p>
      </w:tc>
      <w:tc>
        <w:tcPr>
          <w:tcW w:w="794" w:type="dxa"/>
          <w:tcBorders>
            <w:top w:val="single" w:sz="18" w:space="0" w:color="auto"/>
            <w:left w:val="single" w:sz="18" w:space="0" w:color="auto"/>
            <w:bottom w:val="single" w:sz="18" w:space="0" w:color="auto"/>
            <w:right w:val="single" w:sz="18" w:space="0" w:color="auto"/>
          </w:tcBorders>
        </w:tcPr>
        <w:p w14:paraId="5E825189" w14:textId="77777777" w:rsidR="00E7006A" w:rsidRPr="000E0329" w:rsidRDefault="00E7006A" w:rsidP="002E5565">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487ECD2F" w14:textId="77777777" w:rsidR="00E7006A" w:rsidRPr="000E0329" w:rsidRDefault="00E7006A" w:rsidP="002E5565">
          <w:pPr>
            <w:pStyle w:val="a5"/>
            <w:rPr>
              <w:rFonts w:ascii="Times New Roman" w:hAnsi="Times New Roman" w:cs="Times New Roman"/>
              <w:sz w:val="16"/>
              <w:szCs w:val="16"/>
            </w:rPr>
          </w:pPr>
        </w:p>
      </w:tc>
      <w:tc>
        <w:tcPr>
          <w:tcW w:w="5429" w:type="dxa"/>
          <w:gridSpan w:val="6"/>
          <w:vMerge w:val="restart"/>
          <w:tcBorders>
            <w:top w:val="single" w:sz="18" w:space="0" w:color="auto"/>
            <w:left w:val="single" w:sz="18" w:space="0" w:color="auto"/>
            <w:bottom w:val="single" w:sz="18" w:space="0" w:color="auto"/>
            <w:right w:val="single" w:sz="18" w:space="0" w:color="auto"/>
          </w:tcBorders>
          <w:vAlign w:val="center"/>
        </w:tcPr>
        <w:p w14:paraId="2452F662" w14:textId="535E1423" w:rsidR="00E7006A" w:rsidRPr="00D77875" w:rsidRDefault="00E7006A" w:rsidP="00934321">
          <w:pPr>
            <w:pStyle w:val="Default"/>
            <w:ind w:left="284"/>
            <w:jc w:val="center"/>
            <w:rPr>
              <w:sz w:val="28"/>
              <w:szCs w:val="28"/>
            </w:rPr>
          </w:pPr>
          <w:r>
            <w:rPr>
              <w:sz w:val="28"/>
              <w:szCs w:val="28"/>
            </w:rPr>
            <w:t>ЮУМК.09.02.07.001.</w:t>
          </w:r>
          <w:r w:rsidR="002E50E3">
            <w:rPr>
              <w:sz w:val="28"/>
              <w:szCs w:val="28"/>
              <w:lang w:val="en-US"/>
            </w:rPr>
            <w:t>15</w:t>
          </w:r>
          <w:r>
            <w:rPr>
              <w:sz w:val="28"/>
              <w:szCs w:val="28"/>
            </w:rPr>
            <w:t>.00.00. ПЗ</w:t>
          </w:r>
        </w:p>
        <w:p w14:paraId="188BC40D" w14:textId="50428E1E" w:rsidR="00E7006A" w:rsidRPr="000E0329" w:rsidRDefault="00E7006A" w:rsidP="00A614B4">
          <w:pPr>
            <w:pStyle w:val="a5"/>
            <w:jc w:val="center"/>
            <w:rPr>
              <w:rFonts w:ascii="Times New Roman" w:hAnsi="Times New Roman" w:cs="Times New Roman"/>
              <w:sz w:val="16"/>
              <w:szCs w:val="16"/>
            </w:rPr>
          </w:pPr>
        </w:p>
      </w:tc>
    </w:tr>
    <w:tr w:rsidR="00E7006A" w14:paraId="7BFD73BD" w14:textId="77777777" w:rsidTr="00934321">
      <w:trPr>
        <w:trHeight w:val="255"/>
      </w:trPr>
      <w:tc>
        <w:tcPr>
          <w:tcW w:w="465" w:type="dxa"/>
          <w:tcBorders>
            <w:top w:val="single" w:sz="18" w:space="0" w:color="auto"/>
            <w:left w:val="single" w:sz="18" w:space="0" w:color="auto"/>
            <w:bottom w:val="single" w:sz="18" w:space="0" w:color="auto"/>
            <w:right w:val="single" w:sz="18" w:space="0" w:color="auto"/>
          </w:tcBorders>
        </w:tcPr>
        <w:p w14:paraId="77FA15B8" w14:textId="0389A945" w:rsidR="00E7006A" w:rsidRPr="000E0329" w:rsidRDefault="00E7006A" w:rsidP="002E5565">
          <w:pPr>
            <w:pStyle w:val="a5"/>
            <w:rPr>
              <w:rFonts w:ascii="Times New Roman" w:hAnsi="Times New Roman" w:cs="Times New Roman"/>
              <w:sz w:val="16"/>
              <w:szCs w:val="16"/>
            </w:rPr>
          </w:pPr>
        </w:p>
      </w:tc>
      <w:tc>
        <w:tcPr>
          <w:tcW w:w="716" w:type="dxa"/>
          <w:tcBorders>
            <w:top w:val="single" w:sz="18" w:space="0" w:color="auto"/>
            <w:left w:val="single" w:sz="18" w:space="0" w:color="auto"/>
            <w:bottom w:val="single" w:sz="18" w:space="0" w:color="auto"/>
            <w:right w:val="single" w:sz="18" w:space="0" w:color="auto"/>
          </w:tcBorders>
        </w:tcPr>
        <w:p w14:paraId="50202D27" w14:textId="77777777" w:rsidR="00E7006A" w:rsidRPr="000E0329" w:rsidRDefault="00E7006A" w:rsidP="002E5565">
          <w:pPr>
            <w:pStyle w:val="a5"/>
            <w:rPr>
              <w:rFonts w:ascii="Times New Roman" w:hAnsi="Times New Roman" w:cs="Times New Roman"/>
              <w:sz w:val="16"/>
              <w:szCs w:val="16"/>
            </w:rPr>
          </w:pPr>
        </w:p>
      </w:tc>
      <w:tc>
        <w:tcPr>
          <w:tcW w:w="1392" w:type="dxa"/>
          <w:tcBorders>
            <w:top w:val="single" w:sz="18" w:space="0" w:color="auto"/>
            <w:left w:val="single" w:sz="18" w:space="0" w:color="auto"/>
            <w:bottom w:val="single" w:sz="18" w:space="0" w:color="auto"/>
            <w:right w:val="single" w:sz="18" w:space="0" w:color="auto"/>
          </w:tcBorders>
        </w:tcPr>
        <w:p w14:paraId="7D710E00" w14:textId="77777777" w:rsidR="00E7006A" w:rsidRPr="000E0329" w:rsidRDefault="00E7006A" w:rsidP="002E5565">
          <w:pPr>
            <w:pStyle w:val="a5"/>
            <w:rPr>
              <w:rFonts w:ascii="Times New Roman" w:hAnsi="Times New Roman" w:cs="Times New Roman"/>
              <w:sz w:val="16"/>
              <w:szCs w:val="16"/>
            </w:rPr>
          </w:pPr>
        </w:p>
      </w:tc>
      <w:tc>
        <w:tcPr>
          <w:tcW w:w="794" w:type="dxa"/>
          <w:tcBorders>
            <w:top w:val="single" w:sz="18" w:space="0" w:color="auto"/>
            <w:left w:val="single" w:sz="18" w:space="0" w:color="auto"/>
            <w:bottom w:val="single" w:sz="18" w:space="0" w:color="auto"/>
            <w:right w:val="single" w:sz="18" w:space="0" w:color="auto"/>
          </w:tcBorders>
        </w:tcPr>
        <w:p w14:paraId="75331839" w14:textId="77777777" w:rsidR="00E7006A" w:rsidRPr="000E0329" w:rsidRDefault="00E7006A" w:rsidP="002E5565">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44353738" w14:textId="2FC7B508" w:rsidR="00E7006A" w:rsidRPr="000E0329" w:rsidRDefault="00E7006A" w:rsidP="0095326D">
          <w:pPr>
            <w:pStyle w:val="a5"/>
            <w:tabs>
              <w:tab w:val="clear" w:pos="4677"/>
              <w:tab w:val="clear" w:pos="9355"/>
              <w:tab w:val="left" w:pos="1150"/>
            </w:tabs>
            <w:rPr>
              <w:rFonts w:ascii="Times New Roman" w:hAnsi="Times New Roman" w:cs="Times New Roman"/>
              <w:sz w:val="16"/>
              <w:szCs w:val="16"/>
            </w:rPr>
          </w:pPr>
          <w:r>
            <w:rPr>
              <w:rFonts w:ascii="Times New Roman" w:hAnsi="Times New Roman" w:cs="Times New Roman"/>
              <w:sz w:val="16"/>
              <w:szCs w:val="16"/>
            </w:rPr>
            <w:tab/>
          </w:r>
        </w:p>
      </w:tc>
      <w:tc>
        <w:tcPr>
          <w:tcW w:w="5429" w:type="dxa"/>
          <w:gridSpan w:val="6"/>
          <w:vMerge/>
          <w:tcBorders>
            <w:top w:val="single" w:sz="18" w:space="0" w:color="auto"/>
            <w:left w:val="single" w:sz="18" w:space="0" w:color="auto"/>
            <w:bottom w:val="single" w:sz="18" w:space="0" w:color="auto"/>
            <w:right w:val="single" w:sz="18" w:space="0" w:color="auto"/>
          </w:tcBorders>
        </w:tcPr>
        <w:p w14:paraId="48944A91" w14:textId="77777777" w:rsidR="00E7006A" w:rsidRDefault="00E7006A" w:rsidP="00290F91">
          <w:pPr>
            <w:pStyle w:val="a5"/>
            <w:spacing w:before="120"/>
            <w:jc w:val="center"/>
            <w:rPr>
              <w:rFonts w:ascii="Times New Roman" w:hAnsi="Times New Roman" w:cs="Times New Roman"/>
              <w:sz w:val="16"/>
              <w:szCs w:val="16"/>
            </w:rPr>
          </w:pPr>
        </w:p>
      </w:tc>
    </w:tr>
    <w:tr w:rsidR="00E7006A" w14:paraId="26193145" w14:textId="77777777" w:rsidTr="00934321">
      <w:trPr>
        <w:trHeight w:val="255"/>
      </w:trPr>
      <w:tc>
        <w:tcPr>
          <w:tcW w:w="465" w:type="dxa"/>
          <w:tcBorders>
            <w:top w:val="single" w:sz="18" w:space="0" w:color="auto"/>
            <w:left w:val="single" w:sz="18" w:space="0" w:color="auto"/>
            <w:bottom w:val="single" w:sz="18" w:space="0" w:color="auto"/>
            <w:right w:val="single" w:sz="18" w:space="0" w:color="auto"/>
          </w:tcBorders>
        </w:tcPr>
        <w:p w14:paraId="3B924C7F" w14:textId="5A6CDA04" w:rsidR="00E7006A" w:rsidRPr="000E0329" w:rsidRDefault="00E7006A" w:rsidP="002E5565">
          <w:pPr>
            <w:pStyle w:val="a5"/>
            <w:rPr>
              <w:rFonts w:ascii="Times New Roman" w:hAnsi="Times New Roman" w:cs="Times New Roman"/>
              <w:sz w:val="16"/>
              <w:szCs w:val="16"/>
            </w:rPr>
          </w:pPr>
          <w:r w:rsidRPr="000E0329">
            <w:rPr>
              <w:rFonts w:ascii="Times New Roman" w:hAnsi="Times New Roman" w:cs="Times New Roman"/>
              <w:sz w:val="16"/>
              <w:szCs w:val="16"/>
            </w:rPr>
            <w:t>Изм.</w:t>
          </w:r>
        </w:p>
      </w:tc>
      <w:tc>
        <w:tcPr>
          <w:tcW w:w="716" w:type="dxa"/>
          <w:tcBorders>
            <w:top w:val="single" w:sz="18" w:space="0" w:color="auto"/>
            <w:left w:val="single" w:sz="18" w:space="0" w:color="auto"/>
            <w:bottom w:val="single" w:sz="18" w:space="0" w:color="auto"/>
            <w:right w:val="single" w:sz="18" w:space="0" w:color="auto"/>
          </w:tcBorders>
        </w:tcPr>
        <w:p w14:paraId="768D70DD" w14:textId="02AED0A7" w:rsidR="00E7006A" w:rsidRPr="000E0329" w:rsidRDefault="00E7006A" w:rsidP="002E5565">
          <w:pPr>
            <w:pStyle w:val="a5"/>
            <w:rPr>
              <w:rFonts w:ascii="Times New Roman" w:hAnsi="Times New Roman" w:cs="Times New Roman"/>
              <w:sz w:val="16"/>
              <w:szCs w:val="16"/>
            </w:rPr>
          </w:pPr>
          <w:r w:rsidRPr="000E0329">
            <w:rPr>
              <w:rFonts w:ascii="Times New Roman" w:hAnsi="Times New Roman" w:cs="Times New Roman"/>
              <w:sz w:val="16"/>
              <w:szCs w:val="16"/>
            </w:rPr>
            <w:t>Лист</w:t>
          </w:r>
        </w:p>
      </w:tc>
      <w:tc>
        <w:tcPr>
          <w:tcW w:w="1392" w:type="dxa"/>
          <w:tcBorders>
            <w:top w:val="single" w:sz="18" w:space="0" w:color="auto"/>
            <w:left w:val="single" w:sz="18" w:space="0" w:color="auto"/>
            <w:bottom w:val="single" w:sz="18" w:space="0" w:color="auto"/>
            <w:right w:val="single" w:sz="18" w:space="0" w:color="auto"/>
          </w:tcBorders>
        </w:tcPr>
        <w:p w14:paraId="2B2FB397" w14:textId="7D82D742" w:rsidR="00E7006A" w:rsidRPr="000E0329" w:rsidRDefault="00E7006A" w:rsidP="0095326D">
          <w:pPr>
            <w:pStyle w:val="a5"/>
            <w:jc w:val="center"/>
            <w:rPr>
              <w:rFonts w:ascii="Times New Roman" w:hAnsi="Times New Roman" w:cs="Times New Roman"/>
              <w:sz w:val="16"/>
              <w:szCs w:val="16"/>
            </w:rPr>
          </w:pPr>
          <w:r>
            <w:rPr>
              <w:rFonts w:ascii="Times New Roman" w:hAnsi="Times New Roman" w:cs="Times New Roman"/>
              <w:sz w:val="16"/>
              <w:szCs w:val="16"/>
            </w:rPr>
            <w:t>№ документа</w:t>
          </w:r>
        </w:p>
      </w:tc>
      <w:tc>
        <w:tcPr>
          <w:tcW w:w="794" w:type="dxa"/>
          <w:tcBorders>
            <w:top w:val="single" w:sz="18" w:space="0" w:color="auto"/>
            <w:left w:val="single" w:sz="18" w:space="0" w:color="auto"/>
            <w:bottom w:val="single" w:sz="18" w:space="0" w:color="auto"/>
            <w:right w:val="single" w:sz="18" w:space="0" w:color="auto"/>
          </w:tcBorders>
        </w:tcPr>
        <w:p w14:paraId="60097182" w14:textId="206A2CC3" w:rsidR="00E7006A" w:rsidRPr="000E0329" w:rsidRDefault="00E7006A" w:rsidP="0095326D">
          <w:pPr>
            <w:pStyle w:val="a5"/>
            <w:jc w:val="center"/>
            <w:rPr>
              <w:rFonts w:ascii="Times New Roman" w:hAnsi="Times New Roman" w:cs="Times New Roman"/>
              <w:sz w:val="16"/>
              <w:szCs w:val="16"/>
            </w:rPr>
          </w:pPr>
          <w:proofErr w:type="spellStart"/>
          <w:r>
            <w:rPr>
              <w:rFonts w:ascii="Times New Roman" w:hAnsi="Times New Roman" w:cs="Times New Roman"/>
              <w:sz w:val="16"/>
              <w:szCs w:val="16"/>
            </w:rPr>
            <w:t>Подпс</w:t>
          </w:r>
          <w:proofErr w:type="spellEnd"/>
          <w:r>
            <w:rPr>
              <w:rFonts w:ascii="Times New Roman" w:hAnsi="Times New Roman" w:cs="Times New Roman"/>
              <w:sz w:val="16"/>
              <w:szCs w:val="16"/>
            </w:rPr>
            <w:t>.</w:t>
          </w:r>
        </w:p>
      </w:tc>
      <w:tc>
        <w:tcPr>
          <w:tcW w:w="1410" w:type="dxa"/>
          <w:tcBorders>
            <w:top w:val="single" w:sz="18" w:space="0" w:color="auto"/>
            <w:left w:val="single" w:sz="18" w:space="0" w:color="auto"/>
            <w:bottom w:val="single" w:sz="18" w:space="0" w:color="auto"/>
            <w:right w:val="single" w:sz="18" w:space="0" w:color="auto"/>
          </w:tcBorders>
        </w:tcPr>
        <w:p w14:paraId="65547745" w14:textId="1B95B014" w:rsidR="00E7006A" w:rsidRPr="000E0329" w:rsidRDefault="00E7006A" w:rsidP="0095326D">
          <w:pPr>
            <w:pStyle w:val="a5"/>
            <w:jc w:val="center"/>
            <w:rPr>
              <w:rFonts w:ascii="Times New Roman" w:hAnsi="Times New Roman" w:cs="Times New Roman"/>
              <w:sz w:val="16"/>
              <w:szCs w:val="16"/>
            </w:rPr>
          </w:pPr>
          <w:r>
            <w:rPr>
              <w:rFonts w:ascii="Times New Roman" w:hAnsi="Times New Roman" w:cs="Times New Roman"/>
              <w:sz w:val="16"/>
              <w:szCs w:val="16"/>
            </w:rPr>
            <w:t>Дата</w:t>
          </w:r>
        </w:p>
      </w:tc>
      <w:tc>
        <w:tcPr>
          <w:tcW w:w="2424" w:type="dxa"/>
          <w:vMerge w:val="restart"/>
          <w:tcBorders>
            <w:top w:val="single" w:sz="18" w:space="0" w:color="auto"/>
            <w:left w:val="single" w:sz="18" w:space="0" w:color="auto"/>
            <w:bottom w:val="single" w:sz="18" w:space="0" w:color="auto"/>
            <w:right w:val="single" w:sz="18" w:space="0" w:color="auto"/>
          </w:tcBorders>
        </w:tcPr>
        <w:p w14:paraId="7470733F" w14:textId="45349D46" w:rsidR="00E7006A" w:rsidRPr="000E0329" w:rsidRDefault="00E7006A" w:rsidP="002E50E3">
          <w:pPr>
            <w:spacing w:after="0" w:line="360" w:lineRule="auto"/>
            <w:jc w:val="center"/>
            <w:rPr>
              <w:rFonts w:ascii="Times New Roman" w:hAnsi="Times New Roman" w:cs="Times New Roman"/>
              <w:sz w:val="16"/>
              <w:szCs w:val="16"/>
            </w:rPr>
          </w:pPr>
          <w:r w:rsidRPr="00934321">
            <w:rPr>
              <w:rFonts w:ascii="Times New Roman" w:hAnsi="Times New Roman" w:cs="Times New Roman"/>
              <w:sz w:val="16"/>
              <w:szCs w:val="16"/>
            </w:rPr>
            <w:t>РАЗРАБОТКА АВТОРИЗА</w:t>
          </w:r>
          <w:r>
            <w:rPr>
              <w:rFonts w:ascii="Times New Roman" w:hAnsi="Times New Roman" w:cs="Times New Roman"/>
              <w:sz w:val="16"/>
              <w:szCs w:val="16"/>
            </w:rPr>
            <w:t>ЦИИ И РЕГИСТРАЦИИ В ПРИЛОЖЕНИИ «</w:t>
          </w:r>
          <w:r w:rsidR="002E50E3">
            <w:rPr>
              <w:rFonts w:ascii="Times New Roman" w:hAnsi="Times New Roman" w:cs="Times New Roman"/>
              <w:sz w:val="16"/>
              <w:szCs w:val="16"/>
            </w:rPr>
            <w:t>РЕСТОРАН</w:t>
          </w:r>
          <w:r>
            <w:rPr>
              <w:rFonts w:ascii="Times New Roman" w:hAnsi="Times New Roman" w:cs="Times New Roman"/>
              <w:sz w:val="16"/>
              <w:szCs w:val="16"/>
            </w:rPr>
            <w:t>»</w:t>
          </w:r>
        </w:p>
      </w:tc>
      <w:tc>
        <w:tcPr>
          <w:tcW w:w="1103" w:type="dxa"/>
          <w:gridSpan w:val="3"/>
          <w:tcBorders>
            <w:top w:val="single" w:sz="18" w:space="0" w:color="auto"/>
            <w:left w:val="single" w:sz="18" w:space="0" w:color="auto"/>
            <w:bottom w:val="single" w:sz="18" w:space="0" w:color="auto"/>
            <w:right w:val="single" w:sz="18" w:space="0" w:color="auto"/>
          </w:tcBorders>
        </w:tcPr>
        <w:p w14:paraId="19022848" w14:textId="092EC973" w:rsidR="00E7006A" w:rsidRPr="000E0329" w:rsidRDefault="00E7006A" w:rsidP="00290F91">
          <w:pPr>
            <w:pStyle w:val="a5"/>
            <w:jc w:val="center"/>
            <w:rPr>
              <w:rFonts w:ascii="Times New Roman" w:hAnsi="Times New Roman" w:cs="Times New Roman"/>
              <w:sz w:val="16"/>
              <w:szCs w:val="16"/>
            </w:rPr>
          </w:pPr>
          <w:r>
            <w:rPr>
              <w:rFonts w:ascii="Times New Roman" w:hAnsi="Times New Roman" w:cs="Times New Roman"/>
              <w:sz w:val="16"/>
              <w:szCs w:val="16"/>
            </w:rPr>
            <w:t>Лит.</w:t>
          </w:r>
        </w:p>
      </w:tc>
      <w:tc>
        <w:tcPr>
          <w:tcW w:w="857" w:type="dxa"/>
          <w:tcBorders>
            <w:top w:val="single" w:sz="18" w:space="0" w:color="auto"/>
            <w:left w:val="single" w:sz="18" w:space="0" w:color="auto"/>
            <w:bottom w:val="single" w:sz="18" w:space="0" w:color="auto"/>
            <w:right w:val="single" w:sz="18" w:space="0" w:color="auto"/>
          </w:tcBorders>
        </w:tcPr>
        <w:p w14:paraId="02D01752" w14:textId="5205EEAD" w:rsidR="00E7006A" w:rsidRPr="000E0329" w:rsidRDefault="00E7006A" w:rsidP="00290F91">
          <w:pPr>
            <w:pStyle w:val="a5"/>
            <w:jc w:val="center"/>
            <w:rPr>
              <w:rFonts w:ascii="Times New Roman" w:hAnsi="Times New Roman" w:cs="Times New Roman"/>
              <w:sz w:val="16"/>
              <w:szCs w:val="16"/>
            </w:rPr>
          </w:pPr>
          <w:r>
            <w:rPr>
              <w:rFonts w:ascii="Times New Roman" w:hAnsi="Times New Roman" w:cs="Times New Roman"/>
              <w:sz w:val="16"/>
              <w:szCs w:val="16"/>
            </w:rPr>
            <w:t>Лист</w:t>
          </w:r>
        </w:p>
      </w:tc>
      <w:tc>
        <w:tcPr>
          <w:tcW w:w="1045" w:type="dxa"/>
          <w:tcBorders>
            <w:top w:val="single" w:sz="18" w:space="0" w:color="auto"/>
            <w:left w:val="single" w:sz="18" w:space="0" w:color="auto"/>
            <w:bottom w:val="single" w:sz="18" w:space="0" w:color="auto"/>
            <w:right w:val="single" w:sz="18" w:space="0" w:color="auto"/>
          </w:tcBorders>
        </w:tcPr>
        <w:p w14:paraId="041B4B02" w14:textId="6A06A8CB" w:rsidR="00E7006A" w:rsidRPr="000E0329" w:rsidRDefault="00E7006A" w:rsidP="00290F91">
          <w:pPr>
            <w:pStyle w:val="a5"/>
            <w:jc w:val="center"/>
            <w:rPr>
              <w:rFonts w:ascii="Times New Roman" w:hAnsi="Times New Roman" w:cs="Times New Roman"/>
              <w:sz w:val="16"/>
              <w:szCs w:val="16"/>
            </w:rPr>
          </w:pPr>
          <w:r>
            <w:rPr>
              <w:rFonts w:ascii="Times New Roman" w:hAnsi="Times New Roman" w:cs="Times New Roman"/>
              <w:sz w:val="16"/>
              <w:szCs w:val="16"/>
            </w:rPr>
            <w:t>Листов</w:t>
          </w:r>
        </w:p>
      </w:tc>
    </w:tr>
    <w:tr w:rsidR="00E7006A" w14:paraId="1BB11984" w14:textId="77777777" w:rsidTr="00934321">
      <w:trPr>
        <w:trHeight w:val="255"/>
      </w:trPr>
      <w:tc>
        <w:tcPr>
          <w:tcW w:w="1181" w:type="dxa"/>
          <w:gridSpan w:val="2"/>
          <w:tcBorders>
            <w:top w:val="single" w:sz="18" w:space="0" w:color="auto"/>
            <w:left w:val="single" w:sz="18" w:space="0" w:color="auto"/>
            <w:bottom w:val="single" w:sz="18" w:space="0" w:color="auto"/>
            <w:right w:val="single" w:sz="18" w:space="0" w:color="auto"/>
          </w:tcBorders>
        </w:tcPr>
        <w:p w14:paraId="7365BD5C" w14:textId="1A0EDF3F" w:rsidR="00E7006A" w:rsidRPr="000E0329" w:rsidRDefault="00E7006A" w:rsidP="002E5565">
          <w:pPr>
            <w:pStyle w:val="a5"/>
            <w:rPr>
              <w:rFonts w:ascii="Times New Roman" w:hAnsi="Times New Roman" w:cs="Times New Roman"/>
              <w:sz w:val="16"/>
              <w:szCs w:val="16"/>
            </w:rPr>
          </w:pPr>
          <w:proofErr w:type="spellStart"/>
          <w:r w:rsidRPr="000E0329">
            <w:rPr>
              <w:rFonts w:ascii="Times New Roman" w:hAnsi="Times New Roman" w:cs="Times New Roman"/>
              <w:sz w:val="16"/>
              <w:szCs w:val="16"/>
            </w:rPr>
            <w:t>Разраб</w:t>
          </w:r>
          <w:proofErr w:type="spellEnd"/>
          <w:r w:rsidRPr="000E0329">
            <w:rPr>
              <w:rFonts w:ascii="Times New Roman" w:hAnsi="Times New Roman" w:cs="Times New Roman"/>
              <w:sz w:val="16"/>
              <w:szCs w:val="16"/>
            </w:rPr>
            <w:t>.</w:t>
          </w:r>
        </w:p>
      </w:tc>
      <w:tc>
        <w:tcPr>
          <w:tcW w:w="1392" w:type="dxa"/>
          <w:tcBorders>
            <w:top w:val="single" w:sz="18" w:space="0" w:color="auto"/>
            <w:left w:val="single" w:sz="18" w:space="0" w:color="auto"/>
            <w:bottom w:val="single" w:sz="18" w:space="0" w:color="auto"/>
            <w:right w:val="single" w:sz="18" w:space="0" w:color="auto"/>
          </w:tcBorders>
        </w:tcPr>
        <w:p w14:paraId="211E5D16" w14:textId="4B36E400" w:rsidR="00E7006A" w:rsidRPr="00EF739C" w:rsidRDefault="002E50E3" w:rsidP="002E5565">
          <w:pPr>
            <w:pStyle w:val="a5"/>
            <w:rPr>
              <w:rFonts w:ascii="Times New Roman" w:hAnsi="Times New Roman" w:cs="Times New Roman"/>
              <w:sz w:val="14"/>
              <w:szCs w:val="14"/>
            </w:rPr>
          </w:pPr>
          <w:r>
            <w:rPr>
              <w:rFonts w:ascii="Times New Roman" w:hAnsi="Times New Roman" w:cs="Times New Roman"/>
              <w:sz w:val="14"/>
              <w:szCs w:val="14"/>
            </w:rPr>
            <w:t>Мусина К.Ф.</w:t>
          </w:r>
        </w:p>
      </w:tc>
      <w:tc>
        <w:tcPr>
          <w:tcW w:w="794" w:type="dxa"/>
          <w:tcBorders>
            <w:top w:val="single" w:sz="18" w:space="0" w:color="auto"/>
            <w:left w:val="single" w:sz="18" w:space="0" w:color="auto"/>
            <w:bottom w:val="single" w:sz="18" w:space="0" w:color="auto"/>
            <w:right w:val="single" w:sz="18" w:space="0" w:color="auto"/>
          </w:tcBorders>
        </w:tcPr>
        <w:p w14:paraId="24E5CB04" w14:textId="77777777" w:rsidR="00E7006A" w:rsidRPr="000E0329" w:rsidRDefault="00E7006A" w:rsidP="002E5565">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1EAA30DF" w14:textId="77777777" w:rsidR="00E7006A" w:rsidRPr="000E0329" w:rsidRDefault="00E7006A" w:rsidP="002E5565">
          <w:pPr>
            <w:pStyle w:val="a5"/>
            <w:rPr>
              <w:rFonts w:ascii="Times New Roman" w:hAnsi="Times New Roman" w:cs="Times New Roman"/>
              <w:sz w:val="16"/>
              <w:szCs w:val="16"/>
            </w:rPr>
          </w:pPr>
        </w:p>
      </w:tc>
      <w:tc>
        <w:tcPr>
          <w:tcW w:w="2424" w:type="dxa"/>
          <w:vMerge/>
          <w:tcBorders>
            <w:top w:val="single" w:sz="18" w:space="0" w:color="auto"/>
            <w:left w:val="single" w:sz="18" w:space="0" w:color="auto"/>
            <w:bottom w:val="single" w:sz="18" w:space="0" w:color="auto"/>
            <w:right w:val="single" w:sz="18" w:space="0" w:color="auto"/>
          </w:tcBorders>
        </w:tcPr>
        <w:p w14:paraId="02219B61" w14:textId="77777777" w:rsidR="00E7006A" w:rsidRPr="000E0329" w:rsidRDefault="00E7006A" w:rsidP="00290F91">
          <w:pPr>
            <w:pStyle w:val="a5"/>
            <w:jc w:val="center"/>
            <w:rPr>
              <w:rFonts w:ascii="Times New Roman" w:hAnsi="Times New Roman" w:cs="Times New Roman"/>
              <w:sz w:val="16"/>
              <w:szCs w:val="16"/>
            </w:rPr>
          </w:pPr>
        </w:p>
      </w:tc>
      <w:tc>
        <w:tcPr>
          <w:tcW w:w="245" w:type="dxa"/>
          <w:tcBorders>
            <w:top w:val="single" w:sz="18" w:space="0" w:color="auto"/>
            <w:left w:val="single" w:sz="18" w:space="0" w:color="auto"/>
            <w:bottom w:val="single" w:sz="18" w:space="0" w:color="auto"/>
            <w:right w:val="single" w:sz="18" w:space="0" w:color="auto"/>
          </w:tcBorders>
        </w:tcPr>
        <w:p w14:paraId="6A6B1245" w14:textId="77777777" w:rsidR="00E7006A" w:rsidRPr="000E0329" w:rsidRDefault="00E7006A" w:rsidP="00290F91">
          <w:pPr>
            <w:pStyle w:val="a5"/>
            <w:jc w:val="center"/>
            <w:rPr>
              <w:rFonts w:ascii="Times New Roman" w:hAnsi="Times New Roman" w:cs="Times New Roman"/>
              <w:sz w:val="16"/>
              <w:szCs w:val="16"/>
            </w:rPr>
          </w:pPr>
        </w:p>
      </w:tc>
      <w:tc>
        <w:tcPr>
          <w:tcW w:w="429" w:type="dxa"/>
          <w:tcBorders>
            <w:top w:val="single" w:sz="18" w:space="0" w:color="auto"/>
            <w:left w:val="single" w:sz="18" w:space="0" w:color="auto"/>
            <w:bottom w:val="single" w:sz="18" w:space="0" w:color="auto"/>
            <w:right w:val="single" w:sz="18" w:space="0" w:color="auto"/>
          </w:tcBorders>
        </w:tcPr>
        <w:p w14:paraId="28A8DFC6" w14:textId="719D6852" w:rsidR="00E7006A" w:rsidRPr="000E0329" w:rsidRDefault="00E7006A" w:rsidP="00290F91">
          <w:pPr>
            <w:pStyle w:val="a5"/>
            <w:jc w:val="center"/>
            <w:rPr>
              <w:rFonts w:ascii="Times New Roman" w:hAnsi="Times New Roman" w:cs="Times New Roman"/>
              <w:sz w:val="16"/>
              <w:szCs w:val="16"/>
            </w:rPr>
          </w:pPr>
          <w:r>
            <w:rPr>
              <w:rFonts w:ascii="Times New Roman" w:hAnsi="Times New Roman" w:cs="Times New Roman"/>
              <w:sz w:val="16"/>
              <w:szCs w:val="16"/>
            </w:rPr>
            <w:t>К</w:t>
          </w:r>
        </w:p>
      </w:tc>
      <w:tc>
        <w:tcPr>
          <w:tcW w:w="429" w:type="dxa"/>
          <w:tcBorders>
            <w:top w:val="single" w:sz="18" w:space="0" w:color="auto"/>
            <w:left w:val="single" w:sz="18" w:space="0" w:color="auto"/>
            <w:bottom w:val="single" w:sz="18" w:space="0" w:color="auto"/>
            <w:right w:val="single" w:sz="18" w:space="0" w:color="auto"/>
          </w:tcBorders>
        </w:tcPr>
        <w:p w14:paraId="5E528CD6" w14:textId="78DDA760" w:rsidR="00E7006A" w:rsidRPr="000E0329" w:rsidRDefault="00E7006A" w:rsidP="00290F91">
          <w:pPr>
            <w:pStyle w:val="a5"/>
            <w:jc w:val="center"/>
            <w:rPr>
              <w:rFonts w:ascii="Times New Roman" w:hAnsi="Times New Roman" w:cs="Times New Roman"/>
              <w:sz w:val="16"/>
              <w:szCs w:val="16"/>
            </w:rPr>
          </w:pPr>
        </w:p>
      </w:tc>
      <w:tc>
        <w:tcPr>
          <w:tcW w:w="857" w:type="dxa"/>
          <w:tcBorders>
            <w:top w:val="single" w:sz="18" w:space="0" w:color="auto"/>
            <w:left w:val="single" w:sz="18" w:space="0" w:color="auto"/>
            <w:bottom w:val="single" w:sz="18" w:space="0" w:color="auto"/>
            <w:right w:val="single" w:sz="18" w:space="0" w:color="auto"/>
          </w:tcBorders>
        </w:tcPr>
        <w:p w14:paraId="1FF1DB38" w14:textId="463FE412" w:rsidR="00E7006A" w:rsidRPr="000E0329" w:rsidRDefault="00E7006A" w:rsidP="00290F91">
          <w:pPr>
            <w:pStyle w:val="a5"/>
            <w:jc w:val="center"/>
            <w:rPr>
              <w:rFonts w:ascii="Times New Roman" w:hAnsi="Times New Roman" w:cs="Times New Roman"/>
              <w:sz w:val="16"/>
              <w:szCs w:val="16"/>
            </w:rPr>
          </w:pPr>
          <w:r>
            <w:rPr>
              <w:rFonts w:ascii="Times New Roman" w:hAnsi="Times New Roman" w:cs="Times New Roman"/>
              <w:sz w:val="16"/>
              <w:szCs w:val="16"/>
            </w:rPr>
            <w:t>3</w:t>
          </w:r>
        </w:p>
      </w:tc>
      <w:tc>
        <w:tcPr>
          <w:tcW w:w="1045" w:type="dxa"/>
          <w:tcBorders>
            <w:top w:val="single" w:sz="18" w:space="0" w:color="auto"/>
            <w:left w:val="single" w:sz="18" w:space="0" w:color="auto"/>
            <w:bottom w:val="single" w:sz="18" w:space="0" w:color="auto"/>
            <w:right w:val="single" w:sz="18" w:space="0" w:color="auto"/>
          </w:tcBorders>
        </w:tcPr>
        <w:p w14:paraId="1C73A5EC" w14:textId="6CDBC5CB" w:rsidR="00E7006A" w:rsidRPr="000E0329" w:rsidRDefault="00E7006A" w:rsidP="00290F91">
          <w:pPr>
            <w:pStyle w:val="a5"/>
            <w:jc w:val="center"/>
            <w:rPr>
              <w:rFonts w:ascii="Times New Roman" w:hAnsi="Times New Roman" w:cs="Times New Roman"/>
              <w:sz w:val="16"/>
              <w:szCs w:val="16"/>
            </w:rPr>
          </w:pPr>
          <w:r w:rsidRPr="00934321">
            <w:rPr>
              <w:rFonts w:ascii="Times New Roman" w:hAnsi="Times New Roman" w:cs="Times New Roman"/>
              <w:sz w:val="16"/>
              <w:szCs w:val="16"/>
              <w:highlight w:val="yellow"/>
            </w:rPr>
            <w:t>44</w:t>
          </w:r>
        </w:p>
      </w:tc>
    </w:tr>
    <w:tr w:rsidR="00E7006A" w14:paraId="4F1E04C9" w14:textId="77777777" w:rsidTr="00934321">
      <w:trPr>
        <w:trHeight w:val="255"/>
      </w:trPr>
      <w:tc>
        <w:tcPr>
          <w:tcW w:w="1181" w:type="dxa"/>
          <w:gridSpan w:val="2"/>
          <w:tcBorders>
            <w:top w:val="single" w:sz="18" w:space="0" w:color="auto"/>
            <w:left w:val="single" w:sz="18" w:space="0" w:color="auto"/>
            <w:bottom w:val="single" w:sz="18" w:space="0" w:color="auto"/>
            <w:right w:val="single" w:sz="18" w:space="0" w:color="auto"/>
          </w:tcBorders>
        </w:tcPr>
        <w:p w14:paraId="6E45CB44" w14:textId="0D9FFA08" w:rsidR="00E7006A" w:rsidRPr="000E0329" w:rsidRDefault="00E7006A" w:rsidP="00290F91">
          <w:pPr>
            <w:pStyle w:val="a5"/>
            <w:rPr>
              <w:rFonts w:ascii="Times New Roman" w:hAnsi="Times New Roman" w:cs="Times New Roman"/>
              <w:sz w:val="16"/>
              <w:szCs w:val="16"/>
            </w:rPr>
          </w:pPr>
          <w:r w:rsidRPr="000E0329">
            <w:rPr>
              <w:rFonts w:ascii="Times New Roman" w:hAnsi="Times New Roman" w:cs="Times New Roman"/>
              <w:sz w:val="16"/>
              <w:szCs w:val="16"/>
            </w:rPr>
            <w:t>Пров.</w:t>
          </w:r>
        </w:p>
      </w:tc>
      <w:tc>
        <w:tcPr>
          <w:tcW w:w="1392" w:type="dxa"/>
          <w:tcBorders>
            <w:top w:val="single" w:sz="18" w:space="0" w:color="auto"/>
            <w:left w:val="single" w:sz="18" w:space="0" w:color="auto"/>
            <w:bottom w:val="single" w:sz="18" w:space="0" w:color="auto"/>
            <w:right w:val="single" w:sz="18" w:space="0" w:color="auto"/>
          </w:tcBorders>
        </w:tcPr>
        <w:p w14:paraId="0693E5B8" w14:textId="044260B5" w:rsidR="00E7006A" w:rsidRPr="000E0329" w:rsidRDefault="00E7006A" w:rsidP="00290F91">
          <w:pPr>
            <w:pStyle w:val="a5"/>
            <w:rPr>
              <w:rFonts w:ascii="Times New Roman" w:hAnsi="Times New Roman" w:cs="Times New Roman"/>
              <w:sz w:val="16"/>
              <w:szCs w:val="16"/>
            </w:rPr>
          </w:pPr>
          <w:r>
            <w:rPr>
              <w:rFonts w:ascii="Times New Roman" w:hAnsi="Times New Roman" w:cs="Times New Roman"/>
              <w:sz w:val="16"/>
              <w:szCs w:val="16"/>
            </w:rPr>
            <w:t>Воропанова И.О</w:t>
          </w:r>
        </w:p>
      </w:tc>
      <w:tc>
        <w:tcPr>
          <w:tcW w:w="794" w:type="dxa"/>
          <w:tcBorders>
            <w:top w:val="single" w:sz="18" w:space="0" w:color="auto"/>
            <w:left w:val="single" w:sz="18" w:space="0" w:color="auto"/>
            <w:bottom w:val="single" w:sz="18" w:space="0" w:color="auto"/>
            <w:right w:val="single" w:sz="18" w:space="0" w:color="auto"/>
          </w:tcBorders>
        </w:tcPr>
        <w:p w14:paraId="72E07A9D" w14:textId="77777777" w:rsidR="00E7006A" w:rsidRPr="000E0329" w:rsidRDefault="00E7006A" w:rsidP="00290F91">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28CCD0C6" w14:textId="77777777" w:rsidR="00E7006A" w:rsidRPr="000E0329" w:rsidRDefault="00E7006A" w:rsidP="00290F91">
          <w:pPr>
            <w:pStyle w:val="a5"/>
            <w:rPr>
              <w:rFonts w:ascii="Times New Roman" w:hAnsi="Times New Roman" w:cs="Times New Roman"/>
              <w:sz w:val="16"/>
              <w:szCs w:val="16"/>
            </w:rPr>
          </w:pPr>
        </w:p>
      </w:tc>
      <w:tc>
        <w:tcPr>
          <w:tcW w:w="2424" w:type="dxa"/>
          <w:vMerge/>
          <w:tcBorders>
            <w:top w:val="single" w:sz="18" w:space="0" w:color="auto"/>
            <w:left w:val="single" w:sz="18" w:space="0" w:color="auto"/>
            <w:bottom w:val="single" w:sz="18" w:space="0" w:color="auto"/>
            <w:right w:val="single" w:sz="18" w:space="0" w:color="auto"/>
          </w:tcBorders>
        </w:tcPr>
        <w:p w14:paraId="5471F998" w14:textId="77777777" w:rsidR="00E7006A" w:rsidRPr="000E0329" w:rsidRDefault="00E7006A" w:rsidP="00290F91">
          <w:pPr>
            <w:pStyle w:val="a5"/>
            <w:jc w:val="center"/>
            <w:rPr>
              <w:rFonts w:ascii="Times New Roman" w:hAnsi="Times New Roman" w:cs="Times New Roman"/>
              <w:sz w:val="16"/>
              <w:szCs w:val="16"/>
            </w:rPr>
          </w:pPr>
        </w:p>
      </w:tc>
      <w:tc>
        <w:tcPr>
          <w:tcW w:w="3005" w:type="dxa"/>
          <w:gridSpan w:val="5"/>
          <w:vMerge w:val="restart"/>
          <w:tcBorders>
            <w:top w:val="single" w:sz="18" w:space="0" w:color="auto"/>
            <w:left w:val="single" w:sz="18" w:space="0" w:color="auto"/>
            <w:bottom w:val="single" w:sz="18" w:space="0" w:color="auto"/>
            <w:right w:val="single" w:sz="18" w:space="0" w:color="auto"/>
          </w:tcBorders>
          <w:vAlign w:val="center"/>
        </w:tcPr>
        <w:p w14:paraId="72B2C434" w14:textId="08ECC11E" w:rsidR="00E7006A" w:rsidRPr="00DD231B" w:rsidRDefault="00E7006A" w:rsidP="00934321">
          <w:pPr>
            <w:pStyle w:val="a5"/>
            <w:jc w:val="center"/>
            <w:rPr>
              <w:rFonts w:ascii="Times New Roman" w:hAnsi="Times New Roman" w:cs="Times New Roman"/>
              <w:sz w:val="24"/>
              <w:szCs w:val="24"/>
            </w:rPr>
          </w:pPr>
          <w:r w:rsidRPr="00DD231B">
            <w:rPr>
              <w:rFonts w:ascii="Times New Roman" w:hAnsi="Times New Roman" w:cs="Times New Roman"/>
              <w:sz w:val="24"/>
              <w:szCs w:val="24"/>
            </w:rPr>
            <w:t>ИС-301</w:t>
          </w:r>
        </w:p>
      </w:tc>
    </w:tr>
    <w:tr w:rsidR="00E7006A" w14:paraId="350FC3FE" w14:textId="77777777" w:rsidTr="00934321">
      <w:trPr>
        <w:trHeight w:val="255"/>
      </w:trPr>
      <w:tc>
        <w:tcPr>
          <w:tcW w:w="1181" w:type="dxa"/>
          <w:gridSpan w:val="2"/>
          <w:tcBorders>
            <w:top w:val="single" w:sz="18" w:space="0" w:color="auto"/>
            <w:left w:val="single" w:sz="18" w:space="0" w:color="auto"/>
            <w:bottom w:val="single" w:sz="18" w:space="0" w:color="auto"/>
            <w:right w:val="single" w:sz="18" w:space="0" w:color="auto"/>
          </w:tcBorders>
        </w:tcPr>
        <w:p w14:paraId="2188DE48" w14:textId="3F30C19A" w:rsidR="00E7006A" w:rsidRPr="000E0329" w:rsidRDefault="00E7006A" w:rsidP="00290F91">
          <w:pPr>
            <w:pStyle w:val="a5"/>
            <w:rPr>
              <w:rFonts w:ascii="Times New Roman" w:hAnsi="Times New Roman" w:cs="Times New Roman"/>
              <w:sz w:val="16"/>
              <w:szCs w:val="16"/>
            </w:rPr>
          </w:pPr>
          <w:r w:rsidRPr="000E0329">
            <w:rPr>
              <w:rFonts w:ascii="Times New Roman" w:hAnsi="Times New Roman" w:cs="Times New Roman"/>
              <w:sz w:val="16"/>
              <w:szCs w:val="16"/>
            </w:rPr>
            <w:t>Н-контр.</w:t>
          </w:r>
        </w:p>
      </w:tc>
      <w:tc>
        <w:tcPr>
          <w:tcW w:w="1392" w:type="dxa"/>
          <w:tcBorders>
            <w:top w:val="single" w:sz="18" w:space="0" w:color="auto"/>
            <w:left w:val="single" w:sz="18" w:space="0" w:color="auto"/>
            <w:bottom w:val="single" w:sz="18" w:space="0" w:color="auto"/>
            <w:right w:val="single" w:sz="18" w:space="0" w:color="auto"/>
          </w:tcBorders>
        </w:tcPr>
        <w:p w14:paraId="1AC4305F" w14:textId="3F7936E5" w:rsidR="00E7006A" w:rsidRPr="000E0329" w:rsidRDefault="00E7006A" w:rsidP="00290F91">
          <w:pPr>
            <w:pStyle w:val="a5"/>
            <w:rPr>
              <w:rFonts w:ascii="Times New Roman" w:hAnsi="Times New Roman" w:cs="Times New Roman"/>
              <w:sz w:val="16"/>
              <w:szCs w:val="16"/>
            </w:rPr>
          </w:pPr>
          <w:r>
            <w:rPr>
              <w:rFonts w:ascii="Times New Roman" w:hAnsi="Times New Roman" w:cs="Times New Roman"/>
              <w:sz w:val="16"/>
              <w:szCs w:val="16"/>
            </w:rPr>
            <w:t>Воропанова И.О</w:t>
          </w:r>
        </w:p>
      </w:tc>
      <w:tc>
        <w:tcPr>
          <w:tcW w:w="794" w:type="dxa"/>
          <w:tcBorders>
            <w:top w:val="single" w:sz="18" w:space="0" w:color="auto"/>
            <w:left w:val="single" w:sz="18" w:space="0" w:color="auto"/>
            <w:bottom w:val="single" w:sz="18" w:space="0" w:color="auto"/>
            <w:right w:val="single" w:sz="18" w:space="0" w:color="auto"/>
          </w:tcBorders>
        </w:tcPr>
        <w:p w14:paraId="73807989" w14:textId="77777777" w:rsidR="00E7006A" w:rsidRPr="000E0329" w:rsidRDefault="00E7006A" w:rsidP="00290F91">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22C3727C" w14:textId="77777777" w:rsidR="00E7006A" w:rsidRPr="000E0329" w:rsidRDefault="00E7006A" w:rsidP="00290F91">
          <w:pPr>
            <w:pStyle w:val="a5"/>
            <w:rPr>
              <w:rFonts w:ascii="Times New Roman" w:hAnsi="Times New Roman" w:cs="Times New Roman"/>
              <w:sz w:val="16"/>
              <w:szCs w:val="16"/>
            </w:rPr>
          </w:pPr>
        </w:p>
      </w:tc>
      <w:tc>
        <w:tcPr>
          <w:tcW w:w="2424" w:type="dxa"/>
          <w:vMerge/>
          <w:tcBorders>
            <w:top w:val="single" w:sz="18" w:space="0" w:color="auto"/>
            <w:left w:val="single" w:sz="18" w:space="0" w:color="auto"/>
            <w:right w:val="single" w:sz="18" w:space="0" w:color="auto"/>
          </w:tcBorders>
        </w:tcPr>
        <w:p w14:paraId="3F0BC04F" w14:textId="77777777" w:rsidR="00E7006A" w:rsidRPr="000E0329" w:rsidRDefault="00E7006A" w:rsidP="00290F91">
          <w:pPr>
            <w:pStyle w:val="a5"/>
            <w:rPr>
              <w:rFonts w:ascii="Times New Roman" w:hAnsi="Times New Roman" w:cs="Times New Roman"/>
              <w:sz w:val="16"/>
              <w:szCs w:val="16"/>
            </w:rPr>
          </w:pPr>
        </w:p>
      </w:tc>
      <w:tc>
        <w:tcPr>
          <w:tcW w:w="3005" w:type="dxa"/>
          <w:gridSpan w:val="5"/>
          <w:vMerge/>
          <w:tcBorders>
            <w:top w:val="single" w:sz="18" w:space="0" w:color="auto"/>
            <w:left w:val="single" w:sz="18" w:space="0" w:color="auto"/>
            <w:bottom w:val="single" w:sz="18" w:space="0" w:color="auto"/>
            <w:right w:val="single" w:sz="18" w:space="0" w:color="auto"/>
          </w:tcBorders>
        </w:tcPr>
        <w:p w14:paraId="002C0D88" w14:textId="77777777" w:rsidR="00E7006A" w:rsidRPr="000E0329" w:rsidRDefault="00E7006A" w:rsidP="00290F91">
          <w:pPr>
            <w:pStyle w:val="a5"/>
            <w:rPr>
              <w:rFonts w:ascii="Times New Roman" w:hAnsi="Times New Roman" w:cs="Times New Roman"/>
              <w:sz w:val="16"/>
              <w:szCs w:val="16"/>
            </w:rPr>
          </w:pPr>
        </w:p>
      </w:tc>
    </w:tr>
    <w:tr w:rsidR="00E7006A" w14:paraId="093065A5" w14:textId="77777777" w:rsidTr="00934321">
      <w:trPr>
        <w:trHeight w:val="29"/>
      </w:trPr>
      <w:tc>
        <w:tcPr>
          <w:tcW w:w="1181" w:type="dxa"/>
          <w:gridSpan w:val="2"/>
          <w:tcBorders>
            <w:top w:val="single" w:sz="18" w:space="0" w:color="auto"/>
            <w:left w:val="single" w:sz="18" w:space="0" w:color="auto"/>
            <w:bottom w:val="single" w:sz="18" w:space="0" w:color="auto"/>
            <w:right w:val="single" w:sz="18" w:space="0" w:color="auto"/>
          </w:tcBorders>
        </w:tcPr>
        <w:p w14:paraId="538C8223" w14:textId="5AD0EA41" w:rsidR="00E7006A" w:rsidRPr="000E0329" w:rsidRDefault="00E7006A" w:rsidP="00290F91">
          <w:pPr>
            <w:pStyle w:val="a5"/>
            <w:rPr>
              <w:rFonts w:ascii="Times New Roman" w:hAnsi="Times New Roman" w:cs="Times New Roman"/>
              <w:sz w:val="16"/>
              <w:szCs w:val="16"/>
            </w:rPr>
          </w:pPr>
          <w:r>
            <w:rPr>
              <w:rFonts w:ascii="Times New Roman" w:hAnsi="Times New Roman" w:cs="Times New Roman"/>
              <w:sz w:val="16"/>
              <w:szCs w:val="16"/>
            </w:rPr>
            <w:t>Утв.</w:t>
          </w:r>
        </w:p>
      </w:tc>
      <w:tc>
        <w:tcPr>
          <w:tcW w:w="1392" w:type="dxa"/>
          <w:tcBorders>
            <w:top w:val="single" w:sz="18" w:space="0" w:color="auto"/>
            <w:left w:val="single" w:sz="18" w:space="0" w:color="auto"/>
            <w:bottom w:val="single" w:sz="18" w:space="0" w:color="auto"/>
            <w:right w:val="single" w:sz="18" w:space="0" w:color="auto"/>
          </w:tcBorders>
        </w:tcPr>
        <w:p w14:paraId="50695D6B" w14:textId="3CAE1A90" w:rsidR="00E7006A" w:rsidRPr="000E0329" w:rsidRDefault="00E7006A" w:rsidP="00290F91">
          <w:pPr>
            <w:pStyle w:val="a5"/>
            <w:rPr>
              <w:rFonts w:ascii="Times New Roman" w:hAnsi="Times New Roman" w:cs="Times New Roman"/>
              <w:sz w:val="16"/>
              <w:szCs w:val="16"/>
            </w:rPr>
          </w:pPr>
          <w:r w:rsidRPr="002B1DEF">
            <w:rPr>
              <w:rFonts w:ascii="Times New Roman" w:hAnsi="Times New Roman" w:cs="Times New Roman"/>
              <w:sz w:val="16"/>
              <w:szCs w:val="16"/>
            </w:rPr>
            <w:t>Брюханова Я.О.</w:t>
          </w:r>
        </w:p>
      </w:tc>
      <w:tc>
        <w:tcPr>
          <w:tcW w:w="794" w:type="dxa"/>
          <w:tcBorders>
            <w:top w:val="single" w:sz="18" w:space="0" w:color="auto"/>
            <w:left w:val="single" w:sz="18" w:space="0" w:color="auto"/>
            <w:bottom w:val="single" w:sz="18" w:space="0" w:color="auto"/>
            <w:right w:val="single" w:sz="18" w:space="0" w:color="auto"/>
          </w:tcBorders>
        </w:tcPr>
        <w:p w14:paraId="7531B081" w14:textId="77777777" w:rsidR="00E7006A" w:rsidRPr="000E0329" w:rsidRDefault="00E7006A" w:rsidP="00290F91">
          <w:pPr>
            <w:pStyle w:val="a5"/>
            <w:rPr>
              <w:rFonts w:ascii="Times New Roman" w:hAnsi="Times New Roman" w:cs="Times New Roman"/>
              <w:sz w:val="16"/>
              <w:szCs w:val="16"/>
            </w:rPr>
          </w:pPr>
        </w:p>
      </w:tc>
      <w:tc>
        <w:tcPr>
          <w:tcW w:w="1410" w:type="dxa"/>
          <w:tcBorders>
            <w:top w:val="single" w:sz="18" w:space="0" w:color="auto"/>
            <w:left w:val="single" w:sz="18" w:space="0" w:color="auto"/>
            <w:bottom w:val="single" w:sz="18" w:space="0" w:color="auto"/>
            <w:right w:val="single" w:sz="18" w:space="0" w:color="auto"/>
          </w:tcBorders>
        </w:tcPr>
        <w:p w14:paraId="0E4D2E84" w14:textId="77777777" w:rsidR="00E7006A" w:rsidRPr="000E0329" w:rsidRDefault="00E7006A" w:rsidP="00290F91">
          <w:pPr>
            <w:pStyle w:val="a5"/>
            <w:rPr>
              <w:rFonts w:ascii="Times New Roman" w:hAnsi="Times New Roman" w:cs="Times New Roman"/>
              <w:sz w:val="16"/>
              <w:szCs w:val="16"/>
            </w:rPr>
          </w:pPr>
        </w:p>
      </w:tc>
      <w:tc>
        <w:tcPr>
          <w:tcW w:w="2424" w:type="dxa"/>
          <w:vMerge/>
          <w:tcBorders>
            <w:left w:val="single" w:sz="18" w:space="0" w:color="auto"/>
            <w:right w:val="single" w:sz="18" w:space="0" w:color="auto"/>
          </w:tcBorders>
        </w:tcPr>
        <w:p w14:paraId="41FE35ED" w14:textId="77777777" w:rsidR="00E7006A" w:rsidRPr="000E0329" w:rsidRDefault="00E7006A" w:rsidP="00290F91">
          <w:pPr>
            <w:pStyle w:val="a5"/>
            <w:rPr>
              <w:rFonts w:ascii="Times New Roman" w:hAnsi="Times New Roman" w:cs="Times New Roman"/>
              <w:sz w:val="16"/>
              <w:szCs w:val="16"/>
            </w:rPr>
          </w:pPr>
        </w:p>
      </w:tc>
      <w:tc>
        <w:tcPr>
          <w:tcW w:w="3005" w:type="dxa"/>
          <w:gridSpan w:val="5"/>
          <w:vMerge/>
          <w:tcBorders>
            <w:top w:val="single" w:sz="18" w:space="0" w:color="auto"/>
            <w:left w:val="single" w:sz="18" w:space="0" w:color="auto"/>
            <w:bottom w:val="single" w:sz="18" w:space="0" w:color="auto"/>
            <w:right w:val="single" w:sz="18" w:space="0" w:color="auto"/>
          </w:tcBorders>
        </w:tcPr>
        <w:p w14:paraId="624EEEEA" w14:textId="77777777" w:rsidR="00E7006A" w:rsidRPr="000E0329" w:rsidRDefault="00E7006A" w:rsidP="00290F91">
          <w:pPr>
            <w:pStyle w:val="a5"/>
            <w:rPr>
              <w:rFonts w:ascii="Times New Roman" w:hAnsi="Times New Roman" w:cs="Times New Roman"/>
              <w:sz w:val="16"/>
              <w:szCs w:val="16"/>
            </w:rPr>
          </w:pPr>
        </w:p>
      </w:tc>
    </w:tr>
  </w:tbl>
  <w:p w14:paraId="319C3367" w14:textId="77777777" w:rsidR="00E7006A" w:rsidRDefault="00E7006A">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219" w:type="dxa"/>
      <w:tblBorders>
        <w:top w:val="single" w:sz="18" w:space="0" w:color="auto"/>
        <w:left w:val="none" w:sz="0" w:space="0" w:color="auto"/>
        <w:bottom w:val="none" w:sz="0" w:space="0" w:color="auto"/>
        <w:right w:val="none" w:sz="0" w:space="0" w:color="auto"/>
        <w:insideH w:val="single" w:sz="18" w:space="0" w:color="auto"/>
        <w:insideV w:val="single" w:sz="18" w:space="0" w:color="auto"/>
      </w:tblBorders>
      <w:tblLook w:val="04A0" w:firstRow="1" w:lastRow="0" w:firstColumn="1" w:lastColumn="0" w:noHBand="0" w:noVBand="1"/>
    </w:tblPr>
    <w:tblGrid>
      <w:gridCol w:w="716"/>
      <w:gridCol w:w="691"/>
      <w:gridCol w:w="1080"/>
      <w:gridCol w:w="725"/>
      <w:gridCol w:w="622"/>
      <w:gridCol w:w="5750"/>
      <w:gridCol w:w="635"/>
    </w:tblGrid>
    <w:tr w:rsidR="00E7006A" w:rsidRPr="00D40A3E" w14:paraId="07E48F2E" w14:textId="77777777" w:rsidTr="001C13A8">
      <w:trPr>
        <w:trHeight w:val="255"/>
      </w:trPr>
      <w:tc>
        <w:tcPr>
          <w:tcW w:w="736" w:type="dxa"/>
        </w:tcPr>
        <w:p w14:paraId="349179FF" w14:textId="77777777" w:rsidR="00E7006A" w:rsidRPr="00D40A3E" w:rsidRDefault="00E7006A" w:rsidP="00AE5B2A">
          <w:pPr>
            <w:pStyle w:val="a5"/>
            <w:rPr>
              <w:rFonts w:ascii="Times New Roman" w:hAnsi="Times New Roman" w:cs="Times New Roman"/>
              <w:sz w:val="20"/>
              <w:szCs w:val="20"/>
            </w:rPr>
          </w:pPr>
        </w:p>
      </w:tc>
      <w:tc>
        <w:tcPr>
          <w:tcW w:w="692" w:type="dxa"/>
        </w:tcPr>
        <w:p w14:paraId="4C020494" w14:textId="77777777" w:rsidR="00E7006A" w:rsidRPr="00D40A3E" w:rsidRDefault="00E7006A" w:rsidP="00AE5B2A">
          <w:pPr>
            <w:pStyle w:val="a5"/>
            <w:rPr>
              <w:rFonts w:ascii="Times New Roman" w:hAnsi="Times New Roman" w:cs="Times New Roman"/>
              <w:sz w:val="20"/>
              <w:szCs w:val="20"/>
            </w:rPr>
          </w:pPr>
        </w:p>
      </w:tc>
      <w:tc>
        <w:tcPr>
          <w:tcW w:w="1135" w:type="dxa"/>
        </w:tcPr>
        <w:p w14:paraId="04766C8C" w14:textId="77777777" w:rsidR="00E7006A" w:rsidRPr="00D40A3E" w:rsidRDefault="00E7006A" w:rsidP="00AE5B2A">
          <w:pPr>
            <w:pStyle w:val="a5"/>
            <w:rPr>
              <w:rFonts w:ascii="Times New Roman" w:hAnsi="Times New Roman" w:cs="Times New Roman"/>
              <w:sz w:val="20"/>
              <w:szCs w:val="20"/>
            </w:rPr>
          </w:pPr>
        </w:p>
      </w:tc>
      <w:tc>
        <w:tcPr>
          <w:tcW w:w="726" w:type="dxa"/>
        </w:tcPr>
        <w:p w14:paraId="4E2EF4F9" w14:textId="77777777" w:rsidR="00E7006A" w:rsidRPr="00D40A3E" w:rsidRDefault="00E7006A" w:rsidP="00AE5B2A">
          <w:pPr>
            <w:pStyle w:val="a5"/>
            <w:rPr>
              <w:rFonts w:ascii="Times New Roman" w:hAnsi="Times New Roman" w:cs="Times New Roman"/>
              <w:sz w:val="20"/>
              <w:szCs w:val="20"/>
            </w:rPr>
          </w:pPr>
        </w:p>
      </w:tc>
      <w:tc>
        <w:tcPr>
          <w:tcW w:w="623" w:type="dxa"/>
        </w:tcPr>
        <w:p w14:paraId="7A78E48C" w14:textId="77777777" w:rsidR="00E7006A" w:rsidRPr="00D40A3E" w:rsidRDefault="00E7006A" w:rsidP="00AE5B2A">
          <w:pPr>
            <w:pStyle w:val="a5"/>
            <w:rPr>
              <w:rFonts w:ascii="Times New Roman" w:hAnsi="Times New Roman" w:cs="Times New Roman"/>
              <w:sz w:val="20"/>
              <w:szCs w:val="20"/>
            </w:rPr>
          </w:pPr>
        </w:p>
      </w:tc>
      <w:tc>
        <w:tcPr>
          <w:tcW w:w="6071" w:type="dxa"/>
          <w:vMerge w:val="restart"/>
        </w:tcPr>
        <w:p w14:paraId="0AE4C4E0" w14:textId="53007D4A" w:rsidR="00E7006A" w:rsidRPr="001C13A8" w:rsidRDefault="00E7006A" w:rsidP="00B1289A">
          <w:pPr>
            <w:pStyle w:val="Default"/>
            <w:spacing w:before="240"/>
            <w:ind w:left="284"/>
            <w:jc w:val="center"/>
            <w:rPr>
              <w:sz w:val="28"/>
              <w:szCs w:val="28"/>
            </w:rPr>
          </w:pPr>
          <w:r>
            <w:rPr>
              <w:sz w:val="28"/>
              <w:szCs w:val="28"/>
            </w:rPr>
            <w:t>ЮУМК.09.02.07.001.</w:t>
          </w:r>
          <w:r w:rsidR="002E50E3">
            <w:rPr>
              <w:sz w:val="28"/>
              <w:szCs w:val="28"/>
              <w:lang w:val="en-US"/>
            </w:rPr>
            <w:t>15</w:t>
          </w:r>
          <w:r>
            <w:rPr>
              <w:sz w:val="28"/>
              <w:szCs w:val="28"/>
            </w:rPr>
            <w:t>.00.00. ПЗ</w:t>
          </w:r>
        </w:p>
      </w:tc>
      <w:tc>
        <w:tcPr>
          <w:tcW w:w="236" w:type="dxa"/>
        </w:tcPr>
        <w:p w14:paraId="05617C27" w14:textId="77777777" w:rsidR="00E7006A" w:rsidRPr="00D40A3E" w:rsidRDefault="00E7006A" w:rsidP="00AE5B2A">
          <w:pPr>
            <w:pStyle w:val="a5"/>
            <w:jc w:val="center"/>
            <w:rPr>
              <w:rFonts w:ascii="Times New Roman" w:hAnsi="Times New Roman" w:cs="Times New Roman"/>
              <w:sz w:val="20"/>
              <w:szCs w:val="20"/>
            </w:rPr>
          </w:pPr>
          <w:r w:rsidRPr="00D40A3E">
            <w:rPr>
              <w:rFonts w:ascii="Times New Roman" w:hAnsi="Times New Roman" w:cs="Times New Roman"/>
              <w:sz w:val="20"/>
              <w:szCs w:val="20"/>
            </w:rPr>
            <w:t>Лист</w:t>
          </w:r>
        </w:p>
      </w:tc>
    </w:tr>
    <w:tr w:rsidR="00E7006A" w:rsidRPr="00D40A3E" w14:paraId="3DBDC369" w14:textId="77777777" w:rsidTr="00F80B22">
      <w:trPr>
        <w:trHeight w:val="241"/>
      </w:trPr>
      <w:tc>
        <w:tcPr>
          <w:tcW w:w="736" w:type="dxa"/>
        </w:tcPr>
        <w:p w14:paraId="6655953A" w14:textId="77777777" w:rsidR="00E7006A" w:rsidRPr="00D40A3E" w:rsidRDefault="00E7006A" w:rsidP="00AE5B2A">
          <w:pPr>
            <w:pStyle w:val="a5"/>
            <w:rPr>
              <w:rFonts w:ascii="Times New Roman" w:hAnsi="Times New Roman" w:cs="Times New Roman"/>
              <w:sz w:val="20"/>
              <w:szCs w:val="20"/>
            </w:rPr>
          </w:pPr>
        </w:p>
      </w:tc>
      <w:tc>
        <w:tcPr>
          <w:tcW w:w="692" w:type="dxa"/>
        </w:tcPr>
        <w:p w14:paraId="7C4AB0C7" w14:textId="77777777" w:rsidR="00E7006A" w:rsidRPr="00D40A3E" w:rsidRDefault="00E7006A" w:rsidP="00AE5B2A">
          <w:pPr>
            <w:pStyle w:val="a5"/>
            <w:rPr>
              <w:rFonts w:ascii="Times New Roman" w:hAnsi="Times New Roman" w:cs="Times New Roman"/>
              <w:sz w:val="20"/>
              <w:szCs w:val="20"/>
            </w:rPr>
          </w:pPr>
        </w:p>
      </w:tc>
      <w:tc>
        <w:tcPr>
          <w:tcW w:w="1135" w:type="dxa"/>
        </w:tcPr>
        <w:p w14:paraId="586CB2E9" w14:textId="77777777" w:rsidR="00E7006A" w:rsidRPr="00D40A3E" w:rsidRDefault="00E7006A" w:rsidP="00AE5B2A">
          <w:pPr>
            <w:pStyle w:val="a5"/>
            <w:rPr>
              <w:rFonts w:ascii="Times New Roman" w:hAnsi="Times New Roman" w:cs="Times New Roman"/>
              <w:sz w:val="20"/>
              <w:szCs w:val="20"/>
            </w:rPr>
          </w:pPr>
        </w:p>
      </w:tc>
      <w:tc>
        <w:tcPr>
          <w:tcW w:w="726" w:type="dxa"/>
        </w:tcPr>
        <w:p w14:paraId="5D186EC8" w14:textId="77777777" w:rsidR="00E7006A" w:rsidRPr="00D40A3E" w:rsidRDefault="00E7006A" w:rsidP="00AE5B2A">
          <w:pPr>
            <w:pStyle w:val="a5"/>
            <w:rPr>
              <w:rFonts w:ascii="Times New Roman" w:hAnsi="Times New Roman" w:cs="Times New Roman"/>
              <w:sz w:val="20"/>
              <w:szCs w:val="20"/>
            </w:rPr>
          </w:pPr>
        </w:p>
      </w:tc>
      <w:tc>
        <w:tcPr>
          <w:tcW w:w="623" w:type="dxa"/>
        </w:tcPr>
        <w:p w14:paraId="0D5EDC34" w14:textId="77777777" w:rsidR="00E7006A" w:rsidRPr="00D40A3E" w:rsidRDefault="00E7006A" w:rsidP="00AE5B2A">
          <w:pPr>
            <w:pStyle w:val="a5"/>
            <w:rPr>
              <w:rFonts w:ascii="Times New Roman" w:hAnsi="Times New Roman" w:cs="Times New Roman"/>
              <w:sz w:val="20"/>
              <w:szCs w:val="20"/>
            </w:rPr>
          </w:pPr>
        </w:p>
      </w:tc>
      <w:tc>
        <w:tcPr>
          <w:tcW w:w="6071" w:type="dxa"/>
          <w:vMerge/>
        </w:tcPr>
        <w:p w14:paraId="0B327FCD" w14:textId="77777777" w:rsidR="00E7006A" w:rsidRPr="00D40A3E" w:rsidRDefault="00E7006A" w:rsidP="00AE5B2A">
          <w:pPr>
            <w:pStyle w:val="a5"/>
            <w:rPr>
              <w:rFonts w:ascii="Times New Roman" w:hAnsi="Times New Roman" w:cs="Times New Roman"/>
              <w:sz w:val="20"/>
              <w:szCs w:val="20"/>
            </w:rPr>
          </w:pPr>
        </w:p>
      </w:tc>
      <w:tc>
        <w:tcPr>
          <w:tcW w:w="236" w:type="dxa"/>
          <w:vMerge w:val="restart"/>
          <w:vAlign w:val="center"/>
        </w:tcPr>
        <w:sdt>
          <w:sdtPr>
            <w:rPr>
              <w:rFonts w:ascii="Times New Roman" w:eastAsiaTheme="majorEastAsia" w:hAnsi="Times New Roman" w:cs="Times New Roman"/>
              <w:sz w:val="28"/>
              <w:szCs w:val="28"/>
            </w:rPr>
            <w:id w:val="-999964318"/>
          </w:sdtPr>
          <w:sdtEndPr/>
          <w:sdtContent>
            <w:sdt>
              <w:sdtPr>
                <w:rPr>
                  <w:rFonts w:ascii="Times New Roman" w:eastAsiaTheme="majorEastAsia" w:hAnsi="Times New Roman" w:cs="Times New Roman"/>
                  <w:sz w:val="28"/>
                  <w:szCs w:val="28"/>
                </w:rPr>
                <w:id w:val="574478829"/>
              </w:sdtPr>
              <w:sdtEndPr/>
              <w:sdtContent>
                <w:p w14:paraId="2B5D84D6" w14:textId="52D9CE61" w:rsidR="00E7006A" w:rsidRPr="00B1289A" w:rsidRDefault="00E7006A" w:rsidP="00B1289A">
                  <w:pPr>
                    <w:spacing w:after="0"/>
                    <w:jc w:val="center"/>
                    <w:rPr>
                      <w:rFonts w:ascii="Times New Roman" w:eastAsiaTheme="majorEastAsia" w:hAnsi="Times New Roman" w:cs="Times New Roman"/>
                      <w:sz w:val="28"/>
                      <w:szCs w:val="28"/>
                    </w:rPr>
                  </w:pPr>
                  <w:r w:rsidRPr="00ED66F4">
                    <w:rPr>
                      <w:rFonts w:ascii="Times New Roman" w:eastAsiaTheme="minorEastAsia" w:hAnsi="Times New Roman" w:cs="Times New Roman"/>
                      <w:sz w:val="28"/>
                      <w:szCs w:val="28"/>
                    </w:rPr>
                    <w:fldChar w:fldCharType="begin"/>
                  </w:r>
                  <w:r w:rsidRPr="00ED66F4">
                    <w:rPr>
                      <w:rFonts w:ascii="Times New Roman" w:hAnsi="Times New Roman" w:cs="Times New Roman"/>
                      <w:sz w:val="28"/>
                      <w:szCs w:val="28"/>
                    </w:rPr>
                    <w:instrText>PAGE   \* MERGEFORMAT</w:instrText>
                  </w:r>
                  <w:r w:rsidRPr="00ED66F4">
                    <w:rPr>
                      <w:rFonts w:ascii="Times New Roman" w:eastAsiaTheme="minorEastAsia" w:hAnsi="Times New Roman" w:cs="Times New Roman"/>
                      <w:sz w:val="28"/>
                      <w:szCs w:val="28"/>
                    </w:rPr>
                    <w:fldChar w:fldCharType="separate"/>
                  </w:r>
                  <w:r w:rsidR="00407608" w:rsidRPr="00407608">
                    <w:rPr>
                      <w:rFonts w:ascii="Times New Roman" w:eastAsiaTheme="majorEastAsia" w:hAnsi="Times New Roman" w:cs="Times New Roman"/>
                      <w:noProof/>
                      <w:sz w:val="28"/>
                      <w:szCs w:val="28"/>
                    </w:rPr>
                    <w:t>27</w:t>
                  </w:r>
                  <w:r w:rsidRPr="00ED66F4">
                    <w:rPr>
                      <w:rFonts w:ascii="Times New Roman" w:eastAsiaTheme="majorEastAsia" w:hAnsi="Times New Roman" w:cs="Times New Roman"/>
                      <w:sz w:val="28"/>
                      <w:szCs w:val="28"/>
                    </w:rPr>
                    <w:fldChar w:fldCharType="end"/>
                  </w:r>
                </w:p>
              </w:sdtContent>
            </w:sdt>
          </w:sdtContent>
        </w:sdt>
      </w:tc>
    </w:tr>
    <w:tr w:rsidR="00E7006A" w:rsidRPr="00D40A3E" w14:paraId="74787504" w14:textId="77777777" w:rsidTr="001C13A8">
      <w:trPr>
        <w:trHeight w:val="241"/>
      </w:trPr>
      <w:tc>
        <w:tcPr>
          <w:tcW w:w="736" w:type="dxa"/>
        </w:tcPr>
        <w:p w14:paraId="33FE596E" w14:textId="77777777" w:rsidR="00E7006A" w:rsidRPr="00D40A3E" w:rsidRDefault="00E7006A" w:rsidP="00AE5B2A">
          <w:pPr>
            <w:pStyle w:val="a5"/>
            <w:rPr>
              <w:rFonts w:ascii="Times New Roman" w:hAnsi="Times New Roman" w:cs="Times New Roman"/>
              <w:sz w:val="20"/>
              <w:szCs w:val="20"/>
            </w:rPr>
          </w:pPr>
          <w:r>
            <w:rPr>
              <w:rFonts w:ascii="Times New Roman" w:hAnsi="Times New Roman" w:cs="Times New Roman"/>
              <w:sz w:val="20"/>
              <w:szCs w:val="20"/>
            </w:rPr>
            <w:t>Изм.</w:t>
          </w:r>
        </w:p>
      </w:tc>
      <w:tc>
        <w:tcPr>
          <w:tcW w:w="692" w:type="dxa"/>
        </w:tcPr>
        <w:p w14:paraId="3FB992F9" w14:textId="77777777" w:rsidR="00E7006A" w:rsidRPr="00D40A3E" w:rsidRDefault="00E7006A" w:rsidP="00AE5B2A">
          <w:pPr>
            <w:pStyle w:val="a5"/>
            <w:rPr>
              <w:rFonts w:ascii="Times New Roman" w:hAnsi="Times New Roman" w:cs="Times New Roman"/>
              <w:sz w:val="20"/>
              <w:szCs w:val="20"/>
            </w:rPr>
          </w:pPr>
          <w:r>
            <w:rPr>
              <w:rFonts w:ascii="Times New Roman" w:hAnsi="Times New Roman" w:cs="Times New Roman"/>
              <w:sz w:val="20"/>
              <w:szCs w:val="20"/>
            </w:rPr>
            <w:t>Лист.</w:t>
          </w:r>
        </w:p>
      </w:tc>
      <w:tc>
        <w:tcPr>
          <w:tcW w:w="1135" w:type="dxa"/>
        </w:tcPr>
        <w:p w14:paraId="4D483545" w14:textId="77777777" w:rsidR="00E7006A" w:rsidRPr="00D40A3E" w:rsidRDefault="00E7006A" w:rsidP="00AE5B2A">
          <w:pPr>
            <w:pStyle w:val="a5"/>
            <w:rPr>
              <w:rFonts w:ascii="Times New Roman" w:hAnsi="Times New Roman" w:cs="Times New Roman"/>
              <w:sz w:val="20"/>
              <w:szCs w:val="20"/>
            </w:rPr>
          </w:pPr>
          <w:r>
            <w:rPr>
              <w:rFonts w:ascii="Times New Roman" w:hAnsi="Times New Roman" w:cs="Times New Roman"/>
              <w:sz w:val="20"/>
              <w:szCs w:val="20"/>
            </w:rPr>
            <w:t>№ докум.</w:t>
          </w:r>
        </w:p>
      </w:tc>
      <w:tc>
        <w:tcPr>
          <w:tcW w:w="726" w:type="dxa"/>
        </w:tcPr>
        <w:p w14:paraId="66307799" w14:textId="77777777" w:rsidR="00E7006A" w:rsidRPr="00D40A3E" w:rsidRDefault="00E7006A" w:rsidP="00AE5B2A">
          <w:pPr>
            <w:pStyle w:val="a5"/>
            <w:rPr>
              <w:rFonts w:ascii="Times New Roman" w:hAnsi="Times New Roman" w:cs="Times New Roman"/>
              <w:sz w:val="20"/>
              <w:szCs w:val="20"/>
            </w:rPr>
          </w:pPr>
          <w:r>
            <w:rPr>
              <w:rFonts w:ascii="Times New Roman" w:hAnsi="Times New Roman" w:cs="Times New Roman"/>
              <w:sz w:val="20"/>
              <w:szCs w:val="20"/>
            </w:rPr>
            <w:t>Подп.</w:t>
          </w:r>
        </w:p>
      </w:tc>
      <w:tc>
        <w:tcPr>
          <w:tcW w:w="623" w:type="dxa"/>
        </w:tcPr>
        <w:p w14:paraId="6C69191F" w14:textId="77777777" w:rsidR="00E7006A" w:rsidRPr="00D40A3E" w:rsidRDefault="00E7006A" w:rsidP="00AE5B2A">
          <w:pPr>
            <w:pStyle w:val="a5"/>
            <w:rPr>
              <w:rFonts w:ascii="Times New Roman" w:hAnsi="Times New Roman" w:cs="Times New Roman"/>
              <w:sz w:val="20"/>
              <w:szCs w:val="20"/>
            </w:rPr>
          </w:pPr>
          <w:r>
            <w:rPr>
              <w:rFonts w:ascii="Times New Roman" w:hAnsi="Times New Roman" w:cs="Times New Roman"/>
              <w:sz w:val="20"/>
              <w:szCs w:val="20"/>
            </w:rPr>
            <w:t>Дата</w:t>
          </w:r>
        </w:p>
      </w:tc>
      <w:tc>
        <w:tcPr>
          <w:tcW w:w="6071" w:type="dxa"/>
          <w:vMerge/>
        </w:tcPr>
        <w:p w14:paraId="16F5B3B9" w14:textId="77777777" w:rsidR="00E7006A" w:rsidRPr="00D40A3E" w:rsidRDefault="00E7006A" w:rsidP="00AE5B2A">
          <w:pPr>
            <w:pStyle w:val="a5"/>
            <w:rPr>
              <w:rFonts w:ascii="Times New Roman" w:hAnsi="Times New Roman" w:cs="Times New Roman"/>
              <w:sz w:val="20"/>
              <w:szCs w:val="20"/>
            </w:rPr>
          </w:pPr>
        </w:p>
      </w:tc>
      <w:tc>
        <w:tcPr>
          <w:tcW w:w="236" w:type="dxa"/>
          <w:vMerge/>
        </w:tcPr>
        <w:p w14:paraId="6AFC849D" w14:textId="77777777" w:rsidR="00E7006A" w:rsidRPr="00D40A3E" w:rsidRDefault="00E7006A" w:rsidP="00AE5B2A">
          <w:pPr>
            <w:pStyle w:val="a5"/>
            <w:rPr>
              <w:rFonts w:ascii="Times New Roman" w:hAnsi="Times New Roman" w:cs="Times New Roman"/>
              <w:sz w:val="20"/>
              <w:szCs w:val="20"/>
            </w:rPr>
          </w:pPr>
        </w:p>
      </w:tc>
    </w:tr>
  </w:tbl>
  <w:p w14:paraId="4B1823C9" w14:textId="77777777" w:rsidR="00E7006A" w:rsidRDefault="00E7006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C3CE2" w14:textId="77777777" w:rsidR="008406AF" w:rsidRDefault="008406AF" w:rsidP="0064521F">
      <w:pPr>
        <w:spacing w:after="0" w:line="240" w:lineRule="auto"/>
      </w:pPr>
      <w:r>
        <w:separator/>
      </w:r>
    </w:p>
  </w:footnote>
  <w:footnote w:type="continuationSeparator" w:id="0">
    <w:p w14:paraId="3265028C" w14:textId="77777777" w:rsidR="008406AF" w:rsidRDefault="008406AF" w:rsidP="00645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05C3F" w14:textId="79B31DE7" w:rsidR="00E7006A" w:rsidRDefault="00E7006A">
    <w:pPr>
      <w:pStyle w:val="a3"/>
    </w:pPr>
    <w:r>
      <w:rPr>
        <w:noProof/>
        <w:lang w:eastAsia="ru-RU"/>
      </w:rPr>
      <mc:AlternateContent>
        <mc:Choice Requires="wps">
          <w:drawing>
            <wp:anchor distT="0" distB="0" distL="114300" distR="114300" simplePos="0" relativeHeight="251659264" behindDoc="0" locked="0" layoutInCell="1" allowOverlap="1" wp14:anchorId="0F13D06A" wp14:editId="0AF5B098">
              <wp:simplePos x="0" y="0"/>
              <wp:positionH relativeFrom="margin">
                <wp:align>right</wp:align>
              </wp:positionH>
              <wp:positionV relativeFrom="paragraph">
                <wp:posOffset>-96532</wp:posOffset>
              </wp:positionV>
              <wp:extent cx="6460574" cy="9937630"/>
              <wp:effectExtent l="0" t="0" r="16510" b="2603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0574" cy="993763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E2AB2E" id="Прямоугольник 1" o:spid="_x0000_s1026" style="position:absolute;margin-left:457.5pt;margin-top:-7.6pt;width:508.7pt;height:78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" filled="f" strokeweight="2pt">
              <w10:wrap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1948"/>
    <w:multiLevelType w:val="hybridMultilevel"/>
    <w:tmpl w:val="98DA5AA6"/>
    <w:lvl w:ilvl="0" w:tplc="236A07A8">
      <w:start w:val="1"/>
      <w:numFmt w:val="decimal"/>
      <w:suff w:val="space"/>
      <w:lvlText w:val="%1."/>
      <w:lvlJc w:val="left"/>
      <w:pPr>
        <w:ind w:left="567" w:firstLine="1419"/>
      </w:pPr>
      <w:rPr>
        <w:rFonts w:hint="default"/>
      </w:rPr>
    </w:lvl>
    <w:lvl w:ilvl="1" w:tplc="04190019" w:tentative="1">
      <w:start w:val="1"/>
      <w:numFmt w:val="lowerLetter"/>
      <w:lvlText w:val="%2."/>
      <w:lvlJc w:val="left"/>
      <w:pPr>
        <w:ind w:left="2431" w:hanging="360"/>
      </w:pPr>
    </w:lvl>
    <w:lvl w:ilvl="2" w:tplc="0419001B" w:tentative="1">
      <w:start w:val="1"/>
      <w:numFmt w:val="lowerRoman"/>
      <w:lvlText w:val="%3."/>
      <w:lvlJc w:val="right"/>
      <w:pPr>
        <w:ind w:left="3151" w:hanging="180"/>
      </w:pPr>
    </w:lvl>
    <w:lvl w:ilvl="3" w:tplc="0419000F" w:tentative="1">
      <w:start w:val="1"/>
      <w:numFmt w:val="decimal"/>
      <w:lvlText w:val="%4."/>
      <w:lvlJc w:val="left"/>
      <w:pPr>
        <w:ind w:left="3871" w:hanging="360"/>
      </w:pPr>
    </w:lvl>
    <w:lvl w:ilvl="4" w:tplc="04190019" w:tentative="1">
      <w:start w:val="1"/>
      <w:numFmt w:val="lowerLetter"/>
      <w:lvlText w:val="%5."/>
      <w:lvlJc w:val="left"/>
      <w:pPr>
        <w:ind w:left="4591" w:hanging="360"/>
      </w:pPr>
    </w:lvl>
    <w:lvl w:ilvl="5" w:tplc="0419001B" w:tentative="1">
      <w:start w:val="1"/>
      <w:numFmt w:val="lowerRoman"/>
      <w:lvlText w:val="%6."/>
      <w:lvlJc w:val="right"/>
      <w:pPr>
        <w:ind w:left="5311" w:hanging="180"/>
      </w:pPr>
    </w:lvl>
    <w:lvl w:ilvl="6" w:tplc="0419000F" w:tentative="1">
      <w:start w:val="1"/>
      <w:numFmt w:val="decimal"/>
      <w:lvlText w:val="%7."/>
      <w:lvlJc w:val="left"/>
      <w:pPr>
        <w:ind w:left="6031" w:hanging="360"/>
      </w:pPr>
    </w:lvl>
    <w:lvl w:ilvl="7" w:tplc="04190019" w:tentative="1">
      <w:start w:val="1"/>
      <w:numFmt w:val="lowerLetter"/>
      <w:lvlText w:val="%8."/>
      <w:lvlJc w:val="left"/>
      <w:pPr>
        <w:ind w:left="6751" w:hanging="360"/>
      </w:pPr>
    </w:lvl>
    <w:lvl w:ilvl="8" w:tplc="0419001B" w:tentative="1">
      <w:start w:val="1"/>
      <w:numFmt w:val="lowerRoman"/>
      <w:lvlText w:val="%9."/>
      <w:lvlJc w:val="right"/>
      <w:pPr>
        <w:ind w:left="7471" w:hanging="180"/>
      </w:pPr>
    </w:lvl>
  </w:abstractNum>
  <w:abstractNum w:abstractNumId="1" w15:restartNumberingAfterBreak="0">
    <w:nsid w:val="0B2372CD"/>
    <w:multiLevelType w:val="hybridMultilevel"/>
    <w:tmpl w:val="04C2D9D0"/>
    <w:lvl w:ilvl="0" w:tplc="867A8AE8">
      <w:start w:val="1"/>
      <w:numFmt w:val="decimal"/>
      <w:suff w:val="space"/>
      <w:lvlText w:val="%1."/>
      <w:lvlJc w:val="left"/>
      <w:pPr>
        <w:ind w:left="1917" w:firstLine="1419"/>
      </w:pPr>
      <w:rPr>
        <w:rFonts w:ascii="Times New Roman" w:eastAsia="Times New Roman" w:hAnsi="Times New Roman" w:cs="Times New Roman" w:hint="default"/>
      </w:rPr>
    </w:lvl>
    <w:lvl w:ilvl="1" w:tplc="04190019" w:tentative="1">
      <w:start w:val="1"/>
      <w:numFmt w:val="lowerLetter"/>
      <w:lvlText w:val="%2."/>
      <w:lvlJc w:val="left"/>
      <w:pPr>
        <w:ind w:left="2790" w:hanging="360"/>
      </w:pPr>
    </w:lvl>
    <w:lvl w:ilvl="2" w:tplc="0419001B" w:tentative="1">
      <w:start w:val="1"/>
      <w:numFmt w:val="lowerRoman"/>
      <w:lvlText w:val="%3."/>
      <w:lvlJc w:val="right"/>
      <w:pPr>
        <w:ind w:left="3510" w:hanging="180"/>
      </w:pPr>
    </w:lvl>
    <w:lvl w:ilvl="3" w:tplc="0419000F" w:tentative="1">
      <w:start w:val="1"/>
      <w:numFmt w:val="decimal"/>
      <w:lvlText w:val="%4."/>
      <w:lvlJc w:val="left"/>
      <w:pPr>
        <w:ind w:left="4230" w:hanging="360"/>
      </w:pPr>
    </w:lvl>
    <w:lvl w:ilvl="4" w:tplc="04190019" w:tentative="1">
      <w:start w:val="1"/>
      <w:numFmt w:val="lowerLetter"/>
      <w:lvlText w:val="%5."/>
      <w:lvlJc w:val="left"/>
      <w:pPr>
        <w:ind w:left="4950" w:hanging="360"/>
      </w:pPr>
    </w:lvl>
    <w:lvl w:ilvl="5" w:tplc="0419001B" w:tentative="1">
      <w:start w:val="1"/>
      <w:numFmt w:val="lowerRoman"/>
      <w:lvlText w:val="%6."/>
      <w:lvlJc w:val="right"/>
      <w:pPr>
        <w:ind w:left="5670" w:hanging="180"/>
      </w:pPr>
    </w:lvl>
    <w:lvl w:ilvl="6" w:tplc="0419000F" w:tentative="1">
      <w:start w:val="1"/>
      <w:numFmt w:val="decimal"/>
      <w:lvlText w:val="%7."/>
      <w:lvlJc w:val="left"/>
      <w:pPr>
        <w:ind w:left="6390" w:hanging="360"/>
      </w:pPr>
    </w:lvl>
    <w:lvl w:ilvl="7" w:tplc="04190019" w:tentative="1">
      <w:start w:val="1"/>
      <w:numFmt w:val="lowerLetter"/>
      <w:lvlText w:val="%8."/>
      <w:lvlJc w:val="left"/>
      <w:pPr>
        <w:ind w:left="7110" w:hanging="360"/>
      </w:pPr>
    </w:lvl>
    <w:lvl w:ilvl="8" w:tplc="0419001B" w:tentative="1">
      <w:start w:val="1"/>
      <w:numFmt w:val="lowerRoman"/>
      <w:lvlText w:val="%9."/>
      <w:lvlJc w:val="right"/>
      <w:pPr>
        <w:ind w:left="7830" w:hanging="180"/>
      </w:pPr>
    </w:lvl>
  </w:abstractNum>
  <w:abstractNum w:abstractNumId="2" w15:restartNumberingAfterBreak="0">
    <w:nsid w:val="0E120A32"/>
    <w:multiLevelType w:val="multilevel"/>
    <w:tmpl w:val="96EE8E20"/>
    <w:lvl w:ilvl="0">
      <w:start w:val="1"/>
      <w:numFmt w:val="bullet"/>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3" w15:restartNumberingAfterBreak="0">
    <w:nsid w:val="0FE87472"/>
    <w:multiLevelType w:val="hybridMultilevel"/>
    <w:tmpl w:val="2F2615D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 w15:restartNumberingAfterBreak="0">
    <w:nsid w:val="12D95564"/>
    <w:multiLevelType w:val="multilevel"/>
    <w:tmpl w:val="55FC36B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C27286F"/>
    <w:multiLevelType w:val="hybridMultilevel"/>
    <w:tmpl w:val="F2B82B2C"/>
    <w:lvl w:ilvl="0" w:tplc="0D90C1EC">
      <w:start w:val="1"/>
      <w:numFmt w:val="decimal"/>
      <w:suff w:val="space"/>
      <w:lvlText w:val="%1."/>
      <w:lvlJc w:val="left"/>
      <w:pPr>
        <w:ind w:left="567" w:firstLine="1419"/>
      </w:pPr>
      <w:rPr>
        <w:rFonts w:ascii="Times New Roman" w:eastAsia="Times New Roman" w:hAnsi="Times New Roman" w:cs="Times New Roman"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6" w15:restartNumberingAfterBreak="0">
    <w:nsid w:val="1EF25ADD"/>
    <w:multiLevelType w:val="multilevel"/>
    <w:tmpl w:val="2CD67CFA"/>
    <w:lvl w:ilvl="0">
      <w:start w:val="1"/>
      <w:numFmt w:val="bullet"/>
      <w:lvlText w:val="●"/>
      <w:lvlJc w:val="left"/>
      <w:pPr>
        <w:ind w:left="1713" w:hanging="360"/>
      </w:pPr>
      <w:rPr>
        <w:rFonts w:ascii="Noto Sans Symbols" w:eastAsia="Noto Sans Symbols" w:hAnsi="Noto Sans Symbols" w:cs="Noto Sans Symbols"/>
      </w:rPr>
    </w:lvl>
    <w:lvl w:ilvl="1">
      <w:start w:val="1"/>
      <w:numFmt w:val="bullet"/>
      <w:lvlText w:val="o"/>
      <w:lvlJc w:val="left"/>
      <w:pPr>
        <w:ind w:left="2433" w:hanging="360"/>
      </w:pPr>
      <w:rPr>
        <w:rFonts w:ascii="Courier New" w:eastAsia="Courier New" w:hAnsi="Courier New" w:cs="Courier New"/>
      </w:rPr>
    </w:lvl>
    <w:lvl w:ilvl="2">
      <w:start w:val="1"/>
      <w:numFmt w:val="bullet"/>
      <w:lvlText w:val="▪"/>
      <w:lvlJc w:val="left"/>
      <w:pPr>
        <w:ind w:left="3153" w:hanging="360"/>
      </w:pPr>
      <w:rPr>
        <w:rFonts w:ascii="Noto Sans Symbols" w:eastAsia="Noto Sans Symbols" w:hAnsi="Noto Sans Symbols" w:cs="Noto Sans Symbols"/>
      </w:rPr>
    </w:lvl>
    <w:lvl w:ilvl="3">
      <w:start w:val="1"/>
      <w:numFmt w:val="bullet"/>
      <w:lvlText w:val="●"/>
      <w:lvlJc w:val="left"/>
      <w:pPr>
        <w:ind w:left="3873" w:hanging="360"/>
      </w:pPr>
      <w:rPr>
        <w:rFonts w:ascii="Noto Sans Symbols" w:eastAsia="Noto Sans Symbols" w:hAnsi="Noto Sans Symbols" w:cs="Noto Sans Symbols"/>
      </w:rPr>
    </w:lvl>
    <w:lvl w:ilvl="4">
      <w:start w:val="1"/>
      <w:numFmt w:val="bullet"/>
      <w:lvlText w:val="o"/>
      <w:lvlJc w:val="left"/>
      <w:pPr>
        <w:ind w:left="4593" w:hanging="360"/>
      </w:pPr>
      <w:rPr>
        <w:rFonts w:ascii="Courier New" w:eastAsia="Courier New" w:hAnsi="Courier New" w:cs="Courier New"/>
      </w:rPr>
    </w:lvl>
    <w:lvl w:ilvl="5">
      <w:start w:val="1"/>
      <w:numFmt w:val="bullet"/>
      <w:lvlText w:val="▪"/>
      <w:lvlJc w:val="left"/>
      <w:pPr>
        <w:ind w:left="5313" w:hanging="360"/>
      </w:pPr>
      <w:rPr>
        <w:rFonts w:ascii="Noto Sans Symbols" w:eastAsia="Noto Sans Symbols" w:hAnsi="Noto Sans Symbols" w:cs="Noto Sans Symbols"/>
      </w:rPr>
    </w:lvl>
    <w:lvl w:ilvl="6">
      <w:start w:val="1"/>
      <w:numFmt w:val="bullet"/>
      <w:lvlText w:val="●"/>
      <w:lvlJc w:val="left"/>
      <w:pPr>
        <w:ind w:left="6033" w:hanging="360"/>
      </w:pPr>
      <w:rPr>
        <w:rFonts w:ascii="Noto Sans Symbols" w:eastAsia="Noto Sans Symbols" w:hAnsi="Noto Sans Symbols" w:cs="Noto Sans Symbols"/>
      </w:rPr>
    </w:lvl>
    <w:lvl w:ilvl="7">
      <w:start w:val="1"/>
      <w:numFmt w:val="bullet"/>
      <w:lvlText w:val="o"/>
      <w:lvlJc w:val="left"/>
      <w:pPr>
        <w:ind w:left="6753" w:hanging="360"/>
      </w:pPr>
      <w:rPr>
        <w:rFonts w:ascii="Courier New" w:eastAsia="Courier New" w:hAnsi="Courier New" w:cs="Courier New"/>
      </w:rPr>
    </w:lvl>
    <w:lvl w:ilvl="8">
      <w:start w:val="1"/>
      <w:numFmt w:val="bullet"/>
      <w:lvlText w:val="▪"/>
      <w:lvlJc w:val="left"/>
      <w:pPr>
        <w:ind w:left="7473" w:hanging="360"/>
      </w:pPr>
      <w:rPr>
        <w:rFonts w:ascii="Noto Sans Symbols" w:eastAsia="Noto Sans Symbols" w:hAnsi="Noto Sans Symbols" w:cs="Noto Sans Symbols"/>
      </w:rPr>
    </w:lvl>
  </w:abstractNum>
  <w:abstractNum w:abstractNumId="7" w15:restartNumberingAfterBreak="0">
    <w:nsid w:val="20C56741"/>
    <w:multiLevelType w:val="hybridMultilevel"/>
    <w:tmpl w:val="00DA15C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15:restartNumberingAfterBreak="0">
    <w:nsid w:val="218D4EA5"/>
    <w:multiLevelType w:val="multilevel"/>
    <w:tmpl w:val="B618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864B0"/>
    <w:multiLevelType w:val="hybridMultilevel"/>
    <w:tmpl w:val="1068BF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E12258"/>
    <w:multiLevelType w:val="multilevel"/>
    <w:tmpl w:val="E91C822A"/>
    <w:lvl w:ilvl="0">
      <w:start w:val="1"/>
      <w:numFmt w:val="decimal"/>
      <w:suff w:val="space"/>
      <w:lvlText w:val="%1."/>
      <w:lvlJc w:val="left"/>
      <w:pPr>
        <w:ind w:left="567" w:firstLine="426"/>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11" w15:restartNumberingAfterBreak="0">
    <w:nsid w:val="28E21B9B"/>
    <w:multiLevelType w:val="hybridMultilevel"/>
    <w:tmpl w:val="523C5254"/>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2" w15:restartNumberingAfterBreak="0">
    <w:nsid w:val="2DCD3D22"/>
    <w:multiLevelType w:val="multilevel"/>
    <w:tmpl w:val="26C2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1B26FB"/>
    <w:multiLevelType w:val="hybridMultilevel"/>
    <w:tmpl w:val="58A87E5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4" w15:restartNumberingAfterBreak="0">
    <w:nsid w:val="35914BEB"/>
    <w:multiLevelType w:val="multilevel"/>
    <w:tmpl w:val="6C58EE42"/>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eastAsia="Calibri" w:hint="default"/>
      </w:rPr>
    </w:lvl>
    <w:lvl w:ilvl="2">
      <w:start w:val="1"/>
      <w:numFmt w:val="decimal"/>
      <w:isLgl/>
      <w:lvlText w:val="%1.%2.%3"/>
      <w:lvlJc w:val="left"/>
      <w:pPr>
        <w:ind w:left="1440" w:hanging="720"/>
      </w:pPr>
      <w:rPr>
        <w:rFonts w:eastAsia="Calibri" w:hint="default"/>
      </w:rPr>
    </w:lvl>
    <w:lvl w:ilvl="3">
      <w:start w:val="1"/>
      <w:numFmt w:val="decimal"/>
      <w:isLgl/>
      <w:lvlText w:val="%1.%2.%3.%4"/>
      <w:lvlJc w:val="left"/>
      <w:pPr>
        <w:ind w:left="1440" w:hanging="720"/>
      </w:pPr>
      <w:rPr>
        <w:rFonts w:eastAsia="Calibri" w:hint="default"/>
      </w:rPr>
    </w:lvl>
    <w:lvl w:ilvl="4">
      <w:start w:val="1"/>
      <w:numFmt w:val="decimal"/>
      <w:isLgl/>
      <w:lvlText w:val="%1.%2.%3.%4.%5"/>
      <w:lvlJc w:val="left"/>
      <w:pPr>
        <w:ind w:left="1800" w:hanging="1080"/>
      </w:pPr>
      <w:rPr>
        <w:rFonts w:eastAsia="Calibri" w:hint="default"/>
      </w:rPr>
    </w:lvl>
    <w:lvl w:ilvl="5">
      <w:start w:val="1"/>
      <w:numFmt w:val="decimal"/>
      <w:isLgl/>
      <w:lvlText w:val="%1.%2.%3.%4.%5.%6"/>
      <w:lvlJc w:val="left"/>
      <w:pPr>
        <w:ind w:left="1800" w:hanging="1080"/>
      </w:pPr>
      <w:rPr>
        <w:rFonts w:eastAsia="Calibri" w:hint="default"/>
      </w:rPr>
    </w:lvl>
    <w:lvl w:ilvl="6">
      <w:start w:val="1"/>
      <w:numFmt w:val="decimal"/>
      <w:isLgl/>
      <w:lvlText w:val="%1.%2.%3.%4.%5.%6.%7"/>
      <w:lvlJc w:val="left"/>
      <w:pPr>
        <w:ind w:left="2160" w:hanging="1440"/>
      </w:pPr>
      <w:rPr>
        <w:rFonts w:eastAsia="Calibri" w:hint="default"/>
      </w:rPr>
    </w:lvl>
    <w:lvl w:ilvl="7">
      <w:start w:val="1"/>
      <w:numFmt w:val="decimal"/>
      <w:isLgl/>
      <w:lvlText w:val="%1.%2.%3.%4.%5.%6.%7.%8"/>
      <w:lvlJc w:val="left"/>
      <w:pPr>
        <w:ind w:left="2160" w:hanging="1440"/>
      </w:pPr>
      <w:rPr>
        <w:rFonts w:eastAsia="Calibri" w:hint="default"/>
      </w:rPr>
    </w:lvl>
    <w:lvl w:ilvl="8">
      <w:start w:val="1"/>
      <w:numFmt w:val="decimal"/>
      <w:isLgl/>
      <w:lvlText w:val="%1.%2.%3.%4.%5.%6.%7.%8.%9"/>
      <w:lvlJc w:val="left"/>
      <w:pPr>
        <w:ind w:left="2520" w:hanging="1800"/>
      </w:pPr>
      <w:rPr>
        <w:rFonts w:eastAsia="Calibri" w:hint="default"/>
      </w:rPr>
    </w:lvl>
  </w:abstractNum>
  <w:abstractNum w:abstractNumId="15" w15:restartNumberingAfterBreak="0">
    <w:nsid w:val="36703534"/>
    <w:multiLevelType w:val="hybridMultilevel"/>
    <w:tmpl w:val="9BE40F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9CB4E6C"/>
    <w:multiLevelType w:val="multilevel"/>
    <w:tmpl w:val="8BE8EC40"/>
    <w:lvl w:ilvl="0">
      <w:start w:val="2"/>
      <w:numFmt w:val="decimal"/>
      <w:lvlText w:val="%1."/>
      <w:lvlJc w:val="left"/>
      <w:pPr>
        <w:ind w:left="450" w:hanging="45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7" w15:restartNumberingAfterBreak="0">
    <w:nsid w:val="3C084382"/>
    <w:multiLevelType w:val="hybridMultilevel"/>
    <w:tmpl w:val="495E1AB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15:restartNumberingAfterBreak="0">
    <w:nsid w:val="4435771B"/>
    <w:multiLevelType w:val="multilevel"/>
    <w:tmpl w:val="9558FD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C0C3B6C"/>
    <w:multiLevelType w:val="hybridMultilevel"/>
    <w:tmpl w:val="48764B06"/>
    <w:lvl w:ilvl="0" w:tplc="867A8AE8">
      <w:start w:val="1"/>
      <w:numFmt w:val="decimal"/>
      <w:suff w:val="space"/>
      <w:lvlText w:val="%1."/>
      <w:lvlJc w:val="left"/>
      <w:pPr>
        <w:ind w:left="567" w:firstLine="1419"/>
      </w:pPr>
      <w:rPr>
        <w:rFonts w:ascii="Times New Roman" w:eastAsia="Times New Roman" w:hAnsi="Times New Roman" w:cs="Times New Roman"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0" w15:restartNumberingAfterBreak="0">
    <w:nsid w:val="517C4041"/>
    <w:multiLevelType w:val="multilevel"/>
    <w:tmpl w:val="7DEEB766"/>
    <w:lvl w:ilvl="0">
      <w:start w:val="1"/>
      <w:numFmt w:val="decimal"/>
      <w:lvlText w:val="%1."/>
      <w:lvlJc w:val="left"/>
      <w:pPr>
        <w:ind w:left="1712" w:hanging="360"/>
      </w:pPr>
    </w:lvl>
    <w:lvl w:ilvl="1">
      <w:start w:val="1"/>
      <w:numFmt w:val="lowerLetter"/>
      <w:lvlText w:val="%2."/>
      <w:lvlJc w:val="left"/>
      <w:pPr>
        <w:ind w:left="2432" w:hanging="360"/>
      </w:pPr>
    </w:lvl>
    <w:lvl w:ilvl="2">
      <w:start w:val="1"/>
      <w:numFmt w:val="lowerRoman"/>
      <w:lvlText w:val="%3."/>
      <w:lvlJc w:val="right"/>
      <w:pPr>
        <w:ind w:left="3152" w:hanging="180"/>
      </w:pPr>
    </w:lvl>
    <w:lvl w:ilvl="3">
      <w:start w:val="1"/>
      <w:numFmt w:val="decimal"/>
      <w:lvlText w:val="%4."/>
      <w:lvlJc w:val="left"/>
      <w:pPr>
        <w:ind w:left="3872" w:hanging="360"/>
      </w:pPr>
    </w:lvl>
    <w:lvl w:ilvl="4">
      <w:start w:val="1"/>
      <w:numFmt w:val="lowerLetter"/>
      <w:lvlText w:val="%5."/>
      <w:lvlJc w:val="left"/>
      <w:pPr>
        <w:ind w:left="4592" w:hanging="360"/>
      </w:pPr>
    </w:lvl>
    <w:lvl w:ilvl="5">
      <w:start w:val="1"/>
      <w:numFmt w:val="lowerRoman"/>
      <w:lvlText w:val="%6."/>
      <w:lvlJc w:val="right"/>
      <w:pPr>
        <w:ind w:left="5312" w:hanging="180"/>
      </w:pPr>
    </w:lvl>
    <w:lvl w:ilvl="6">
      <w:start w:val="1"/>
      <w:numFmt w:val="decimal"/>
      <w:lvlText w:val="%7."/>
      <w:lvlJc w:val="left"/>
      <w:pPr>
        <w:ind w:left="6032" w:hanging="360"/>
      </w:pPr>
    </w:lvl>
    <w:lvl w:ilvl="7">
      <w:start w:val="1"/>
      <w:numFmt w:val="lowerLetter"/>
      <w:lvlText w:val="%8."/>
      <w:lvlJc w:val="left"/>
      <w:pPr>
        <w:ind w:left="6752" w:hanging="360"/>
      </w:pPr>
    </w:lvl>
    <w:lvl w:ilvl="8">
      <w:start w:val="1"/>
      <w:numFmt w:val="lowerRoman"/>
      <w:lvlText w:val="%9."/>
      <w:lvlJc w:val="right"/>
      <w:pPr>
        <w:ind w:left="7472" w:hanging="180"/>
      </w:pPr>
    </w:lvl>
  </w:abstractNum>
  <w:abstractNum w:abstractNumId="21" w15:restartNumberingAfterBreak="0">
    <w:nsid w:val="581B3E1C"/>
    <w:multiLevelType w:val="hybridMultilevel"/>
    <w:tmpl w:val="69066792"/>
    <w:lvl w:ilvl="0" w:tplc="9FB45E12">
      <w:start w:val="1"/>
      <w:numFmt w:val="decimal"/>
      <w:suff w:val="space"/>
      <w:lvlText w:val="%1."/>
      <w:lvlJc w:val="left"/>
      <w:pPr>
        <w:ind w:left="567" w:firstLine="426"/>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2" w15:restartNumberingAfterBreak="0">
    <w:nsid w:val="61484CBB"/>
    <w:multiLevelType w:val="hybridMultilevel"/>
    <w:tmpl w:val="DDACBD40"/>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3" w15:restartNumberingAfterBreak="0">
    <w:nsid w:val="683F7D2C"/>
    <w:multiLevelType w:val="multilevel"/>
    <w:tmpl w:val="CB8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F7A0C"/>
    <w:multiLevelType w:val="multilevel"/>
    <w:tmpl w:val="D814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E1130E"/>
    <w:multiLevelType w:val="hybridMultilevel"/>
    <w:tmpl w:val="753AC6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4F11096"/>
    <w:multiLevelType w:val="multilevel"/>
    <w:tmpl w:val="E91C822A"/>
    <w:lvl w:ilvl="0">
      <w:start w:val="1"/>
      <w:numFmt w:val="decimal"/>
      <w:suff w:val="space"/>
      <w:lvlText w:val="%1."/>
      <w:lvlJc w:val="left"/>
      <w:pPr>
        <w:ind w:left="567" w:firstLine="426"/>
      </w:pPr>
      <w:rPr>
        <w:rFonts w:hint="default"/>
      </w:rPr>
    </w:lvl>
    <w:lvl w:ilvl="1">
      <w:start w:val="1"/>
      <w:numFmt w:val="decimal"/>
      <w:isLgl/>
      <w:lvlText w:val="%1.%2"/>
      <w:lvlJc w:val="left"/>
      <w:pPr>
        <w:ind w:left="1412"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27" w15:restartNumberingAfterBreak="0">
    <w:nsid w:val="793E1192"/>
    <w:multiLevelType w:val="hybridMultilevel"/>
    <w:tmpl w:val="726880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D1A20B7"/>
    <w:multiLevelType w:val="hybridMultilevel"/>
    <w:tmpl w:val="7AB63E54"/>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14"/>
  </w:num>
  <w:num w:numId="2">
    <w:abstractNumId w:val="18"/>
  </w:num>
  <w:num w:numId="3">
    <w:abstractNumId w:val="13"/>
  </w:num>
  <w:num w:numId="4">
    <w:abstractNumId w:val="21"/>
  </w:num>
  <w:num w:numId="5">
    <w:abstractNumId w:val="26"/>
  </w:num>
  <w:num w:numId="6">
    <w:abstractNumId w:val="10"/>
  </w:num>
  <w:num w:numId="7">
    <w:abstractNumId w:val="16"/>
  </w:num>
  <w:num w:numId="8">
    <w:abstractNumId w:val="7"/>
  </w:num>
  <w:num w:numId="9">
    <w:abstractNumId w:val="28"/>
  </w:num>
  <w:num w:numId="10">
    <w:abstractNumId w:val="19"/>
  </w:num>
  <w:num w:numId="11">
    <w:abstractNumId w:val="3"/>
  </w:num>
  <w:num w:numId="12">
    <w:abstractNumId w:val="5"/>
  </w:num>
  <w:num w:numId="13">
    <w:abstractNumId w:val="25"/>
  </w:num>
  <w:num w:numId="14">
    <w:abstractNumId w:val="1"/>
  </w:num>
  <w:num w:numId="15">
    <w:abstractNumId w:val="0"/>
  </w:num>
  <w:num w:numId="16">
    <w:abstractNumId w:val="4"/>
  </w:num>
  <w:num w:numId="17">
    <w:abstractNumId w:val="20"/>
  </w:num>
  <w:num w:numId="18">
    <w:abstractNumId w:val="2"/>
  </w:num>
  <w:num w:numId="19">
    <w:abstractNumId w:val="6"/>
  </w:num>
  <w:num w:numId="20">
    <w:abstractNumId w:val="8"/>
  </w:num>
  <w:num w:numId="21">
    <w:abstractNumId w:val="24"/>
  </w:num>
  <w:num w:numId="22">
    <w:abstractNumId w:val="17"/>
  </w:num>
  <w:num w:numId="23">
    <w:abstractNumId w:val="27"/>
  </w:num>
  <w:num w:numId="24">
    <w:abstractNumId w:val="9"/>
  </w:num>
  <w:num w:numId="25">
    <w:abstractNumId w:val="15"/>
  </w:num>
  <w:num w:numId="26">
    <w:abstractNumId w:val="23"/>
  </w:num>
  <w:num w:numId="27">
    <w:abstractNumId w:val="12"/>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55C"/>
    <w:rsid w:val="00037C44"/>
    <w:rsid w:val="000E0329"/>
    <w:rsid w:val="00136476"/>
    <w:rsid w:val="00146229"/>
    <w:rsid w:val="00191C5C"/>
    <w:rsid w:val="001B3ACE"/>
    <w:rsid w:val="001C13A8"/>
    <w:rsid w:val="001D53D6"/>
    <w:rsid w:val="001E3913"/>
    <w:rsid w:val="001F1590"/>
    <w:rsid w:val="001F5502"/>
    <w:rsid w:val="002618A1"/>
    <w:rsid w:val="0027238E"/>
    <w:rsid w:val="00290F91"/>
    <w:rsid w:val="00292820"/>
    <w:rsid w:val="0029420B"/>
    <w:rsid w:val="002D569D"/>
    <w:rsid w:val="002E45AC"/>
    <w:rsid w:val="002E50E3"/>
    <w:rsid w:val="002E5565"/>
    <w:rsid w:val="002E5E8A"/>
    <w:rsid w:val="00326E4C"/>
    <w:rsid w:val="00336A07"/>
    <w:rsid w:val="00362FC0"/>
    <w:rsid w:val="00374B80"/>
    <w:rsid w:val="003924D8"/>
    <w:rsid w:val="003A6836"/>
    <w:rsid w:val="003A6DD3"/>
    <w:rsid w:val="003B75D5"/>
    <w:rsid w:val="003C23DF"/>
    <w:rsid w:val="003D4554"/>
    <w:rsid w:val="003E505E"/>
    <w:rsid w:val="00407608"/>
    <w:rsid w:val="00411949"/>
    <w:rsid w:val="00413AE0"/>
    <w:rsid w:val="004408A2"/>
    <w:rsid w:val="00443552"/>
    <w:rsid w:val="004E56F5"/>
    <w:rsid w:val="00502B8C"/>
    <w:rsid w:val="00540C8D"/>
    <w:rsid w:val="00567D5E"/>
    <w:rsid w:val="00567D66"/>
    <w:rsid w:val="00591442"/>
    <w:rsid w:val="0060251C"/>
    <w:rsid w:val="00605739"/>
    <w:rsid w:val="006403DF"/>
    <w:rsid w:val="0064521F"/>
    <w:rsid w:val="006475A7"/>
    <w:rsid w:val="006C141F"/>
    <w:rsid w:val="006C2A85"/>
    <w:rsid w:val="007278B1"/>
    <w:rsid w:val="007614CD"/>
    <w:rsid w:val="00780537"/>
    <w:rsid w:val="00781FFB"/>
    <w:rsid w:val="00797428"/>
    <w:rsid w:val="007B5B56"/>
    <w:rsid w:val="007E0E24"/>
    <w:rsid w:val="007F3809"/>
    <w:rsid w:val="00814DFD"/>
    <w:rsid w:val="00820B50"/>
    <w:rsid w:val="00831612"/>
    <w:rsid w:val="00831A9D"/>
    <w:rsid w:val="008406AF"/>
    <w:rsid w:val="008705E0"/>
    <w:rsid w:val="0089778A"/>
    <w:rsid w:val="008C604F"/>
    <w:rsid w:val="008D5809"/>
    <w:rsid w:val="008E0246"/>
    <w:rsid w:val="0091155C"/>
    <w:rsid w:val="0093227A"/>
    <w:rsid w:val="00934321"/>
    <w:rsid w:val="0095326D"/>
    <w:rsid w:val="00960BF2"/>
    <w:rsid w:val="009963AD"/>
    <w:rsid w:val="009C3F46"/>
    <w:rsid w:val="009D0F45"/>
    <w:rsid w:val="00A614B4"/>
    <w:rsid w:val="00A6248D"/>
    <w:rsid w:val="00A834CF"/>
    <w:rsid w:val="00A95AA5"/>
    <w:rsid w:val="00AA68F9"/>
    <w:rsid w:val="00AE5B2A"/>
    <w:rsid w:val="00AF430A"/>
    <w:rsid w:val="00B06B0A"/>
    <w:rsid w:val="00B1289A"/>
    <w:rsid w:val="00B17B3F"/>
    <w:rsid w:val="00B31D28"/>
    <w:rsid w:val="00B42A90"/>
    <w:rsid w:val="00B51D1F"/>
    <w:rsid w:val="00B57DD1"/>
    <w:rsid w:val="00BA7C9E"/>
    <w:rsid w:val="00BA7DF4"/>
    <w:rsid w:val="00BE0962"/>
    <w:rsid w:val="00BE4157"/>
    <w:rsid w:val="00C652BB"/>
    <w:rsid w:val="00C92FF1"/>
    <w:rsid w:val="00CA31F2"/>
    <w:rsid w:val="00CC124A"/>
    <w:rsid w:val="00CD0E75"/>
    <w:rsid w:val="00CF3184"/>
    <w:rsid w:val="00CF7055"/>
    <w:rsid w:val="00D11598"/>
    <w:rsid w:val="00D23D2C"/>
    <w:rsid w:val="00DC2324"/>
    <w:rsid w:val="00DD231B"/>
    <w:rsid w:val="00E44794"/>
    <w:rsid w:val="00E7006A"/>
    <w:rsid w:val="00E90C3E"/>
    <w:rsid w:val="00E95F9E"/>
    <w:rsid w:val="00ED21C1"/>
    <w:rsid w:val="00ED66F4"/>
    <w:rsid w:val="00EF0DB6"/>
    <w:rsid w:val="00EF739C"/>
    <w:rsid w:val="00F250C3"/>
    <w:rsid w:val="00F56698"/>
    <w:rsid w:val="00F61B7E"/>
    <w:rsid w:val="00F80B22"/>
    <w:rsid w:val="00FA4092"/>
    <w:rsid w:val="00FC6F7A"/>
    <w:rsid w:val="00FF5C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FBF5D"/>
  <w15:chartTrackingRefBased/>
  <w15:docId w15:val="{AF6C0D7E-BE6D-45E1-8AC7-707A7FBF2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9D"/>
    <w:pPr>
      <w:spacing w:after="200" w:line="276" w:lineRule="auto"/>
    </w:pPr>
  </w:style>
  <w:style w:type="paragraph" w:styleId="1">
    <w:name w:val="heading 1"/>
    <w:basedOn w:val="a"/>
    <w:next w:val="a"/>
    <w:link w:val="10"/>
    <w:uiPriority w:val="9"/>
    <w:qFormat/>
    <w:rsid w:val="009D0F45"/>
    <w:pPr>
      <w:keepNext/>
      <w:keepLines/>
      <w:spacing w:before="360" w:after="240" w:line="360" w:lineRule="auto"/>
      <w:ind w:firstLine="709"/>
      <w:outlineLvl w:val="0"/>
    </w:pPr>
    <w:rPr>
      <w:rFonts w:ascii="Times New Roman" w:eastAsia="Times New Roman" w:hAnsi="Times New Roman" w:cs="Times New Roman"/>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A9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1A9D"/>
  </w:style>
  <w:style w:type="paragraph" w:styleId="a5">
    <w:name w:val="footer"/>
    <w:basedOn w:val="a"/>
    <w:link w:val="a6"/>
    <w:uiPriority w:val="99"/>
    <w:unhideWhenUsed/>
    <w:rsid w:val="006452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4521F"/>
  </w:style>
  <w:style w:type="table" w:styleId="a7">
    <w:name w:val="Table Grid"/>
    <w:basedOn w:val="a1"/>
    <w:uiPriority w:val="39"/>
    <w:rsid w:val="00326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4321"/>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List Paragraph"/>
    <w:aliases w:val="Содержание. 2 уровень"/>
    <w:basedOn w:val="a"/>
    <w:link w:val="a9"/>
    <w:uiPriority w:val="34"/>
    <w:qFormat/>
    <w:rsid w:val="00413AE0"/>
    <w:pPr>
      <w:ind w:left="720"/>
      <w:contextualSpacing/>
    </w:pPr>
    <w:rPr>
      <w:rFonts w:ascii="Calibri" w:eastAsia="Calibri" w:hAnsi="Calibri" w:cs="Times New Roman"/>
    </w:rPr>
  </w:style>
  <w:style w:type="character" w:customStyle="1" w:styleId="10">
    <w:name w:val="Заголовок 1 Знак"/>
    <w:basedOn w:val="a0"/>
    <w:link w:val="1"/>
    <w:uiPriority w:val="9"/>
    <w:rsid w:val="009D0F45"/>
    <w:rPr>
      <w:rFonts w:ascii="Times New Roman" w:eastAsia="Times New Roman" w:hAnsi="Times New Roman" w:cs="Times New Roman"/>
      <w:b/>
      <w:bCs/>
      <w:sz w:val="32"/>
      <w:szCs w:val="28"/>
    </w:rPr>
  </w:style>
  <w:style w:type="paragraph" w:styleId="aa">
    <w:name w:val="Normal (Web)"/>
    <w:basedOn w:val="a"/>
    <w:uiPriority w:val="99"/>
    <w:unhideWhenUsed/>
    <w:rsid w:val="0093227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93227A"/>
    <w:rPr>
      <w:i/>
      <w:iCs/>
    </w:rPr>
  </w:style>
  <w:style w:type="character" w:customStyle="1" w:styleId="a9">
    <w:name w:val="Абзац списка Знак"/>
    <w:aliases w:val="Содержание. 2 уровень Знак"/>
    <w:link w:val="a8"/>
    <w:uiPriority w:val="34"/>
    <w:qFormat/>
    <w:locked/>
    <w:rsid w:val="003C23DF"/>
    <w:rPr>
      <w:rFonts w:ascii="Calibri" w:eastAsia="Calibri" w:hAnsi="Calibri" w:cs="Times New Roman"/>
    </w:rPr>
  </w:style>
  <w:style w:type="paragraph" w:styleId="ac">
    <w:name w:val="TOC Heading"/>
    <w:basedOn w:val="1"/>
    <w:next w:val="a"/>
    <w:uiPriority w:val="39"/>
    <w:unhideWhenUsed/>
    <w:qFormat/>
    <w:rsid w:val="00EF739C"/>
    <w:pPr>
      <w:spacing w:before="240" w:after="0" w:line="259" w:lineRule="auto"/>
      <w:ind w:firstLine="0"/>
      <w:outlineLvl w:val="9"/>
    </w:pPr>
    <w:rPr>
      <w:rFonts w:asciiTheme="majorHAnsi" w:eastAsiaTheme="majorEastAsia" w:hAnsiTheme="majorHAnsi" w:cstheme="majorBidi"/>
      <w:b w:val="0"/>
      <w:bCs w:val="0"/>
      <w:color w:val="2F5496" w:themeColor="accent1" w:themeShade="BF"/>
      <w:szCs w:val="32"/>
      <w:lang w:eastAsia="ru-RU"/>
    </w:rPr>
  </w:style>
  <w:style w:type="paragraph" w:styleId="11">
    <w:name w:val="toc 1"/>
    <w:basedOn w:val="a"/>
    <w:next w:val="a"/>
    <w:autoRedefine/>
    <w:uiPriority w:val="39"/>
    <w:unhideWhenUsed/>
    <w:rsid w:val="00EF739C"/>
    <w:pPr>
      <w:tabs>
        <w:tab w:val="right" w:leader="dot" w:pos="9923"/>
      </w:tabs>
      <w:spacing w:after="100"/>
      <w:ind w:left="284"/>
    </w:pPr>
  </w:style>
  <w:style w:type="character" w:styleId="ad">
    <w:name w:val="Hyperlink"/>
    <w:basedOn w:val="a0"/>
    <w:uiPriority w:val="99"/>
    <w:unhideWhenUsed/>
    <w:rsid w:val="00EF739C"/>
    <w:rPr>
      <w:color w:val="0563C1" w:themeColor="hyperlink"/>
      <w:u w:val="single"/>
    </w:rPr>
  </w:style>
  <w:style w:type="paragraph" w:customStyle="1" w:styleId="rvps27">
    <w:name w:val="rvps27"/>
    <w:basedOn w:val="a"/>
    <w:rsid w:val="00BA7C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rvts33">
    <w:name w:val="rvts33"/>
    <w:basedOn w:val="a0"/>
    <w:rsid w:val="00BA7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295725">
      <w:bodyDiv w:val="1"/>
      <w:marLeft w:val="0"/>
      <w:marRight w:val="0"/>
      <w:marTop w:val="0"/>
      <w:marBottom w:val="0"/>
      <w:divBdr>
        <w:top w:val="none" w:sz="0" w:space="0" w:color="auto"/>
        <w:left w:val="none" w:sz="0" w:space="0" w:color="auto"/>
        <w:bottom w:val="none" w:sz="0" w:space="0" w:color="auto"/>
        <w:right w:val="none" w:sz="0" w:space="0" w:color="auto"/>
      </w:divBdr>
    </w:div>
    <w:div w:id="1572228757">
      <w:bodyDiv w:val="1"/>
      <w:marLeft w:val="0"/>
      <w:marRight w:val="0"/>
      <w:marTop w:val="0"/>
      <w:marBottom w:val="0"/>
      <w:divBdr>
        <w:top w:val="none" w:sz="0" w:space="0" w:color="auto"/>
        <w:left w:val="none" w:sz="0" w:space="0" w:color="auto"/>
        <w:bottom w:val="none" w:sz="0" w:space="0" w:color="auto"/>
        <w:right w:val="none" w:sz="0" w:space="0" w:color="auto"/>
      </w:divBdr>
    </w:div>
    <w:div w:id="1943612222">
      <w:bodyDiv w:val="1"/>
      <w:marLeft w:val="0"/>
      <w:marRight w:val="0"/>
      <w:marTop w:val="0"/>
      <w:marBottom w:val="0"/>
      <w:divBdr>
        <w:top w:val="none" w:sz="0" w:space="0" w:color="auto"/>
        <w:left w:val="none" w:sz="0" w:space="0" w:color="auto"/>
        <w:bottom w:val="none" w:sz="0" w:space="0" w:color="auto"/>
        <w:right w:val="none" w:sz="0" w:space="0" w:color="auto"/>
      </w:divBdr>
    </w:div>
    <w:div w:id="2047680897">
      <w:bodyDiv w:val="1"/>
      <w:marLeft w:val="0"/>
      <w:marRight w:val="0"/>
      <w:marTop w:val="0"/>
      <w:marBottom w:val="0"/>
      <w:divBdr>
        <w:top w:val="none" w:sz="0" w:space="0" w:color="auto"/>
        <w:left w:val="none" w:sz="0" w:space="0" w:color="auto"/>
        <w:bottom w:val="none" w:sz="0" w:space="0" w:color="auto"/>
        <w:right w:val="none" w:sz="0" w:space="0" w:color="auto"/>
      </w:divBdr>
    </w:div>
    <w:div w:id="213143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u.wikipedia.org/wiki/%D0%9F%D1%80%D0%B8%D0%BA%D0%BB%D0%B0%D0%B4%D0%BD%D0%BE%D0%B5_%D0%BF%D1%80%D0%BE%D0%B3%D1%80%D0%B0%D0%BC%D0%BC%D0%BD%D0%BE%D0%B5_%D0%BE%D0%B1%D0%B5%D1%81%D0%BF%D0%B5%D1%87%D0%B5%D0%BD%D0%B8%D0%B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u.wikipedia.org/wiki/%D0%A0%D0%B0%D0%B7%D1%80%D0%B0%D0%B1%D0%BE%D1%82%D0%BA%D0%B0_%D0%BF%D1%80%D0%BE%D0%B3%D1%80%D0%B0%D0%BC%D0%BC%D0%BD%D0%BE%D0%B3%D0%BE_%D0%BE%D0%B1%D0%B5%D1%81%D0%BF%D0%B5%D1%87%D0%B5%D0%BD%D0%B8%D1%8F"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E%D0%B5%D0%BA%D1%82%D0%B8%D1%80%D0%BE%D0%B2%D0%B0%D0%BD%D0%B8%D0%B5_%D0%BF%D1%80%D0%BE%D0%B3%D1%80%D0%B0%D0%BC%D0%BC%D0%BD%D0%BE%D0%B3%D0%BE_%D0%BE%D0%B1%D0%B5%D1%81%D0%BF%D0%B5%D1%87%D0%B5%D0%BD%D0%B8%D1%8F"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ru.wikipedia.org/wiki/%D0%9A%D0%BE%D0%BC%D0%BF%D1%8C%D1%8E%D1%82%D0%B5%D1%80%D0%BD%D0%B0%D1%8F_%D0%BF%D1%80%D0%BE%D0%B3%D1%80%D0%B0%D0%BC%D0%BC%D0%B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1%D0%B8%D1%81%D1%82%D0%B5%D0%BC%D0%BD%D0%BE%D0%B5_%D0%BF%D1%80%D0%BE%D0%B3%D1%80%D0%B0%D0%BC%D0%BC%D0%BD%D0%BE%D0%B5_%D0%BE%D0%B1%D0%B5%D1%81%D0%BF%D0%B5%D1%87%D0%B5%D0%BD%D0%B8%D0%B5" TargetMode="External"/><Relationship Id="rId22" Type="http://schemas.openxmlformats.org/officeDocument/2006/relationships/image" Target="media/image8.png"/><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1876-8DCB-461B-9FB3-69AB1538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25</Pages>
  <Words>3309</Words>
  <Characters>18864</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Ахметова Луиза Ильгизовна</dc:creator>
  <cp:keywords/>
  <dc:description/>
  <cp:lastModifiedBy>Камилла Морозова</cp:lastModifiedBy>
  <cp:revision>11</cp:revision>
  <dcterms:created xsi:type="dcterms:W3CDTF">2023-02-04T07:23:00Z</dcterms:created>
  <dcterms:modified xsi:type="dcterms:W3CDTF">2023-04-23T15:24:00Z</dcterms:modified>
</cp:coreProperties>
</file>