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2F896" w14:textId="77777777" w:rsidR="00331C9A" w:rsidRDefault="00FF1099" w:rsidP="00331C9A">
      <w:pPr>
        <w:pStyle w:val="Default"/>
        <w:jc w:val="center"/>
        <w:rPr>
          <w:sz w:val="28"/>
          <w:szCs w:val="28"/>
        </w:rPr>
      </w:pPr>
      <w:bookmarkStart w:id="0" w:name="_Toc114483425"/>
      <w:bookmarkStart w:id="1" w:name="_Toc114482441"/>
      <w:r w:rsidRPr="00560DFD">
        <w:rPr>
          <w:sz w:val="28"/>
          <w:szCs w:val="28"/>
        </w:rPr>
        <w:t>Министерство образования и науки Российской Федерации</w:t>
      </w:r>
    </w:p>
    <w:p w14:paraId="428BE14B" w14:textId="4E3BE2FF" w:rsidR="00FF1099" w:rsidRPr="00560DFD" w:rsidRDefault="00FF1099" w:rsidP="00FF1099">
      <w:pPr>
        <w:pStyle w:val="Default"/>
        <w:jc w:val="center"/>
        <w:rPr>
          <w:sz w:val="28"/>
          <w:szCs w:val="28"/>
        </w:rPr>
      </w:pPr>
      <w:r w:rsidRPr="00560DFD">
        <w:rPr>
          <w:sz w:val="28"/>
          <w:szCs w:val="28"/>
        </w:rPr>
        <w:t>Федеральное государственное бюджетное образовательное</w:t>
      </w:r>
      <w:r w:rsidR="0089791D">
        <w:rPr>
          <w:sz w:val="28"/>
          <w:szCs w:val="28"/>
        </w:rPr>
        <w:t xml:space="preserve"> </w:t>
      </w:r>
      <w:r w:rsidRPr="00560DFD">
        <w:rPr>
          <w:sz w:val="28"/>
          <w:szCs w:val="28"/>
        </w:rPr>
        <w:t>учреждение высшего образования</w:t>
      </w:r>
    </w:p>
    <w:p w14:paraId="0B4ECC39" w14:textId="77777777" w:rsidR="00FF1099" w:rsidRPr="00560DFD" w:rsidRDefault="00FF1099" w:rsidP="00FF1099">
      <w:pPr>
        <w:pStyle w:val="Default"/>
        <w:jc w:val="center"/>
        <w:rPr>
          <w:sz w:val="28"/>
          <w:szCs w:val="28"/>
        </w:rPr>
      </w:pPr>
      <w:r w:rsidRPr="00560DFD">
        <w:rPr>
          <w:sz w:val="28"/>
          <w:szCs w:val="28"/>
        </w:rPr>
        <w:t>ИРКУТСКИЙ НАЦИОНАЛЬНЫЙ ИССЛЕДОВАТЕЛЬСКИЙ</w:t>
      </w:r>
    </w:p>
    <w:p w14:paraId="68FD4F3E" w14:textId="77777777" w:rsidR="00FF1099" w:rsidRPr="00560DFD" w:rsidRDefault="00FF1099" w:rsidP="00FF1099">
      <w:pPr>
        <w:pStyle w:val="Default"/>
        <w:jc w:val="center"/>
        <w:rPr>
          <w:sz w:val="28"/>
          <w:szCs w:val="28"/>
        </w:rPr>
      </w:pPr>
      <w:r w:rsidRPr="00560DFD">
        <w:rPr>
          <w:sz w:val="28"/>
          <w:szCs w:val="28"/>
        </w:rPr>
        <w:t>ТЕХНИЧЕСКИЙ УНИВЕРСИТЕТ</w:t>
      </w:r>
    </w:p>
    <w:p w14:paraId="58D5E1A0" w14:textId="77777777" w:rsidR="00FF1099" w:rsidRPr="00560DFD" w:rsidRDefault="00FF1099" w:rsidP="00FF1099">
      <w:pPr>
        <w:pStyle w:val="Default"/>
        <w:jc w:val="center"/>
        <w:rPr>
          <w:sz w:val="28"/>
          <w:szCs w:val="28"/>
        </w:rPr>
      </w:pPr>
    </w:p>
    <w:p w14:paraId="203DAABE" w14:textId="77777777" w:rsidR="00FF1099" w:rsidRPr="00560DFD" w:rsidRDefault="00FF1099" w:rsidP="00FF1099">
      <w:pPr>
        <w:pStyle w:val="Default"/>
        <w:jc w:val="center"/>
        <w:rPr>
          <w:sz w:val="28"/>
          <w:szCs w:val="28"/>
        </w:rPr>
      </w:pPr>
    </w:p>
    <w:p w14:paraId="78CBF8E9" w14:textId="77777777" w:rsidR="00FF1099" w:rsidRPr="00560DFD" w:rsidRDefault="00FF1099" w:rsidP="00FF1099">
      <w:pPr>
        <w:pStyle w:val="Default"/>
        <w:jc w:val="center"/>
        <w:rPr>
          <w:sz w:val="28"/>
          <w:szCs w:val="28"/>
        </w:rPr>
      </w:pPr>
    </w:p>
    <w:p w14:paraId="44190432" w14:textId="77777777" w:rsidR="00FF1099" w:rsidRPr="00560DFD" w:rsidRDefault="00FF1099" w:rsidP="00FF1099">
      <w:pPr>
        <w:pStyle w:val="Default"/>
        <w:jc w:val="center"/>
        <w:rPr>
          <w:sz w:val="28"/>
          <w:szCs w:val="28"/>
        </w:rPr>
      </w:pPr>
    </w:p>
    <w:p w14:paraId="0EC2CE41" w14:textId="77777777" w:rsidR="00FF1099" w:rsidRPr="00560DFD" w:rsidRDefault="00FF1099" w:rsidP="00FF1099">
      <w:pPr>
        <w:pStyle w:val="Default"/>
        <w:jc w:val="center"/>
        <w:rPr>
          <w:sz w:val="28"/>
          <w:szCs w:val="28"/>
        </w:rPr>
      </w:pPr>
    </w:p>
    <w:p w14:paraId="626F5027" w14:textId="77777777" w:rsidR="00FF1099" w:rsidRDefault="00FF1099" w:rsidP="00C74449">
      <w:pPr>
        <w:pStyle w:val="Default"/>
        <w:jc w:val="center"/>
        <w:rPr>
          <w:sz w:val="28"/>
          <w:szCs w:val="28"/>
        </w:rPr>
      </w:pPr>
      <w:r w:rsidRPr="00560DFD">
        <w:rPr>
          <w:sz w:val="28"/>
          <w:szCs w:val="28"/>
        </w:rPr>
        <w:t xml:space="preserve">Институт </w:t>
      </w:r>
      <w:r>
        <w:rPr>
          <w:sz w:val="28"/>
          <w:szCs w:val="28"/>
        </w:rPr>
        <w:t>и</w:t>
      </w:r>
      <w:r w:rsidRPr="00CA669A">
        <w:rPr>
          <w:sz w:val="28"/>
          <w:szCs w:val="28"/>
        </w:rPr>
        <w:t>нформационные системы и анализ данных</w:t>
      </w:r>
    </w:p>
    <w:p w14:paraId="6362DF61" w14:textId="77777777" w:rsidR="00FF1099" w:rsidRPr="00560DFD" w:rsidRDefault="00FF1099" w:rsidP="00C74449">
      <w:pPr>
        <w:pStyle w:val="Default"/>
        <w:jc w:val="center"/>
        <w:rPr>
          <w:sz w:val="28"/>
          <w:szCs w:val="28"/>
        </w:rPr>
      </w:pPr>
      <w:r>
        <w:rPr>
          <w:sz w:val="28"/>
          <w:szCs w:val="28"/>
        </w:rPr>
        <w:t>Центр программной инженерии</w:t>
      </w:r>
    </w:p>
    <w:p w14:paraId="632065B3" w14:textId="77777777" w:rsidR="00FF1099" w:rsidRPr="00560DFD" w:rsidRDefault="00FF1099" w:rsidP="00FF1099">
      <w:pPr>
        <w:pStyle w:val="Default"/>
        <w:jc w:val="center"/>
        <w:rPr>
          <w:sz w:val="28"/>
          <w:szCs w:val="28"/>
          <w:vertAlign w:val="superscript"/>
        </w:rPr>
      </w:pPr>
    </w:p>
    <w:p w14:paraId="6CEA7F95" w14:textId="77777777" w:rsidR="00FF1099" w:rsidRPr="00560DFD" w:rsidRDefault="00FF1099" w:rsidP="00FF1099">
      <w:pPr>
        <w:pStyle w:val="Default"/>
        <w:jc w:val="center"/>
        <w:rPr>
          <w:sz w:val="28"/>
          <w:szCs w:val="28"/>
        </w:rPr>
      </w:pPr>
    </w:p>
    <w:p w14:paraId="7B2D651F" w14:textId="77777777" w:rsidR="00FF1099" w:rsidRPr="00560DFD" w:rsidRDefault="00FF1099" w:rsidP="005458A1">
      <w:pPr>
        <w:pStyle w:val="Default"/>
        <w:rPr>
          <w:sz w:val="28"/>
          <w:szCs w:val="28"/>
        </w:rPr>
      </w:pPr>
    </w:p>
    <w:p w14:paraId="178D48FB" w14:textId="638C3B98" w:rsidR="00FF1099" w:rsidRPr="00560DFD" w:rsidRDefault="00FF1099" w:rsidP="00FF1099">
      <w:pPr>
        <w:pStyle w:val="Default"/>
        <w:jc w:val="center"/>
        <w:rPr>
          <w:b/>
          <w:bCs/>
          <w:sz w:val="28"/>
          <w:szCs w:val="28"/>
        </w:rPr>
      </w:pPr>
    </w:p>
    <w:p w14:paraId="22357C42" w14:textId="77777777" w:rsidR="00FF1099" w:rsidRPr="00560DFD" w:rsidRDefault="00FF1099" w:rsidP="00FF1099">
      <w:pPr>
        <w:pStyle w:val="Default"/>
        <w:jc w:val="center"/>
        <w:rPr>
          <w:b/>
          <w:bCs/>
          <w:sz w:val="28"/>
          <w:szCs w:val="28"/>
        </w:rPr>
      </w:pPr>
    </w:p>
    <w:p w14:paraId="78ECB6DB" w14:textId="77777777" w:rsidR="00FF1099" w:rsidRPr="00560DFD" w:rsidRDefault="00FF1099" w:rsidP="00FF1099">
      <w:pPr>
        <w:pStyle w:val="Default"/>
        <w:jc w:val="center"/>
        <w:rPr>
          <w:b/>
          <w:bCs/>
          <w:sz w:val="28"/>
          <w:szCs w:val="28"/>
        </w:rPr>
      </w:pPr>
    </w:p>
    <w:p w14:paraId="2C2FE952" w14:textId="77777777" w:rsidR="00FF1099" w:rsidRPr="00560DFD" w:rsidRDefault="00FF1099" w:rsidP="00FF1099">
      <w:pPr>
        <w:pStyle w:val="Default"/>
        <w:rPr>
          <w:b/>
          <w:bCs/>
          <w:sz w:val="28"/>
          <w:szCs w:val="28"/>
        </w:rPr>
      </w:pPr>
    </w:p>
    <w:p w14:paraId="4516A8B5" w14:textId="77777777" w:rsidR="00FF1099" w:rsidRPr="00BB1030" w:rsidRDefault="00FF1099" w:rsidP="00FF1099">
      <w:pPr>
        <w:pStyle w:val="Default"/>
        <w:jc w:val="center"/>
        <w:rPr>
          <w:bCs/>
          <w:sz w:val="28"/>
          <w:szCs w:val="28"/>
        </w:rPr>
      </w:pPr>
      <w:r w:rsidRPr="00BE4EE7">
        <w:rPr>
          <w:b/>
          <w:bCs/>
          <w:snapToGrid w:val="0"/>
          <w:sz w:val="28"/>
          <w:szCs w:val="28"/>
        </w:rPr>
        <w:t>ОТЧЁТ</w:t>
      </w:r>
    </w:p>
    <w:p w14:paraId="3AC9BADD" w14:textId="43920702" w:rsidR="00FF1099" w:rsidRPr="00174326" w:rsidRDefault="009D291F" w:rsidP="00FF1099">
      <w:pPr>
        <w:pStyle w:val="Default"/>
        <w:jc w:val="center"/>
        <w:rPr>
          <w:sz w:val="28"/>
          <w:szCs w:val="28"/>
        </w:rPr>
      </w:pPr>
      <w:r w:rsidRPr="00541598">
        <w:rPr>
          <w:sz w:val="28"/>
          <w:szCs w:val="28"/>
        </w:rPr>
        <w:t>к лабораторной работе №</w:t>
      </w:r>
      <w:r w:rsidR="00F26F2D">
        <w:rPr>
          <w:sz w:val="28"/>
          <w:szCs w:val="28"/>
        </w:rPr>
        <w:t>3</w:t>
      </w:r>
      <w:r w:rsidRPr="00541598">
        <w:rPr>
          <w:sz w:val="28"/>
          <w:szCs w:val="28"/>
        </w:rPr>
        <w:t xml:space="preserve"> по дисциплине:</w:t>
      </w:r>
    </w:p>
    <w:tbl>
      <w:tblPr>
        <w:tblStyle w:val="a4"/>
        <w:tblW w:w="0" w:type="auto"/>
        <w:tblLook w:val="04A0" w:firstRow="1" w:lastRow="0" w:firstColumn="1" w:lastColumn="0" w:noHBand="0" w:noVBand="1"/>
      </w:tblPr>
      <w:tblGrid>
        <w:gridCol w:w="9345"/>
      </w:tblGrid>
      <w:tr w:rsidR="009D291F" w:rsidRPr="00541598" w14:paraId="7FAD8A43" w14:textId="77777777" w:rsidTr="00174C4E">
        <w:tc>
          <w:tcPr>
            <w:tcW w:w="9345" w:type="dxa"/>
            <w:tcBorders>
              <w:top w:val="nil"/>
              <w:left w:val="nil"/>
              <w:bottom w:val="single" w:sz="4" w:space="0" w:color="auto"/>
              <w:right w:val="nil"/>
            </w:tcBorders>
          </w:tcPr>
          <w:p w14:paraId="5080FE6D" w14:textId="1C1FB1BF" w:rsidR="009D291F" w:rsidRPr="00541598" w:rsidRDefault="009D291F" w:rsidP="009F0B42">
            <w:pPr>
              <w:pStyle w:val="af0"/>
              <w:jc w:val="center"/>
            </w:pPr>
            <w:r w:rsidRPr="00541598">
              <w:rPr>
                <w:sz w:val="28"/>
                <w:szCs w:val="28"/>
              </w:rPr>
              <w:t>«</w:t>
            </w:r>
            <w:r w:rsidR="009F0B42">
              <w:rPr>
                <w:sz w:val="28"/>
                <w:szCs w:val="28"/>
              </w:rPr>
              <w:t>Методы анализа данных</w:t>
            </w:r>
            <w:r w:rsidRPr="00541598">
              <w:rPr>
                <w:sz w:val="28"/>
                <w:szCs w:val="28"/>
              </w:rPr>
              <w:t>»</w:t>
            </w:r>
          </w:p>
        </w:tc>
      </w:tr>
      <w:tr w:rsidR="009D291F" w:rsidRPr="00541598" w14:paraId="33C06F6B" w14:textId="77777777" w:rsidTr="00174C4E">
        <w:tc>
          <w:tcPr>
            <w:tcW w:w="9345" w:type="dxa"/>
            <w:tcBorders>
              <w:left w:val="nil"/>
              <w:bottom w:val="single" w:sz="4" w:space="0" w:color="auto"/>
              <w:right w:val="nil"/>
            </w:tcBorders>
          </w:tcPr>
          <w:p w14:paraId="3F9E3768" w14:textId="7B766D7B" w:rsidR="009D291F" w:rsidRPr="00F26F2D" w:rsidRDefault="00F26F2D" w:rsidP="00174C4E">
            <w:pPr>
              <w:pStyle w:val="af0"/>
              <w:jc w:val="center"/>
              <w:rPr>
                <w:sz w:val="28"/>
                <w:szCs w:val="28"/>
              </w:rPr>
            </w:pPr>
            <w:r w:rsidRPr="00F26F2D">
              <w:rPr>
                <w:sz w:val="28"/>
                <w:szCs w:val="28"/>
              </w:rPr>
              <w:t>Задачи кластеризации и классификации</w:t>
            </w:r>
          </w:p>
        </w:tc>
      </w:tr>
      <w:tr w:rsidR="009D291F" w:rsidRPr="00541598" w14:paraId="3FDB1FB7" w14:textId="77777777" w:rsidTr="00174C4E">
        <w:tc>
          <w:tcPr>
            <w:tcW w:w="9345" w:type="dxa"/>
            <w:tcBorders>
              <w:left w:val="nil"/>
              <w:bottom w:val="nil"/>
              <w:right w:val="nil"/>
            </w:tcBorders>
          </w:tcPr>
          <w:p w14:paraId="787F1F27" w14:textId="77777777" w:rsidR="009D291F" w:rsidRPr="00541598" w:rsidRDefault="009D291F" w:rsidP="00174C4E">
            <w:pPr>
              <w:pStyle w:val="af0"/>
              <w:jc w:val="center"/>
            </w:pPr>
            <w:r w:rsidRPr="00541598">
              <w:rPr>
                <w:sz w:val="18"/>
                <w:szCs w:val="18"/>
              </w:rPr>
              <w:t>наименование темы</w:t>
            </w:r>
          </w:p>
        </w:tc>
      </w:tr>
    </w:tbl>
    <w:p w14:paraId="78D3B19A" w14:textId="77777777" w:rsidR="007276A5" w:rsidRDefault="007276A5" w:rsidP="007276A5">
      <w:pPr>
        <w:pStyle w:val="Default"/>
        <w:rPr>
          <w:sz w:val="28"/>
          <w:szCs w:val="28"/>
          <w:vertAlign w:val="superscript"/>
        </w:rPr>
      </w:pPr>
    </w:p>
    <w:p w14:paraId="091344DC" w14:textId="44342540" w:rsidR="009D291F" w:rsidRPr="009D291F" w:rsidRDefault="009D291F" w:rsidP="007276A5">
      <w:pPr>
        <w:pStyle w:val="Default"/>
        <w:jc w:val="center"/>
        <w:rPr>
          <w:b/>
          <w:sz w:val="28"/>
          <w:szCs w:val="28"/>
          <w:vertAlign w:val="superscript"/>
        </w:rPr>
      </w:pPr>
    </w:p>
    <w:p w14:paraId="4F0963CD" w14:textId="77777777" w:rsidR="00FF1099" w:rsidRPr="00560DFD" w:rsidRDefault="00FF1099" w:rsidP="00FF1099">
      <w:pPr>
        <w:pStyle w:val="Default"/>
        <w:jc w:val="center"/>
        <w:rPr>
          <w:sz w:val="28"/>
          <w:szCs w:val="28"/>
        </w:rPr>
      </w:pPr>
    </w:p>
    <w:p w14:paraId="3646A0C4" w14:textId="77777777" w:rsidR="00FF1099" w:rsidRPr="00560DFD" w:rsidRDefault="00FF1099" w:rsidP="00FF1099">
      <w:pPr>
        <w:pStyle w:val="Default"/>
        <w:jc w:val="center"/>
        <w:rPr>
          <w:sz w:val="28"/>
          <w:szCs w:val="28"/>
        </w:rPr>
      </w:pPr>
    </w:p>
    <w:p w14:paraId="4E924B41" w14:textId="77777777" w:rsidR="00FF1099" w:rsidRPr="00560DFD" w:rsidRDefault="00FF1099" w:rsidP="00FF1099">
      <w:pPr>
        <w:pStyle w:val="Default"/>
        <w:rPr>
          <w:sz w:val="28"/>
          <w:szCs w:val="28"/>
        </w:rPr>
      </w:pPr>
    </w:p>
    <w:p w14:paraId="5D5DE476" w14:textId="77777777" w:rsidR="00FF1099" w:rsidRPr="00560DFD" w:rsidRDefault="00FF1099" w:rsidP="00FF1099">
      <w:pPr>
        <w:pStyle w:val="Default"/>
        <w:rPr>
          <w:sz w:val="28"/>
          <w:szCs w:val="28"/>
        </w:rPr>
      </w:pPr>
    </w:p>
    <w:p w14:paraId="761279A0" w14:textId="77777777" w:rsidR="00FF1099" w:rsidRPr="00560DFD" w:rsidRDefault="00FF1099" w:rsidP="00FF1099">
      <w:pPr>
        <w:pStyle w:val="Default"/>
        <w:rPr>
          <w:sz w:val="28"/>
          <w:szCs w:val="28"/>
        </w:rPr>
      </w:pPr>
    </w:p>
    <w:p w14:paraId="3DD0EB82" w14:textId="324CC49E" w:rsidR="00FF1099" w:rsidRPr="00560DFD" w:rsidRDefault="00FF1099" w:rsidP="00FF1099">
      <w:pPr>
        <w:pStyle w:val="Default"/>
        <w:rPr>
          <w:sz w:val="28"/>
          <w:szCs w:val="28"/>
          <w:vertAlign w:val="superscript"/>
        </w:rPr>
      </w:pPr>
      <w:r w:rsidRPr="00560DFD">
        <w:rPr>
          <w:sz w:val="28"/>
          <w:szCs w:val="28"/>
        </w:rPr>
        <w:t>Выполнил</w:t>
      </w:r>
      <w:r w:rsidRPr="00560DFD">
        <w:rPr>
          <w:sz w:val="28"/>
          <w:szCs w:val="28"/>
          <w:vertAlign w:val="superscript"/>
        </w:rPr>
        <w:t xml:space="preserve"> </w:t>
      </w:r>
      <w:r w:rsidR="00561886" w:rsidRPr="00560DFD">
        <w:rPr>
          <w:sz w:val="28"/>
          <w:szCs w:val="28"/>
        </w:rPr>
        <w:t>студент</w:t>
      </w:r>
      <w:r w:rsidRPr="00560DFD">
        <w:rPr>
          <w:sz w:val="28"/>
          <w:szCs w:val="28"/>
        </w:rPr>
        <w:tab/>
      </w:r>
      <w:r w:rsidRPr="00560DFD">
        <w:rPr>
          <w:sz w:val="28"/>
          <w:szCs w:val="28"/>
          <w:u w:val="single"/>
        </w:rPr>
        <w:t>ИСТ</w:t>
      </w:r>
      <w:r>
        <w:rPr>
          <w:sz w:val="28"/>
          <w:szCs w:val="28"/>
          <w:u w:val="single"/>
        </w:rPr>
        <w:t>б</w:t>
      </w:r>
      <w:r w:rsidRPr="00560DFD">
        <w:rPr>
          <w:sz w:val="28"/>
          <w:szCs w:val="28"/>
          <w:u w:val="single"/>
        </w:rPr>
        <w:t>-21-</w:t>
      </w:r>
      <w:r w:rsidR="00392F3D">
        <w:rPr>
          <w:sz w:val="28"/>
          <w:szCs w:val="28"/>
          <w:u w:val="single"/>
        </w:rPr>
        <w:t>1</w:t>
      </w:r>
      <w:r w:rsidRPr="00560DFD">
        <w:rPr>
          <w:sz w:val="28"/>
          <w:szCs w:val="28"/>
        </w:rPr>
        <w:tab/>
        <w:t xml:space="preserve">            </w:t>
      </w:r>
      <w:r w:rsidR="00E1098B">
        <w:rPr>
          <w:sz w:val="28"/>
          <w:szCs w:val="28"/>
        </w:rPr>
        <w:t xml:space="preserve">   </w:t>
      </w:r>
      <w:r w:rsidRPr="00560DFD">
        <w:rPr>
          <w:sz w:val="28"/>
          <w:szCs w:val="28"/>
        </w:rPr>
        <w:t xml:space="preserve"> </w:t>
      </w:r>
      <w:r w:rsidR="00E1098B">
        <w:rPr>
          <w:sz w:val="28"/>
          <w:szCs w:val="28"/>
        </w:rPr>
        <w:t xml:space="preserve"> </w:t>
      </w:r>
      <w:r w:rsidRPr="00560DFD">
        <w:rPr>
          <w:sz w:val="28"/>
          <w:szCs w:val="28"/>
        </w:rPr>
        <w:t xml:space="preserve"> </w:t>
      </w:r>
      <w:r w:rsidRPr="00560DFD">
        <w:rPr>
          <w:sz w:val="28"/>
          <w:szCs w:val="28"/>
          <w:u w:val="single"/>
        </w:rPr>
        <w:t xml:space="preserve">         </w:t>
      </w:r>
      <w:r w:rsidRPr="00560DFD">
        <w:rPr>
          <w:sz w:val="28"/>
          <w:szCs w:val="28"/>
        </w:rPr>
        <w:tab/>
      </w:r>
      <w:r w:rsidR="00E1098B">
        <w:rPr>
          <w:sz w:val="28"/>
          <w:szCs w:val="28"/>
        </w:rPr>
        <w:t xml:space="preserve"> </w:t>
      </w:r>
      <w:r w:rsidR="00E1098B">
        <w:rPr>
          <w:sz w:val="28"/>
          <w:szCs w:val="28"/>
        </w:rPr>
        <w:tab/>
        <w:t xml:space="preserve"> </w:t>
      </w:r>
      <w:r w:rsidR="00392F3D">
        <w:rPr>
          <w:sz w:val="28"/>
          <w:szCs w:val="28"/>
          <w:u w:val="single"/>
        </w:rPr>
        <w:t>Д.И. Морозов</w:t>
      </w:r>
    </w:p>
    <w:p w14:paraId="12E7A1C9" w14:textId="77777777" w:rsidR="00FF1099" w:rsidRPr="00560DFD" w:rsidRDefault="00FF1099" w:rsidP="00FF1099">
      <w:pPr>
        <w:pStyle w:val="Default"/>
        <w:rPr>
          <w:sz w:val="28"/>
          <w:szCs w:val="28"/>
          <w:vertAlign w:val="superscript"/>
        </w:rPr>
      </w:pPr>
      <w:r w:rsidRPr="00560DFD">
        <w:rPr>
          <w:sz w:val="28"/>
          <w:szCs w:val="28"/>
          <w:vertAlign w:val="superscript"/>
        </w:rPr>
        <w:t xml:space="preserve"> </w:t>
      </w:r>
      <w:r w:rsidRPr="00560DFD">
        <w:rPr>
          <w:sz w:val="28"/>
          <w:szCs w:val="28"/>
          <w:vertAlign w:val="superscript"/>
        </w:rPr>
        <w:tab/>
      </w:r>
      <w:r w:rsidRPr="00560DFD">
        <w:rPr>
          <w:sz w:val="28"/>
          <w:szCs w:val="28"/>
          <w:vertAlign w:val="superscript"/>
        </w:rPr>
        <w:tab/>
      </w:r>
      <w:r w:rsidRPr="00560DFD">
        <w:rPr>
          <w:sz w:val="28"/>
          <w:szCs w:val="28"/>
          <w:vertAlign w:val="superscript"/>
        </w:rPr>
        <w:tab/>
      </w:r>
      <w:r w:rsidRPr="00560DFD">
        <w:rPr>
          <w:sz w:val="28"/>
          <w:szCs w:val="28"/>
          <w:vertAlign w:val="superscript"/>
        </w:rPr>
        <w:tab/>
        <w:t xml:space="preserve">     номер группы   </w:t>
      </w:r>
      <w:r w:rsidRPr="00560DFD">
        <w:rPr>
          <w:sz w:val="28"/>
          <w:szCs w:val="28"/>
          <w:vertAlign w:val="superscript"/>
        </w:rPr>
        <w:tab/>
        <w:t xml:space="preserve">            подпись                            И. О. Фамилия</w:t>
      </w:r>
    </w:p>
    <w:p w14:paraId="5B366167" w14:textId="77777777" w:rsidR="00FF1099" w:rsidRPr="00560DFD" w:rsidRDefault="00FF1099" w:rsidP="00FF1099">
      <w:pPr>
        <w:pStyle w:val="Default"/>
        <w:rPr>
          <w:sz w:val="28"/>
          <w:szCs w:val="28"/>
          <w:u w:val="single"/>
          <w:vertAlign w:val="superscript"/>
        </w:rPr>
      </w:pPr>
      <w:r w:rsidRPr="00560DFD">
        <w:rPr>
          <w:sz w:val="28"/>
          <w:szCs w:val="28"/>
          <w:u w:val="single"/>
          <w:vertAlign w:val="superscript"/>
        </w:rPr>
        <w:tab/>
      </w:r>
    </w:p>
    <w:p w14:paraId="50438DE6" w14:textId="77777777" w:rsidR="00FF1099" w:rsidRPr="00560DFD" w:rsidRDefault="00FF1099" w:rsidP="00FF1099">
      <w:pPr>
        <w:pStyle w:val="Default"/>
        <w:rPr>
          <w:sz w:val="28"/>
          <w:szCs w:val="28"/>
          <w:vertAlign w:val="superscript"/>
        </w:rPr>
      </w:pPr>
      <w:r w:rsidRPr="00560DFD">
        <w:rPr>
          <w:sz w:val="28"/>
          <w:szCs w:val="28"/>
          <w:vertAlign w:val="superscript"/>
        </w:rPr>
        <w:t xml:space="preserve">   дата</w:t>
      </w:r>
    </w:p>
    <w:p w14:paraId="4AA79675" w14:textId="24EE9812" w:rsidR="00FF1099" w:rsidRPr="005F383D" w:rsidRDefault="00FF1099" w:rsidP="00FF1099">
      <w:pPr>
        <w:pStyle w:val="Default"/>
        <w:rPr>
          <w:sz w:val="28"/>
          <w:szCs w:val="28"/>
          <w:u w:val="single"/>
        </w:rPr>
      </w:pPr>
      <w:r>
        <w:rPr>
          <w:sz w:val="28"/>
          <w:szCs w:val="28"/>
        </w:rPr>
        <w:t>Проверил</w:t>
      </w:r>
      <w:r w:rsidRPr="00560DFD">
        <w:rPr>
          <w:sz w:val="28"/>
          <w:szCs w:val="28"/>
        </w:rPr>
        <w:tab/>
      </w:r>
      <w:r w:rsidRPr="00560DFD">
        <w:rPr>
          <w:sz w:val="28"/>
          <w:szCs w:val="28"/>
        </w:rPr>
        <w:tab/>
      </w:r>
      <w:r w:rsidRPr="00560DFD">
        <w:rPr>
          <w:sz w:val="28"/>
          <w:szCs w:val="28"/>
        </w:rPr>
        <w:tab/>
      </w:r>
      <w:r>
        <w:rPr>
          <w:sz w:val="28"/>
          <w:szCs w:val="28"/>
          <w:u w:val="single"/>
        </w:rPr>
        <w:t xml:space="preserve">    Доцент</w:t>
      </w:r>
      <w:r w:rsidRPr="00560DFD">
        <w:rPr>
          <w:sz w:val="28"/>
          <w:szCs w:val="28"/>
          <w:u w:val="single"/>
        </w:rPr>
        <w:tab/>
      </w:r>
      <w:r w:rsidRPr="00560DFD">
        <w:rPr>
          <w:sz w:val="28"/>
          <w:szCs w:val="28"/>
        </w:rPr>
        <w:tab/>
        <w:t xml:space="preserve">    </w:t>
      </w:r>
      <w:r w:rsidRPr="00560DFD">
        <w:rPr>
          <w:sz w:val="28"/>
          <w:szCs w:val="28"/>
          <w:u w:val="single"/>
        </w:rPr>
        <w:t xml:space="preserve">                </w:t>
      </w:r>
      <w:r w:rsidRPr="00560DFD">
        <w:rPr>
          <w:sz w:val="28"/>
          <w:szCs w:val="28"/>
        </w:rPr>
        <w:tab/>
        <w:t xml:space="preserve">      </w:t>
      </w:r>
      <w:r>
        <w:rPr>
          <w:sz w:val="28"/>
          <w:szCs w:val="28"/>
        </w:rPr>
        <w:t xml:space="preserve">     </w:t>
      </w:r>
      <w:r w:rsidR="00D812B9">
        <w:rPr>
          <w:sz w:val="28"/>
          <w:szCs w:val="28"/>
          <w:u w:val="single"/>
        </w:rPr>
        <w:t>Е.А. Осипова</w:t>
      </w:r>
    </w:p>
    <w:p w14:paraId="1A43E18B" w14:textId="382AE800" w:rsidR="00FF1099" w:rsidRPr="00560DFD" w:rsidRDefault="00FF1099" w:rsidP="00FF1099">
      <w:pPr>
        <w:pStyle w:val="Default"/>
        <w:rPr>
          <w:sz w:val="28"/>
          <w:szCs w:val="28"/>
          <w:vertAlign w:val="superscript"/>
        </w:rPr>
      </w:pPr>
      <w:r w:rsidRPr="00560DFD">
        <w:rPr>
          <w:sz w:val="28"/>
          <w:szCs w:val="28"/>
          <w:u w:val="single"/>
        </w:rPr>
        <w:tab/>
      </w:r>
      <w:r w:rsidRPr="00560DFD">
        <w:rPr>
          <w:sz w:val="28"/>
          <w:szCs w:val="28"/>
          <w:vertAlign w:val="superscript"/>
        </w:rPr>
        <w:t xml:space="preserve"> </w:t>
      </w:r>
      <w:r w:rsidRPr="00560DFD">
        <w:rPr>
          <w:sz w:val="28"/>
          <w:szCs w:val="28"/>
          <w:vertAlign w:val="superscript"/>
        </w:rPr>
        <w:tab/>
      </w:r>
      <w:r w:rsidRPr="00560DFD">
        <w:rPr>
          <w:sz w:val="28"/>
          <w:szCs w:val="28"/>
          <w:vertAlign w:val="superscript"/>
        </w:rPr>
        <w:tab/>
      </w:r>
      <w:r w:rsidRPr="00560DFD">
        <w:rPr>
          <w:sz w:val="28"/>
          <w:szCs w:val="28"/>
          <w:vertAlign w:val="superscript"/>
        </w:rPr>
        <w:tab/>
        <w:t xml:space="preserve">       Должность</w:t>
      </w:r>
      <w:r w:rsidR="005F383D">
        <w:rPr>
          <w:sz w:val="28"/>
          <w:szCs w:val="28"/>
          <w:vertAlign w:val="superscript"/>
        </w:rPr>
        <w:t xml:space="preserve">                              </w:t>
      </w:r>
      <w:r w:rsidRPr="00560DFD">
        <w:rPr>
          <w:sz w:val="28"/>
          <w:szCs w:val="28"/>
          <w:vertAlign w:val="superscript"/>
        </w:rPr>
        <w:t xml:space="preserve">  </w:t>
      </w:r>
      <w:proofErr w:type="gramStart"/>
      <w:r w:rsidRPr="00560DFD">
        <w:rPr>
          <w:sz w:val="28"/>
          <w:szCs w:val="28"/>
          <w:vertAlign w:val="superscript"/>
        </w:rPr>
        <w:t xml:space="preserve">подпись  </w:t>
      </w:r>
      <w:r w:rsidRPr="00560DFD">
        <w:rPr>
          <w:sz w:val="28"/>
          <w:szCs w:val="28"/>
          <w:vertAlign w:val="superscript"/>
        </w:rPr>
        <w:tab/>
      </w:r>
      <w:proofErr w:type="gramEnd"/>
      <w:r w:rsidRPr="00560DFD">
        <w:rPr>
          <w:sz w:val="28"/>
          <w:szCs w:val="28"/>
          <w:vertAlign w:val="superscript"/>
        </w:rPr>
        <w:tab/>
      </w:r>
      <w:r>
        <w:rPr>
          <w:sz w:val="28"/>
          <w:szCs w:val="28"/>
          <w:vertAlign w:val="superscript"/>
        </w:rPr>
        <w:t xml:space="preserve">        </w:t>
      </w:r>
      <w:r w:rsidRPr="00560DFD">
        <w:rPr>
          <w:sz w:val="28"/>
          <w:szCs w:val="28"/>
          <w:vertAlign w:val="superscript"/>
        </w:rPr>
        <w:t>И. О. Фамилия</w:t>
      </w:r>
    </w:p>
    <w:p w14:paraId="39305F92" w14:textId="77777777" w:rsidR="00FF1099" w:rsidRPr="00560DFD" w:rsidRDefault="00FF1099" w:rsidP="00FF1099">
      <w:pPr>
        <w:pStyle w:val="Default"/>
        <w:rPr>
          <w:sz w:val="28"/>
          <w:szCs w:val="28"/>
          <w:vertAlign w:val="superscript"/>
        </w:rPr>
      </w:pPr>
      <w:r w:rsidRPr="00560DFD">
        <w:rPr>
          <w:sz w:val="28"/>
          <w:szCs w:val="28"/>
          <w:vertAlign w:val="superscript"/>
        </w:rPr>
        <w:t xml:space="preserve">    дата</w:t>
      </w:r>
    </w:p>
    <w:p w14:paraId="0FCF4839" w14:textId="77777777" w:rsidR="00FF1099" w:rsidRPr="00560DFD" w:rsidRDefault="00FF1099" w:rsidP="00FF1099">
      <w:pPr>
        <w:jc w:val="center"/>
        <w:rPr>
          <w:rFonts w:cs="Times New Roman"/>
          <w:szCs w:val="28"/>
        </w:rPr>
      </w:pPr>
    </w:p>
    <w:p w14:paraId="1E126091" w14:textId="77777777" w:rsidR="00FF1099" w:rsidRPr="00560DFD" w:rsidRDefault="00FF1099" w:rsidP="00FF1099">
      <w:pPr>
        <w:jc w:val="center"/>
        <w:rPr>
          <w:rFonts w:cs="Times New Roman"/>
          <w:szCs w:val="28"/>
        </w:rPr>
      </w:pPr>
    </w:p>
    <w:p w14:paraId="420F5472" w14:textId="77777777" w:rsidR="00FF1099" w:rsidRPr="00560DFD" w:rsidRDefault="00FF1099" w:rsidP="00FF1099">
      <w:pPr>
        <w:jc w:val="center"/>
        <w:rPr>
          <w:rFonts w:cs="Times New Roman"/>
          <w:szCs w:val="28"/>
        </w:rPr>
      </w:pPr>
    </w:p>
    <w:p w14:paraId="612774FA" w14:textId="77777777" w:rsidR="00FF1099" w:rsidRDefault="00FF1099" w:rsidP="00FF1099">
      <w:pPr>
        <w:jc w:val="center"/>
        <w:rPr>
          <w:rFonts w:cs="Times New Roman"/>
          <w:szCs w:val="28"/>
        </w:rPr>
      </w:pPr>
    </w:p>
    <w:p w14:paraId="5D2D7DA9" w14:textId="77777777" w:rsidR="00B26BA8" w:rsidRDefault="00B26BA8" w:rsidP="00FF1099">
      <w:pPr>
        <w:jc w:val="center"/>
        <w:rPr>
          <w:rFonts w:cs="Times New Roman"/>
          <w:szCs w:val="28"/>
        </w:rPr>
      </w:pPr>
    </w:p>
    <w:p w14:paraId="41BF7350" w14:textId="2EDB11CD" w:rsidR="00FF1099" w:rsidRDefault="004C53EB" w:rsidP="00FF1099">
      <w:pPr>
        <w:ind w:firstLine="0"/>
        <w:jc w:val="center"/>
        <w:rPr>
          <w:rFonts w:cs="Times New Roman"/>
          <w:szCs w:val="28"/>
        </w:rPr>
      </w:pPr>
      <w:r>
        <w:rPr>
          <w:rFonts w:cs="Times New Roman"/>
          <w:szCs w:val="28"/>
        </w:rPr>
        <w:tab/>
      </w:r>
    </w:p>
    <w:p w14:paraId="646B7888" w14:textId="06C2BB68" w:rsidR="00FF1099" w:rsidRDefault="00FF1099" w:rsidP="00FF1099">
      <w:pPr>
        <w:ind w:firstLine="0"/>
        <w:jc w:val="center"/>
        <w:rPr>
          <w:rFonts w:cs="Times New Roman"/>
          <w:szCs w:val="28"/>
        </w:rPr>
        <w:sectPr w:rsidR="00FF1099" w:rsidSect="002549A9">
          <w:footerReference w:type="default" r:id="rId8"/>
          <w:pgSz w:w="11906" w:h="16838"/>
          <w:pgMar w:top="851" w:right="567" w:bottom="1134" w:left="1701" w:header="709" w:footer="709" w:gutter="0"/>
          <w:cols w:space="708"/>
          <w:titlePg/>
          <w:docGrid w:linePitch="381"/>
        </w:sectPr>
      </w:pPr>
      <w:r w:rsidRPr="00560DFD">
        <w:rPr>
          <w:rFonts w:cs="Times New Roman"/>
          <w:szCs w:val="28"/>
        </w:rPr>
        <w:t>Иркутск</w:t>
      </w:r>
      <w:r w:rsidRPr="0072389F">
        <w:rPr>
          <w:rFonts w:cs="Times New Roman"/>
          <w:szCs w:val="28"/>
        </w:rPr>
        <w:t xml:space="preserve"> </w:t>
      </w:r>
      <w:r w:rsidRPr="00560DFD">
        <w:rPr>
          <w:rFonts w:cs="Times New Roman"/>
          <w:szCs w:val="28"/>
        </w:rPr>
        <w:t>–</w:t>
      </w:r>
      <w:r>
        <w:rPr>
          <w:rFonts w:cs="Times New Roman"/>
          <w:szCs w:val="28"/>
        </w:rPr>
        <w:t xml:space="preserve"> 202</w:t>
      </w:r>
      <w:r w:rsidR="00E1098B">
        <w:rPr>
          <w:rFonts w:cs="Times New Roman"/>
          <w:szCs w:val="28"/>
        </w:rPr>
        <w:t>3 г.</w:t>
      </w:r>
    </w:p>
    <w:bookmarkEnd w:id="0"/>
    <w:bookmarkEnd w:id="1"/>
    <w:p w14:paraId="121C9742" w14:textId="5CD421CA" w:rsidR="00D67071" w:rsidRDefault="00D812B9" w:rsidP="00D812B9">
      <w:pPr>
        <w:pStyle w:val="1"/>
      </w:pPr>
      <w:r>
        <w:lastRenderedPageBreak/>
        <w:t>1 Постановка задачи</w:t>
      </w:r>
    </w:p>
    <w:p w14:paraId="51211986" w14:textId="77777777" w:rsidR="00D812B9" w:rsidRDefault="00D812B9" w:rsidP="00D812B9"/>
    <w:p w14:paraId="5985CA0D" w14:textId="77777777" w:rsidR="00937EAA" w:rsidRDefault="00937EAA" w:rsidP="00937EAA">
      <w:pPr>
        <w:pStyle w:val="a"/>
        <w:numPr>
          <w:ilvl w:val="0"/>
          <w:numId w:val="0"/>
        </w:numPr>
        <w:spacing w:line="245" w:lineRule="auto"/>
        <w:ind w:firstLine="708"/>
      </w:pPr>
      <w:r>
        <w:t xml:space="preserve">А) Выбрать среду программирования для языка </w:t>
      </w:r>
      <w:r>
        <w:rPr>
          <w:lang w:val="en-US"/>
        </w:rPr>
        <w:t>Python</w:t>
      </w:r>
      <w:r>
        <w:t xml:space="preserve">. </w:t>
      </w:r>
    </w:p>
    <w:p w14:paraId="7CA52FAF" w14:textId="77777777" w:rsidR="00937EAA" w:rsidRDefault="00937EAA" w:rsidP="00937EAA">
      <w:pPr>
        <w:pStyle w:val="a"/>
        <w:numPr>
          <w:ilvl w:val="0"/>
          <w:numId w:val="0"/>
        </w:numPr>
        <w:spacing w:line="245" w:lineRule="auto"/>
        <w:ind w:firstLine="709"/>
      </w:pPr>
      <w:r>
        <w:t xml:space="preserve">Б) Получить набор данных из 100 наблюдений с параметрами, согласно номеру варианта (таблица 3.1). С использованием </w:t>
      </w:r>
      <w:r>
        <w:rPr>
          <w:lang w:val="en-US"/>
        </w:rPr>
        <w:t>Python</w:t>
      </w:r>
      <w:r w:rsidRPr="000F1CCD">
        <w:t xml:space="preserve"> </w:t>
      </w:r>
      <w:r>
        <w:t>провести кластерный и дискриминантный анализ данных. При этом необходимо:</w:t>
      </w:r>
    </w:p>
    <w:p w14:paraId="68233A0B" w14:textId="77777777" w:rsidR="00937EAA" w:rsidRPr="007A42A3" w:rsidRDefault="00937EAA" w:rsidP="00937EAA">
      <w:pPr>
        <w:pStyle w:val="a"/>
        <w:numPr>
          <w:ilvl w:val="0"/>
          <w:numId w:val="10"/>
        </w:numPr>
        <w:spacing w:line="245" w:lineRule="auto"/>
        <w:ind w:left="0" w:firstLine="993"/>
      </w:pPr>
      <w:r>
        <w:t>получить значения основных показателей описательной статистики и построить диаграммы рассеяния для всех признаков;</w:t>
      </w:r>
    </w:p>
    <w:p w14:paraId="2A76A05F" w14:textId="77777777" w:rsidR="00937EAA" w:rsidRDefault="00937EAA" w:rsidP="00937EAA">
      <w:pPr>
        <w:pStyle w:val="a"/>
        <w:numPr>
          <w:ilvl w:val="0"/>
          <w:numId w:val="10"/>
        </w:numPr>
        <w:spacing w:line="245" w:lineRule="auto"/>
        <w:ind w:left="0" w:firstLine="993"/>
      </w:pPr>
      <w:r>
        <w:t>выполнить стандартизацию данных;</w:t>
      </w:r>
    </w:p>
    <w:p w14:paraId="23F33754" w14:textId="77777777" w:rsidR="00937EAA" w:rsidRDefault="00937EAA" w:rsidP="00937EAA">
      <w:pPr>
        <w:pStyle w:val="a"/>
        <w:numPr>
          <w:ilvl w:val="0"/>
          <w:numId w:val="10"/>
        </w:numPr>
        <w:spacing w:line="245" w:lineRule="auto"/>
        <w:ind w:left="0" w:firstLine="993"/>
      </w:pPr>
      <w:r>
        <w:t xml:space="preserve">построить и вывести на экран </w:t>
      </w:r>
      <w:proofErr w:type="spellStart"/>
      <w:r>
        <w:t>дендрограмму</w:t>
      </w:r>
      <w:proofErr w:type="spellEnd"/>
      <w:r>
        <w:t xml:space="preserve">; </w:t>
      </w:r>
    </w:p>
    <w:p w14:paraId="449E4AB0" w14:textId="77777777" w:rsidR="00937EAA" w:rsidRDefault="00937EAA" w:rsidP="00937EAA">
      <w:pPr>
        <w:pStyle w:val="a"/>
        <w:numPr>
          <w:ilvl w:val="0"/>
          <w:numId w:val="10"/>
        </w:numPr>
        <w:spacing w:line="245" w:lineRule="auto"/>
        <w:ind w:left="0" w:firstLine="993"/>
      </w:pPr>
      <w:r>
        <w:t xml:space="preserve">провести кластеризацию данных методом </w:t>
      </w:r>
      <w:r>
        <w:rPr>
          <w:lang w:val="en-US"/>
        </w:rPr>
        <w:t>k</w:t>
      </w:r>
      <w:r w:rsidRPr="00475540">
        <w:t>-</w:t>
      </w:r>
      <w:r>
        <w:t>средних, вывести на экран результаты кластеризации; показать на этих же диаграммах средние значения для каждого кластера;</w:t>
      </w:r>
    </w:p>
    <w:p w14:paraId="07A40C1F" w14:textId="77777777" w:rsidR="00937EAA" w:rsidRDefault="00937EAA" w:rsidP="00937EAA">
      <w:pPr>
        <w:pStyle w:val="a"/>
        <w:numPr>
          <w:ilvl w:val="0"/>
          <w:numId w:val="10"/>
        </w:numPr>
        <w:spacing w:line="245" w:lineRule="auto"/>
        <w:ind w:left="0" w:firstLine="993"/>
      </w:pPr>
      <w:r>
        <w:t>построить диаграмму средних значений для каждого кластера и каждого измерения;</w:t>
      </w:r>
    </w:p>
    <w:p w14:paraId="3B71ADFF" w14:textId="77777777" w:rsidR="00937EAA" w:rsidRDefault="00937EAA" w:rsidP="00937EAA">
      <w:pPr>
        <w:pStyle w:val="a"/>
        <w:numPr>
          <w:ilvl w:val="0"/>
          <w:numId w:val="10"/>
        </w:numPr>
        <w:spacing w:line="245" w:lineRule="auto"/>
        <w:ind w:left="0" w:firstLine="993"/>
      </w:pPr>
      <w:r>
        <w:t>создать инструмент для графического отображения результатов дискриминантного анализа – решающих поверхностей и данных;</w:t>
      </w:r>
    </w:p>
    <w:p w14:paraId="132CD3F9" w14:textId="77777777" w:rsidR="00937EAA" w:rsidRDefault="00937EAA" w:rsidP="00937EAA">
      <w:pPr>
        <w:pStyle w:val="a"/>
        <w:numPr>
          <w:ilvl w:val="0"/>
          <w:numId w:val="10"/>
        </w:numPr>
        <w:spacing w:line="245" w:lineRule="auto"/>
        <w:ind w:left="0" w:firstLine="993"/>
      </w:pPr>
      <w:r>
        <w:t>провести линейный дискриминантный анализ данных, для каждой пары признаков: вывести на экран решающие поверхности и данные, оценить точность;</w:t>
      </w:r>
    </w:p>
    <w:p w14:paraId="39CCC41C" w14:textId="77777777" w:rsidR="00937EAA" w:rsidRDefault="00937EAA" w:rsidP="00937EAA">
      <w:pPr>
        <w:pStyle w:val="a"/>
        <w:numPr>
          <w:ilvl w:val="0"/>
          <w:numId w:val="10"/>
        </w:numPr>
        <w:spacing w:line="245" w:lineRule="auto"/>
        <w:ind w:left="0" w:firstLine="993"/>
      </w:pPr>
      <w:r>
        <w:t>провести квадратичный дискриминантный анализ данных, для каждой пары признаков: вывести на экран решающие поверхности и данные, оценить точность; сравнить с точностью линейного дискриминантного анализа.</w:t>
      </w:r>
    </w:p>
    <w:p w14:paraId="7F8C390A" w14:textId="77777777" w:rsidR="00937EAA" w:rsidRDefault="00937EAA" w:rsidP="00937EAA">
      <w:pPr>
        <w:pStyle w:val="a"/>
        <w:numPr>
          <w:ilvl w:val="0"/>
          <w:numId w:val="0"/>
        </w:numPr>
        <w:spacing w:line="245" w:lineRule="auto"/>
        <w:ind w:firstLine="708"/>
      </w:pPr>
      <w:r>
        <w:t>Г) Выполнить анализ полученных на каждом этапе результатов и оформить отчет по лабораторной работе.</w:t>
      </w:r>
    </w:p>
    <w:p w14:paraId="7A97868E" w14:textId="47DD8E79" w:rsidR="00481496" w:rsidRDefault="00481496" w:rsidP="00481496">
      <w:pPr>
        <w:spacing w:line="245" w:lineRule="auto"/>
        <w:ind w:firstLine="708"/>
        <w:rPr>
          <w:rFonts w:eastAsia="Times New Roman" w:cs="Times New Roman"/>
          <w:szCs w:val="24"/>
          <w:lang w:eastAsia="ru-RU"/>
        </w:rPr>
      </w:pPr>
      <w:r>
        <w:rPr>
          <w:rFonts w:eastAsia="Times New Roman" w:cs="Times New Roman"/>
          <w:szCs w:val="24"/>
          <w:lang w:eastAsia="ru-RU"/>
        </w:rPr>
        <w:t xml:space="preserve">Вариант </w:t>
      </w:r>
      <w:r w:rsidR="00937EAA">
        <w:rPr>
          <w:rFonts w:eastAsia="Times New Roman" w:cs="Times New Roman"/>
          <w:szCs w:val="24"/>
          <w:lang w:eastAsia="ru-RU"/>
        </w:rPr>
        <w:t>5</w:t>
      </w:r>
      <w:r>
        <w:rPr>
          <w:rFonts w:eastAsia="Times New Roman" w:cs="Times New Roman"/>
          <w:szCs w:val="24"/>
          <w:lang w:eastAsia="ru-RU"/>
        </w:rPr>
        <w:t>:</w:t>
      </w:r>
    </w:p>
    <w:p w14:paraId="489FDD9D" w14:textId="77777777" w:rsidR="00937EAA" w:rsidRDefault="00937EAA">
      <w:pPr>
        <w:spacing w:after="160" w:line="259" w:lineRule="auto"/>
        <w:ind w:firstLine="0"/>
        <w:jc w:val="left"/>
        <w:rPr>
          <w:rFonts w:eastAsia="Times New Roman" w:cs="Times New Roman"/>
          <w:szCs w:val="24"/>
          <w:lang w:eastAsia="ru-RU"/>
        </w:rPr>
      </w:pPr>
      <w:r>
        <w:rPr>
          <w:rFonts w:eastAsia="Times New Roman" w:cs="Times New Roman"/>
          <w:szCs w:val="24"/>
          <w:lang w:eastAsia="ru-RU"/>
        </w:rPr>
        <w:t>Количество кластеров – 3.</w:t>
      </w:r>
    </w:p>
    <w:p w14:paraId="13C54BC2" w14:textId="77777777" w:rsidR="00937EAA" w:rsidRDefault="00937EAA">
      <w:pPr>
        <w:spacing w:after="160" w:line="259" w:lineRule="auto"/>
        <w:ind w:firstLine="0"/>
        <w:jc w:val="left"/>
        <w:rPr>
          <w:rFonts w:eastAsia="Times New Roman" w:cs="Times New Roman"/>
          <w:szCs w:val="24"/>
          <w:lang w:eastAsia="ru-RU"/>
        </w:rPr>
      </w:pPr>
      <w:r>
        <w:rPr>
          <w:rFonts w:eastAsia="Times New Roman" w:cs="Times New Roman"/>
          <w:szCs w:val="24"/>
          <w:lang w:eastAsia="ru-RU"/>
        </w:rPr>
        <w:t>Количество признаков – 4.</w:t>
      </w:r>
    </w:p>
    <w:p w14:paraId="421F097D" w14:textId="4A7965B1" w:rsidR="00D812B9" w:rsidRPr="00937EAA" w:rsidRDefault="00937EAA">
      <w:pPr>
        <w:spacing w:after="160" w:line="259" w:lineRule="auto"/>
        <w:ind w:firstLine="0"/>
        <w:jc w:val="left"/>
        <w:rPr>
          <w:rFonts w:eastAsia="Times New Roman" w:cs="Times New Roman"/>
          <w:szCs w:val="24"/>
          <w:lang w:eastAsia="ru-RU"/>
        </w:rPr>
      </w:pPr>
      <w:r>
        <w:rPr>
          <w:rFonts w:eastAsia="Times New Roman" w:cs="Times New Roman"/>
          <w:szCs w:val="24"/>
          <w:lang w:eastAsia="ru-RU"/>
        </w:rPr>
        <w:t>Дисперсия значений – 1.</w:t>
      </w:r>
      <w:r w:rsidR="00D812B9">
        <w:br w:type="page"/>
      </w:r>
    </w:p>
    <w:p w14:paraId="315FF309" w14:textId="59B121FE" w:rsidR="00D812B9" w:rsidRDefault="00D812B9" w:rsidP="00D812B9">
      <w:pPr>
        <w:pStyle w:val="1"/>
      </w:pPr>
      <w:r>
        <w:lastRenderedPageBreak/>
        <w:t>2 Ход работы</w:t>
      </w:r>
    </w:p>
    <w:p w14:paraId="07B743EE" w14:textId="2CA88435" w:rsidR="00000709" w:rsidRDefault="00B04A28" w:rsidP="00567198">
      <w:pPr>
        <w:pStyle w:val="1"/>
        <w:spacing w:after="0"/>
        <w:jc w:val="left"/>
      </w:pPr>
      <w:r w:rsidRPr="00392F3D">
        <w:t>2</w:t>
      </w:r>
      <w:r w:rsidR="00000709">
        <w:t xml:space="preserve">.1 </w:t>
      </w:r>
      <w:r w:rsidR="003B5969">
        <w:t>Создаём синтетические данные для кластеризации</w:t>
      </w:r>
    </w:p>
    <w:p w14:paraId="57E4AB63" w14:textId="7C50BEE7" w:rsidR="003B5969" w:rsidRPr="003B5969" w:rsidRDefault="00ED0D3D" w:rsidP="003B5969">
      <w:pPr>
        <w:ind w:firstLine="0"/>
        <w:jc w:val="center"/>
      </w:pPr>
      <w:r w:rsidRPr="00ED0D3D">
        <w:rPr>
          <w:noProof/>
        </w:rPr>
        <w:drawing>
          <wp:inline distT="0" distB="0" distL="0" distR="0" wp14:anchorId="40B894C3" wp14:editId="042FC599">
            <wp:extent cx="6077798" cy="5715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77798" cy="571580"/>
                    </a:xfrm>
                    <a:prstGeom prst="rect">
                      <a:avLst/>
                    </a:prstGeom>
                  </pic:spPr>
                </pic:pic>
              </a:graphicData>
            </a:graphic>
          </wp:inline>
        </w:drawing>
      </w:r>
    </w:p>
    <w:p w14:paraId="67C3C38A" w14:textId="59D4954B" w:rsidR="00000709" w:rsidRDefault="003B5969" w:rsidP="00567198">
      <w:r>
        <w:t xml:space="preserve">Рисунок </w:t>
      </w:r>
      <w:r w:rsidRPr="00ED0D3D">
        <w:t>2</w:t>
      </w:r>
      <w:r>
        <w:t>.1.1 – Код для создания.</w:t>
      </w:r>
    </w:p>
    <w:p w14:paraId="1D39EFC0" w14:textId="77777777" w:rsidR="00567198" w:rsidRDefault="00567198" w:rsidP="00000709"/>
    <w:p w14:paraId="1A19F26F" w14:textId="7AF7CDAF" w:rsidR="00567198" w:rsidRDefault="00B04A28" w:rsidP="00567198">
      <w:pPr>
        <w:pStyle w:val="1"/>
        <w:jc w:val="left"/>
      </w:pPr>
      <w:r w:rsidRPr="00B04A28">
        <w:t>2</w:t>
      </w:r>
      <w:r w:rsidR="00567198" w:rsidRPr="00E1098B">
        <w:t xml:space="preserve">.2 </w:t>
      </w:r>
      <w:r w:rsidR="00ED0D3D">
        <w:t>Построение диаграммы рассеяния</w:t>
      </w:r>
      <w:r w:rsidR="00E33A6D">
        <w:t xml:space="preserve"> и стандартизация данных.</w:t>
      </w:r>
    </w:p>
    <w:p w14:paraId="040E089D" w14:textId="77777777" w:rsidR="00481496" w:rsidRDefault="00481496" w:rsidP="00567198"/>
    <w:p w14:paraId="352D0B9B" w14:textId="5E6EA266" w:rsidR="00575BB0" w:rsidRDefault="003B5969" w:rsidP="005D53E2">
      <w:pPr>
        <w:ind w:firstLine="0"/>
        <w:jc w:val="center"/>
      </w:pPr>
      <w:r>
        <w:rPr>
          <w:noProof/>
        </w:rPr>
        <w:drawing>
          <wp:inline distT="0" distB="0" distL="0" distR="0" wp14:anchorId="6A7B298C" wp14:editId="05D118B6">
            <wp:extent cx="6120130" cy="5727065"/>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5727065"/>
                    </a:xfrm>
                    <a:prstGeom prst="rect">
                      <a:avLst/>
                    </a:prstGeom>
                    <a:noFill/>
                    <a:ln>
                      <a:noFill/>
                    </a:ln>
                  </pic:spPr>
                </pic:pic>
              </a:graphicData>
            </a:graphic>
          </wp:inline>
        </w:drawing>
      </w:r>
    </w:p>
    <w:p w14:paraId="450AEE1E" w14:textId="5DB75491" w:rsidR="00575BB0" w:rsidRDefault="00575BB0" w:rsidP="00575BB0">
      <w:pPr>
        <w:jc w:val="center"/>
      </w:pPr>
      <w:r>
        <w:t xml:space="preserve">Рисунок </w:t>
      </w:r>
      <w:r w:rsidR="00B04A28">
        <w:rPr>
          <w:lang w:val="en-US"/>
        </w:rPr>
        <w:t>2</w:t>
      </w:r>
      <w:r>
        <w:t xml:space="preserve">.2.1 – </w:t>
      </w:r>
      <w:r w:rsidR="003B5969">
        <w:t>Диаграмма рассеяния</w:t>
      </w:r>
      <w:r w:rsidR="00B1732D">
        <w:t>.</w:t>
      </w:r>
    </w:p>
    <w:p w14:paraId="246323ED" w14:textId="4EFD8FA7" w:rsidR="00481496" w:rsidRDefault="00E33A6D" w:rsidP="00E33A6D">
      <w:pPr>
        <w:ind w:firstLine="0"/>
        <w:jc w:val="center"/>
      </w:pPr>
      <w:r w:rsidRPr="00E33A6D">
        <w:rPr>
          <w:noProof/>
        </w:rPr>
        <w:lastRenderedPageBreak/>
        <w:drawing>
          <wp:inline distT="0" distB="0" distL="0" distR="0" wp14:anchorId="707CCA4A" wp14:editId="7E6963CD">
            <wp:extent cx="4696480" cy="270547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6480" cy="2705478"/>
                    </a:xfrm>
                    <a:prstGeom prst="rect">
                      <a:avLst/>
                    </a:prstGeom>
                  </pic:spPr>
                </pic:pic>
              </a:graphicData>
            </a:graphic>
          </wp:inline>
        </w:drawing>
      </w:r>
    </w:p>
    <w:p w14:paraId="2E9827D0" w14:textId="0F9AAC30" w:rsidR="00575BB0" w:rsidRDefault="00575BB0" w:rsidP="005D53E2">
      <w:pPr>
        <w:ind w:firstLine="0"/>
        <w:jc w:val="center"/>
      </w:pPr>
    </w:p>
    <w:p w14:paraId="31104807" w14:textId="0AB6DC38" w:rsidR="00B1732D" w:rsidRDefault="00481496" w:rsidP="00481496">
      <w:pPr>
        <w:spacing w:after="160" w:line="259" w:lineRule="auto"/>
        <w:ind w:firstLine="0"/>
        <w:jc w:val="center"/>
      </w:pPr>
      <w:r>
        <w:t xml:space="preserve">Рисунок </w:t>
      </w:r>
      <w:r w:rsidR="00B04A28" w:rsidRPr="00B04A28">
        <w:t>2</w:t>
      </w:r>
      <w:r>
        <w:t xml:space="preserve">.2.2 – </w:t>
      </w:r>
      <w:r w:rsidR="00E33A6D">
        <w:t>Показатели после стандартизации данных</w:t>
      </w:r>
      <w:r w:rsidR="00B1732D">
        <w:t>.</w:t>
      </w:r>
    </w:p>
    <w:p w14:paraId="782893F8" w14:textId="1CD2F993" w:rsidR="00B1732D" w:rsidRDefault="00B1732D" w:rsidP="00B1732D">
      <w:pPr>
        <w:pStyle w:val="1"/>
        <w:jc w:val="left"/>
      </w:pPr>
      <w:r>
        <w:t>1</w:t>
      </w:r>
      <w:r w:rsidRPr="00E1098B">
        <w:t>.</w:t>
      </w:r>
      <w:r>
        <w:t>3</w:t>
      </w:r>
      <w:r w:rsidRPr="00E1098B">
        <w:t xml:space="preserve"> </w:t>
      </w:r>
      <w:r w:rsidR="00E33A6D">
        <w:t>Иерархическая кластеризация и построение дендрограммы.</w:t>
      </w:r>
    </w:p>
    <w:p w14:paraId="61FBF329" w14:textId="5B4F9424" w:rsidR="00B1732D" w:rsidRDefault="00E33A6D" w:rsidP="00B1732D">
      <w:pPr>
        <w:ind w:firstLine="0"/>
        <w:rPr>
          <w:rFonts w:eastAsia="Times New Roman" w:cs="Times New Roman"/>
          <w:szCs w:val="24"/>
          <w:lang w:eastAsia="ru-RU"/>
        </w:rPr>
      </w:pPr>
      <w:r>
        <w:rPr>
          <w:rFonts w:eastAsia="Times New Roman" w:cs="Times New Roman"/>
          <w:szCs w:val="24"/>
          <w:lang w:eastAsia="ru-RU"/>
        </w:rPr>
        <w:t xml:space="preserve">Код построения иерархической кластеризации методом </w:t>
      </w:r>
      <w:r>
        <w:rPr>
          <w:rFonts w:eastAsia="Times New Roman" w:cs="Times New Roman"/>
          <w:szCs w:val="24"/>
          <w:lang w:val="en-US" w:eastAsia="ru-RU"/>
        </w:rPr>
        <w:t>complete</w:t>
      </w:r>
      <w:r>
        <w:rPr>
          <w:rFonts w:eastAsia="Times New Roman" w:cs="Times New Roman"/>
          <w:szCs w:val="24"/>
          <w:lang w:eastAsia="ru-RU"/>
        </w:rPr>
        <w:t>.</w:t>
      </w:r>
    </w:p>
    <w:p w14:paraId="2148B11C" w14:textId="70F08104" w:rsidR="00B1732D" w:rsidRDefault="00E33A6D" w:rsidP="00B1732D">
      <w:pPr>
        <w:ind w:firstLine="0"/>
        <w:jc w:val="center"/>
        <w:rPr>
          <w:rFonts w:eastAsia="Times New Roman" w:cs="Times New Roman"/>
          <w:szCs w:val="24"/>
          <w:lang w:eastAsia="ru-RU"/>
        </w:rPr>
      </w:pPr>
      <w:r w:rsidRPr="00E33A6D">
        <w:rPr>
          <w:rFonts w:eastAsia="Times New Roman" w:cs="Times New Roman"/>
          <w:noProof/>
          <w:szCs w:val="24"/>
          <w:lang w:eastAsia="ru-RU"/>
        </w:rPr>
        <w:drawing>
          <wp:inline distT="0" distB="0" distL="0" distR="0" wp14:anchorId="55926E56" wp14:editId="6D9FCB0E">
            <wp:extent cx="3553321" cy="724001"/>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3321" cy="724001"/>
                    </a:xfrm>
                    <a:prstGeom prst="rect">
                      <a:avLst/>
                    </a:prstGeom>
                  </pic:spPr>
                </pic:pic>
              </a:graphicData>
            </a:graphic>
          </wp:inline>
        </w:drawing>
      </w:r>
    </w:p>
    <w:p w14:paraId="5E9BA548" w14:textId="767B1891" w:rsidR="00B1732D" w:rsidRDefault="00B1732D" w:rsidP="00B1732D">
      <w:pPr>
        <w:ind w:firstLine="0"/>
        <w:jc w:val="center"/>
        <w:rPr>
          <w:rFonts w:eastAsia="Times New Roman" w:cs="Times New Roman"/>
          <w:szCs w:val="24"/>
          <w:lang w:eastAsia="ru-RU"/>
        </w:rPr>
      </w:pPr>
      <w:r>
        <w:rPr>
          <w:rFonts w:eastAsia="Times New Roman" w:cs="Times New Roman"/>
          <w:szCs w:val="24"/>
          <w:lang w:eastAsia="ru-RU"/>
        </w:rPr>
        <w:t xml:space="preserve">Рисунок </w:t>
      </w:r>
      <w:r w:rsidR="00B04A28">
        <w:rPr>
          <w:rFonts w:eastAsia="Times New Roman" w:cs="Times New Roman"/>
          <w:szCs w:val="24"/>
          <w:lang w:val="en-US" w:eastAsia="ru-RU"/>
        </w:rPr>
        <w:t>2</w:t>
      </w:r>
      <w:r>
        <w:rPr>
          <w:rFonts w:eastAsia="Times New Roman" w:cs="Times New Roman"/>
          <w:szCs w:val="24"/>
          <w:lang w:eastAsia="ru-RU"/>
        </w:rPr>
        <w:t xml:space="preserve">.3.1 – </w:t>
      </w:r>
      <w:r w:rsidR="00053706">
        <w:rPr>
          <w:rFonts w:eastAsia="Times New Roman" w:cs="Times New Roman"/>
          <w:szCs w:val="24"/>
          <w:lang w:eastAsia="ru-RU"/>
        </w:rPr>
        <w:t>Код</w:t>
      </w:r>
      <w:r>
        <w:rPr>
          <w:rFonts w:eastAsia="Times New Roman" w:cs="Times New Roman"/>
          <w:szCs w:val="24"/>
          <w:lang w:eastAsia="ru-RU"/>
        </w:rPr>
        <w:t>.</w:t>
      </w:r>
    </w:p>
    <w:p w14:paraId="26592422" w14:textId="44CBE286" w:rsidR="00B1732D" w:rsidRDefault="00B1732D" w:rsidP="00B1732D">
      <w:pPr>
        <w:ind w:firstLine="0"/>
        <w:jc w:val="center"/>
        <w:rPr>
          <w:rFonts w:eastAsia="Times New Roman" w:cs="Times New Roman"/>
          <w:szCs w:val="24"/>
          <w:lang w:eastAsia="ru-RU"/>
        </w:rPr>
      </w:pPr>
    </w:p>
    <w:p w14:paraId="5CBE1508" w14:textId="4A704E19" w:rsidR="00B1732D" w:rsidRDefault="00053706" w:rsidP="00B1732D">
      <w:pPr>
        <w:ind w:firstLine="0"/>
        <w:jc w:val="center"/>
        <w:rPr>
          <w:rFonts w:eastAsia="Times New Roman" w:cs="Times New Roman"/>
          <w:szCs w:val="24"/>
          <w:lang w:eastAsia="ru-RU"/>
        </w:rPr>
      </w:pPr>
      <w:r w:rsidRPr="00053706">
        <w:rPr>
          <w:rFonts w:eastAsia="Times New Roman" w:cs="Times New Roman"/>
          <w:noProof/>
          <w:szCs w:val="24"/>
          <w:lang w:eastAsia="ru-RU"/>
        </w:rPr>
        <w:drawing>
          <wp:inline distT="0" distB="0" distL="0" distR="0" wp14:anchorId="5171028D" wp14:editId="49C79BEB">
            <wp:extent cx="6120130" cy="322199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221990"/>
                    </a:xfrm>
                    <a:prstGeom prst="rect">
                      <a:avLst/>
                    </a:prstGeom>
                  </pic:spPr>
                </pic:pic>
              </a:graphicData>
            </a:graphic>
          </wp:inline>
        </w:drawing>
      </w:r>
    </w:p>
    <w:p w14:paraId="4370BEC6" w14:textId="7DDCDCFF" w:rsidR="00B1732D" w:rsidRDefault="00B1732D" w:rsidP="00B1732D">
      <w:pPr>
        <w:ind w:firstLine="0"/>
        <w:jc w:val="center"/>
        <w:rPr>
          <w:rFonts w:eastAsia="Times New Roman" w:cs="Times New Roman"/>
          <w:szCs w:val="24"/>
          <w:lang w:eastAsia="ru-RU"/>
        </w:rPr>
      </w:pPr>
      <w:r>
        <w:rPr>
          <w:rFonts w:eastAsia="Times New Roman" w:cs="Times New Roman"/>
          <w:szCs w:val="24"/>
          <w:lang w:eastAsia="ru-RU"/>
        </w:rPr>
        <w:t xml:space="preserve">Рисунок 2.3.2 – </w:t>
      </w:r>
      <w:r w:rsidR="00053706">
        <w:rPr>
          <w:rFonts w:eastAsia="Times New Roman" w:cs="Times New Roman"/>
          <w:szCs w:val="24"/>
          <w:lang w:eastAsia="ru-RU"/>
        </w:rPr>
        <w:t>Дендрограмма для кластеризации</w:t>
      </w:r>
      <w:r>
        <w:rPr>
          <w:rFonts w:eastAsia="Times New Roman" w:cs="Times New Roman"/>
          <w:szCs w:val="24"/>
          <w:lang w:eastAsia="ru-RU"/>
        </w:rPr>
        <w:t>.</w:t>
      </w:r>
    </w:p>
    <w:p w14:paraId="258170C1" w14:textId="4913B991" w:rsidR="00202BC4" w:rsidRDefault="00202BC4">
      <w:pPr>
        <w:spacing w:after="160" w:line="259" w:lineRule="auto"/>
        <w:ind w:firstLine="0"/>
        <w:jc w:val="left"/>
        <w:rPr>
          <w:rFonts w:eastAsia="Times New Roman" w:cs="Times New Roman"/>
          <w:szCs w:val="24"/>
          <w:lang w:eastAsia="ru-RU"/>
        </w:rPr>
      </w:pPr>
      <w:r>
        <w:rPr>
          <w:rFonts w:eastAsia="Times New Roman" w:cs="Times New Roman"/>
          <w:szCs w:val="24"/>
          <w:lang w:eastAsia="ru-RU"/>
        </w:rPr>
        <w:br w:type="page"/>
      </w:r>
    </w:p>
    <w:p w14:paraId="14C2C83E" w14:textId="77777777" w:rsidR="00B1732D" w:rsidRPr="00B1732D" w:rsidRDefault="00B1732D" w:rsidP="00B1732D">
      <w:pPr>
        <w:ind w:firstLine="0"/>
        <w:jc w:val="center"/>
        <w:rPr>
          <w:rFonts w:eastAsia="Times New Roman" w:cs="Times New Roman"/>
          <w:szCs w:val="24"/>
          <w:lang w:eastAsia="ru-RU"/>
        </w:rPr>
      </w:pPr>
    </w:p>
    <w:p w14:paraId="244270AF" w14:textId="3062C922" w:rsidR="00B1732D" w:rsidRDefault="00B04A28" w:rsidP="00B1732D">
      <w:pPr>
        <w:pStyle w:val="1"/>
        <w:jc w:val="left"/>
      </w:pPr>
      <w:r w:rsidRPr="00B04A28">
        <w:t>2</w:t>
      </w:r>
      <w:r w:rsidR="00B1732D">
        <w:t xml:space="preserve">.4 </w:t>
      </w:r>
      <w:r w:rsidR="00202BC4">
        <w:t>Кластеризация методом к-средних.</w:t>
      </w:r>
      <w:r w:rsidR="00B1732D">
        <w:t xml:space="preserve"> </w:t>
      </w:r>
    </w:p>
    <w:p w14:paraId="23E99D47" w14:textId="382562C8" w:rsidR="00B1732D" w:rsidRDefault="00B1732D" w:rsidP="00B1732D">
      <w:pPr>
        <w:ind w:firstLine="0"/>
        <w:rPr>
          <w:noProof/>
        </w:rPr>
      </w:pPr>
      <w:r>
        <w:t xml:space="preserve">   </w:t>
      </w:r>
      <w:r w:rsidR="00B43F83" w:rsidRPr="00B43F83">
        <w:rPr>
          <w:noProof/>
        </w:rPr>
        <w:t xml:space="preserve"> </w:t>
      </w:r>
      <w:r w:rsidR="00202BC4" w:rsidRPr="00202BC4">
        <w:rPr>
          <w:noProof/>
        </w:rPr>
        <w:drawing>
          <wp:inline distT="0" distB="0" distL="0" distR="0" wp14:anchorId="0D4B5605" wp14:editId="467298AF">
            <wp:extent cx="6120130" cy="1879600"/>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879600"/>
                    </a:xfrm>
                    <a:prstGeom prst="rect">
                      <a:avLst/>
                    </a:prstGeom>
                  </pic:spPr>
                </pic:pic>
              </a:graphicData>
            </a:graphic>
          </wp:inline>
        </w:drawing>
      </w:r>
    </w:p>
    <w:p w14:paraId="5D0DEC56" w14:textId="0F4444E5" w:rsidR="00B43F83" w:rsidRDefault="00B43F83" w:rsidP="00B43F83">
      <w:pPr>
        <w:ind w:firstLine="0"/>
        <w:jc w:val="center"/>
      </w:pPr>
    </w:p>
    <w:p w14:paraId="7873FC1E" w14:textId="583D813A" w:rsidR="00202BC4" w:rsidRDefault="00B1732D" w:rsidP="00202BC4">
      <w:pPr>
        <w:ind w:firstLine="0"/>
        <w:jc w:val="center"/>
      </w:pPr>
      <w:r>
        <w:t xml:space="preserve">Рисунок </w:t>
      </w:r>
      <w:r w:rsidR="00B04A28" w:rsidRPr="00B04A28">
        <w:t>2</w:t>
      </w:r>
      <w:r>
        <w:t xml:space="preserve">.4.1 </w:t>
      </w:r>
      <w:r w:rsidR="00202BC4">
        <w:t>–</w:t>
      </w:r>
      <w:r>
        <w:t xml:space="preserve"> </w:t>
      </w:r>
      <w:r w:rsidR="00202BC4">
        <w:t>код построения.</w:t>
      </w:r>
    </w:p>
    <w:p w14:paraId="018949A8" w14:textId="0597D246" w:rsidR="00202BC4" w:rsidRDefault="00202BC4" w:rsidP="00202BC4">
      <w:pPr>
        <w:ind w:firstLine="0"/>
        <w:jc w:val="center"/>
      </w:pPr>
      <w:r>
        <w:rPr>
          <w:noProof/>
        </w:rPr>
        <w:drawing>
          <wp:inline distT="0" distB="0" distL="0" distR="0" wp14:anchorId="080F5CA3" wp14:editId="47B76ABF">
            <wp:extent cx="5038725" cy="4968670"/>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2123" cy="4972020"/>
                    </a:xfrm>
                    <a:prstGeom prst="rect">
                      <a:avLst/>
                    </a:prstGeom>
                    <a:noFill/>
                    <a:ln>
                      <a:noFill/>
                    </a:ln>
                  </pic:spPr>
                </pic:pic>
              </a:graphicData>
            </a:graphic>
          </wp:inline>
        </w:drawing>
      </w:r>
      <w:r w:rsidR="00DC32AB">
        <w:br/>
      </w:r>
      <w:r>
        <w:t xml:space="preserve">Рисунок </w:t>
      </w:r>
      <w:r w:rsidRPr="00B04A28">
        <w:t>2</w:t>
      </w:r>
      <w:r>
        <w:t>.4.2 – диаграммы рассеяния с центрами кластеров.</w:t>
      </w:r>
      <w:r>
        <w:br/>
      </w:r>
    </w:p>
    <w:p w14:paraId="64C4AF91" w14:textId="0ADB6A88" w:rsidR="00DC32AB" w:rsidRDefault="00DC32AB" w:rsidP="00B1732D">
      <w:pPr>
        <w:ind w:firstLine="0"/>
        <w:jc w:val="center"/>
      </w:pPr>
    </w:p>
    <w:p w14:paraId="4781352A" w14:textId="77777777" w:rsidR="00DC32AB" w:rsidRDefault="00DC32AB">
      <w:pPr>
        <w:spacing w:after="160" w:line="259" w:lineRule="auto"/>
        <w:ind w:firstLine="0"/>
        <w:jc w:val="left"/>
        <w:rPr>
          <w:b/>
        </w:rPr>
      </w:pPr>
      <w:r>
        <w:rPr>
          <w:b/>
        </w:rPr>
        <w:br w:type="page"/>
      </w:r>
    </w:p>
    <w:p w14:paraId="38148519" w14:textId="52732600" w:rsidR="00F118C2" w:rsidRPr="00F118C2" w:rsidRDefault="00DC32AB" w:rsidP="00F118C2">
      <w:pPr>
        <w:shd w:val="clear" w:color="auto" w:fill="FFFFFE"/>
        <w:spacing w:line="285" w:lineRule="atLeast"/>
        <w:ind w:firstLine="0"/>
        <w:jc w:val="left"/>
        <w:rPr>
          <w:b/>
        </w:rPr>
      </w:pPr>
      <w:r>
        <w:rPr>
          <w:b/>
        </w:rPr>
        <w:lastRenderedPageBreak/>
        <w:t xml:space="preserve">2.5 </w:t>
      </w:r>
      <w:r w:rsidR="00F118C2">
        <w:rPr>
          <w:b/>
        </w:rPr>
        <w:t xml:space="preserve">Добавление </w:t>
      </w:r>
      <w:proofErr w:type="spellStart"/>
      <w:r w:rsidR="00F118C2" w:rsidRPr="00F118C2">
        <w:rPr>
          <w:b/>
        </w:rPr>
        <w:t>AgglomerativeClustering</w:t>
      </w:r>
      <w:proofErr w:type="spellEnd"/>
      <w:r w:rsidR="00F118C2">
        <w:rPr>
          <w:b/>
        </w:rPr>
        <w:t xml:space="preserve"> и графики средних для каждого кластера.</w:t>
      </w:r>
    </w:p>
    <w:p w14:paraId="4763C4FE" w14:textId="3943C4A6" w:rsidR="00DC32AB" w:rsidRPr="00DC32AB" w:rsidRDefault="003761EE" w:rsidP="003761EE">
      <w:pPr>
        <w:shd w:val="clear" w:color="auto" w:fill="FFFFFE"/>
        <w:spacing w:line="285" w:lineRule="atLeast"/>
        <w:ind w:firstLine="0"/>
        <w:jc w:val="center"/>
        <w:rPr>
          <w:b/>
        </w:rPr>
      </w:pPr>
      <w:r w:rsidRPr="003761EE">
        <w:rPr>
          <w:b/>
          <w:noProof/>
        </w:rPr>
        <w:drawing>
          <wp:inline distT="0" distB="0" distL="0" distR="0" wp14:anchorId="77DBD557" wp14:editId="3F50EEC4">
            <wp:extent cx="6453955" cy="1104900"/>
            <wp:effectExtent l="0" t="0" r="444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63940" cy="1106609"/>
                    </a:xfrm>
                    <a:prstGeom prst="rect">
                      <a:avLst/>
                    </a:prstGeom>
                  </pic:spPr>
                </pic:pic>
              </a:graphicData>
            </a:graphic>
          </wp:inline>
        </w:drawing>
      </w:r>
    </w:p>
    <w:p w14:paraId="36FB83C4" w14:textId="7A478319" w:rsidR="00DC32AB" w:rsidRDefault="00DC32AB" w:rsidP="00B1732D">
      <w:pPr>
        <w:ind w:firstLine="0"/>
        <w:jc w:val="center"/>
      </w:pPr>
    </w:p>
    <w:p w14:paraId="0DC0BBC7" w14:textId="3B12560E" w:rsidR="00DC32AB" w:rsidRDefault="00DC32AB" w:rsidP="00B1732D">
      <w:pPr>
        <w:ind w:firstLine="0"/>
        <w:jc w:val="center"/>
      </w:pPr>
      <w:r>
        <w:t xml:space="preserve">Рисунок </w:t>
      </w:r>
      <w:r w:rsidRPr="00B04A28">
        <w:t>2</w:t>
      </w:r>
      <w:r>
        <w:t xml:space="preserve">.5.1 – Код для </w:t>
      </w:r>
      <w:r w:rsidR="003761EE">
        <w:t xml:space="preserve">создания </w:t>
      </w:r>
      <w:proofErr w:type="spellStart"/>
      <w:r w:rsidR="003761EE" w:rsidRPr="003761EE">
        <w:t>AgglomerativeClustering</w:t>
      </w:r>
      <w:proofErr w:type="spellEnd"/>
      <w:r w:rsidR="003761EE">
        <w:t xml:space="preserve"> и вывода.</w:t>
      </w:r>
    </w:p>
    <w:p w14:paraId="497C374B" w14:textId="77777777" w:rsidR="00CC1826" w:rsidRDefault="00CC1826" w:rsidP="00B1732D">
      <w:pPr>
        <w:ind w:firstLine="0"/>
        <w:jc w:val="center"/>
      </w:pPr>
      <w:bookmarkStart w:id="2" w:name="_GoBack"/>
      <w:bookmarkEnd w:id="2"/>
    </w:p>
    <w:p w14:paraId="1B7947E0" w14:textId="4AE70F88" w:rsidR="00CC1826" w:rsidRDefault="00CC1826" w:rsidP="00CC1826">
      <w:pPr>
        <w:ind w:firstLine="0"/>
      </w:pPr>
      <w:r w:rsidRPr="00CC1826">
        <w:t xml:space="preserve">На основе графика средних для каждого кластера можно сделать вывод о том, какие признаки наиболее характерны для каждого кластера. Если графики средних для разных кластеров различаются значительно, то можно сделать вывод о том, что кластеризация проведена эффективно и объекты были правильно распределены по кластерам. Если же графики средних похожи друг на друга, то это может указывать на то, что кластеризация проведена </w:t>
      </w:r>
      <w:proofErr w:type="spellStart"/>
      <w:r w:rsidRPr="00CC1826">
        <w:t>неоптимально</w:t>
      </w:r>
      <w:proofErr w:type="spellEnd"/>
      <w:r w:rsidRPr="00CC1826">
        <w:t xml:space="preserve"> и нужно использовать другие методы для анализа данных.</w:t>
      </w:r>
    </w:p>
    <w:p w14:paraId="65B9D902" w14:textId="50CBA344" w:rsidR="00F039F8" w:rsidRDefault="003761EE" w:rsidP="003761EE">
      <w:pPr>
        <w:ind w:firstLine="0"/>
        <w:jc w:val="center"/>
      </w:pPr>
      <w:r w:rsidRPr="003761EE">
        <w:rPr>
          <w:noProof/>
        </w:rPr>
        <w:drawing>
          <wp:inline distT="0" distB="0" distL="0" distR="0" wp14:anchorId="2F434883" wp14:editId="43419724">
            <wp:extent cx="5249008" cy="3972479"/>
            <wp:effectExtent l="0" t="0" r="889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9008" cy="3972479"/>
                    </a:xfrm>
                    <a:prstGeom prst="rect">
                      <a:avLst/>
                    </a:prstGeom>
                  </pic:spPr>
                </pic:pic>
              </a:graphicData>
            </a:graphic>
          </wp:inline>
        </w:drawing>
      </w:r>
    </w:p>
    <w:p w14:paraId="67C94049" w14:textId="2EB4263C" w:rsidR="00F039F8" w:rsidRDefault="00F039F8" w:rsidP="00F039F8">
      <w:pPr>
        <w:ind w:firstLine="0"/>
        <w:jc w:val="left"/>
      </w:pPr>
    </w:p>
    <w:p w14:paraId="6CB4BD12" w14:textId="0145201A" w:rsidR="00F039F8" w:rsidRDefault="00F039F8" w:rsidP="00F039F8">
      <w:pPr>
        <w:ind w:firstLine="0"/>
        <w:jc w:val="center"/>
      </w:pPr>
      <w:r>
        <w:t xml:space="preserve">Рисунок </w:t>
      </w:r>
      <w:r w:rsidRPr="00B04A28">
        <w:t>2</w:t>
      </w:r>
      <w:r>
        <w:t>.5.2 –</w:t>
      </w:r>
      <w:r w:rsidR="003761EE">
        <w:t>Графики средних для каждого кластера.</w:t>
      </w:r>
    </w:p>
    <w:p w14:paraId="502B8CFC" w14:textId="77777777" w:rsidR="00F039F8" w:rsidRDefault="00F039F8" w:rsidP="00F039F8">
      <w:pPr>
        <w:ind w:firstLine="0"/>
        <w:jc w:val="left"/>
      </w:pPr>
    </w:p>
    <w:p w14:paraId="0572A97E" w14:textId="77777777" w:rsidR="00F039F8" w:rsidRDefault="00F039F8" w:rsidP="00B1732D">
      <w:pPr>
        <w:ind w:firstLine="0"/>
        <w:jc w:val="center"/>
      </w:pPr>
    </w:p>
    <w:p w14:paraId="0EB5A353" w14:textId="5042E7B7" w:rsidR="00F039F8" w:rsidRDefault="00F039F8" w:rsidP="00B1732D">
      <w:pPr>
        <w:ind w:firstLine="0"/>
        <w:jc w:val="center"/>
      </w:pPr>
    </w:p>
    <w:p w14:paraId="54436D01" w14:textId="1FEC1726" w:rsidR="00B1732D" w:rsidRDefault="00DC32AB" w:rsidP="00B1732D">
      <w:pPr>
        <w:ind w:firstLine="0"/>
        <w:jc w:val="center"/>
      </w:pPr>
      <w:r>
        <w:t xml:space="preserve"> </w:t>
      </w:r>
      <w:r w:rsidR="00F039F8">
        <w:br/>
      </w:r>
      <w:r w:rsidR="00B1732D">
        <w:br w:type="page"/>
      </w:r>
    </w:p>
    <w:p w14:paraId="39B9B2C1" w14:textId="02BFF6A1" w:rsidR="00B1732D" w:rsidRPr="00A06CE8" w:rsidRDefault="00B04A28" w:rsidP="00B1732D">
      <w:pPr>
        <w:shd w:val="clear" w:color="auto" w:fill="FFFFFE"/>
        <w:spacing w:line="285" w:lineRule="atLeast"/>
        <w:ind w:firstLine="0"/>
        <w:jc w:val="left"/>
        <w:rPr>
          <w:rFonts w:ascii="Courier New" w:eastAsia="Times New Roman" w:hAnsi="Courier New" w:cs="Courier New"/>
          <w:b/>
          <w:color w:val="000000"/>
          <w:sz w:val="21"/>
          <w:szCs w:val="21"/>
          <w:lang w:eastAsia="ru-RU"/>
        </w:rPr>
      </w:pPr>
      <w:r w:rsidRPr="00B04A28">
        <w:rPr>
          <w:b/>
        </w:rPr>
        <w:lastRenderedPageBreak/>
        <w:t>2</w:t>
      </w:r>
      <w:r w:rsidR="00B1732D" w:rsidRPr="00A06CE8">
        <w:rPr>
          <w:b/>
        </w:rPr>
        <w:t>.</w:t>
      </w:r>
      <w:r w:rsidR="00DC32AB">
        <w:rPr>
          <w:b/>
        </w:rPr>
        <w:t>6</w:t>
      </w:r>
      <w:r w:rsidR="00B1732D" w:rsidRPr="00A06CE8">
        <w:rPr>
          <w:b/>
        </w:rPr>
        <w:t xml:space="preserve"> </w:t>
      </w:r>
      <w:r w:rsidR="00A9232B">
        <w:rPr>
          <w:b/>
        </w:rPr>
        <w:t>Дискриминантный анализ и отображение решающих поверхностей.</w:t>
      </w:r>
    </w:p>
    <w:p w14:paraId="240B6577" w14:textId="77777777" w:rsidR="00B1732D" w:rsidRPr="00A06CE8" w:rsidRDefault="00B1732D" w:rsidP="00A9232B">
      <w:pPr>
        <w:ind w:firstLine="0"/>
        <w:rPr>
          <w:b/>
        </w:rPr>
      </w:pPr>
    </w:p>
    <w:p w14:paraId="5D7DA425" w14:textId="77777777" w:rsidR="00A9232B" w:rsidRPr="00A9232B" w:rsidRDefault="00A9232B" w:rsidP="00A9232B">
      <w:pPr>
        <w:ind w:firstLine="0"/>
        <w:rPr>
          <w:rFonts w:eastAsia="Times New Roman" w:cs="Times New Roman"/>
          <w:szCs w:val="24"/>
          <w:lang w:eastAsia="ru-RU"/>
        </w:rPr>
      </w:pPr>
      <w:r w:rsidRPr="00A9232B">
        <w:rPr>
          <w:rFonts w:eastAsia="Times New Roman" w:cs="Times New Roman"/>
          <w:szCs w:val="24"/>
          <w:lang w:eastAsia="ru-RU"/>
        </w:rPr>
        <w:t>Создадим функцию, реализующую инструмент для графического отображения результатов дискриминантного анализа – решающих поверхностей и отображения данных</w:t>
      </w:r>
    </w:p>
    <w:p w14:paraId="1100AEC3" w14:textId="2E3757E4" w:rsidR="00B1732D" w:rsidRDefault="00A9232B" w:rsidP="00B1732D">
      <w:pPr>
        <w:ind w:firstLine="0"/>
        <w:jc w:val="center"/>
      </w:pPr>
      <w:r w:rsidRPr="00A9232B">
        <w:rPr>
          <w:noProof/>
        </w:rPr>
        <w:drawing>
          <wp:inline distT="0" distB="0" distL="0" distR="0" wp14:anchorId="1C33800D" wp14:editId="51775075">
            <wp:extent cx="6120130" cy="370014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700145"/>
                    </a:xfrm>
                    <a:prstGeom prst="rect">
                      <a:avLst/>
                    </a:prstGeom>
                  </pic:spPr>
                </pic:pic>
              </a:graphicData>
            </a:graphic>
          </wp:inline>
        </w:drawing>
      </w:r>
    </w:p>
    <w:p w14:paraId="28069692" w14:textId="0A3F8518" w:rsidR="004B5AAC" w:rsidRDefault="00B1732D" w:rsidP="004B5AAC">
      <w:pPr>
        <w:ind w:firstLine="0"/>
        <w:jc w:val="center"/>
      </w:pPr>
      <w:r>
        <w:t xml:space="preserve">Рисунок </w:t>
      </w:r>
      <w:r w:rsidR="00B04A28" w:rsidRPr="00B04A28">
        <w:t>2</w:t>
      </w:r>
      <w:r>
        <w:t>.</w:t>
      </w:r>
      <w:r w:rsidR="00AD000B">
        <w:t>6</w:t>
      </w:r>
      <w:r w:rsidR="004B5AAC">
        <w:t>.1</w:t>
      </w:r>
      <w:r>
        <w:t xml:space="preserve"> </w:t>
      </w:r>
      <w:r w:rsidR="00A9232B">
        <w:t>–</w:t>
      </w:r>
      <w:r w:rsidRPr="00FD7832">
        <w:t xml:space="preserve"> </w:t>
      </w:r>
      <w:r w:rsidR="00A9232B">
        <w:rPr>
          <w:rFonts w:eastAsia="Times New Roman" w:cs="Times New Roman"/>
          <w:szCs w:val="24"/>
          <w:lang w:eastAsia="ru-RU"/>
        </w:rPr>
        <w:t>Код создания функции.</w:t>
      </w:r>
    </w:p>
    <w:p w14:paraId="7C846634" w14:textId="77777777" w:rsidR="004B5AAC" w:rsidRDefault="004B5AAC">
      <w:pPr>
        <w:spacing w:after="160" w:line="259" w:lineRule="auto"/>
        <w:ind w:firstLine="0"/>
        <w:jc w:val="left"/>
        <w:rPr>
          <w:lang w:eastAsia="ru-RU"/>
        </w:rPr>
      </w:pPr>
      <w:r>
        <w:rPr>
          <w:lang w:eastAsia="ru-RU"/>
        </w:rPr>
        <w:br w:type="page"/>
      </w:r>
    </w:p>
    <w:p w14:paraId="5F22939D" w14:textId="6344EACA" w:rsidR="007B44A7" w:rsidRPr="007B44A7" w:rsidRDefault="007B44A7" w:rsidP="007B44A7">
      <w:pPr>
        <w:ind w:firstLine="0"/>
        <w:rPr>
          <w:rFonts w:eastAsia="Times New Roman" w:cs="Times New Roman"/>
          <w:szCs w:val="24"/>
          <w:lang w:eastAsia="ru-RU"/>
        </w:rPr>
      </w:pPr>
      <w:r w:rsidRPr="007B44A7">
        <w:rPr>
          <w:rFonts w:eastAsia="Times New Roman" w:cs="Times New Roman"/>
          <w:szCs w:val="24"/>
          <w:lang w:eastAsia="ru-RU"/>
        </w:rPr>
        <w:lastRenderedPageBreak/>
        <w:t>Проведем линейный дискриминантный анализ </w:t>
      </w:r>
      <w:proofErr w:type="gramStart"/>
      <w:r w:rsidRPr="007B44A7">
        <w:rPr>
          <w:rFonts w:eastAsia="Times New Roman" w:cs="Times New Roman"/>
          <w:szCs w:val="24"/>
          <w:lang w:eastAsia="ru-RU"/>
        </w:rPr>
        <w:t>данных.Для</w:t>
      </w:r>
      <w:proofErr w:type="gramEnd"/>
      <w:r w:rsidRPr="007B44A7">
        <w:rPr>
          <w:rFonts w:eastAsia="Times New Roman" w:cs="Times New Roman"/>
          <w:szCs w:val="24"/>
          <w:lang w:eastAsia="ru-RU"/>
        </w:rPr>
        <w:t> каждой пары признаков выведем на экран решающие поверхности и данные,для каждой пары признаков оценим точность модели дискриминантного анализа.</w:t>
      </w:r>
    </w:p>
    <w:p w14:paraId="46522173" w14:textId="77AEE11F" w:rsidR="00B1732D" w:rsidRDefault="007B44A7" w:rsidP="00B1732D">
      <w:pPr>
        <w:ind w:firstLine="0"/>
        <w:jc w:val="center"/>
      </w:pPr>
      <w:r>
        <w:rPr>
          <w:noProof/>
        </w:rPr>
        <w:drawing>
          <wp:inline distT="0" distB="0" distL="0" distR="0" wp14:anchorId="565397F3" wp14:editId="676717E2">
            <wp:extent cx="6120130" cy="6223000"/>
            <wp:effectExtent l="0" t="0" r="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6223000"/>
                    </a:xfrm>
                    <a:prstGeom prst="rect">
                      <a:avLst/>
                    </a:prstGeom>
                    <a:noFill/>
                    <a:ln>
                      <a:noFill/>
                    </a:ln>
                  </pic:spPr>
                </pic:pic>
              </a:graphicData>
            </a:graphic>
          </wp:inline>
        </w:drawing>
      </w:r>
    </w:p>
    <w:p w14:paraId="61F098CE" w14:textId="6E82D972" w:rsidR="007B44A7" w:rsidRDefault="00B1732D" w:rsidP="00B1732D">
      <w:pPr>
        <w:ind w:firstLine="0"/>
        <w:jc w:val="center"/>
        <w:rPr>
          <w:rFonts w:eastAsia="Times New Roman" w:cs="Times New Roman"/>
          <w:szCs w:val="24"/>
          <w:lang w:eastAsia="ru-RU"/>
        </w:rPr>
      </w:pPr>
      <w:r>
        <w:t>Рисунок</w:t>
      </w:r>
      <w:r w:rsidR="00B04A28" w:rsidRPr="00B04A28">
        <w:t xml:space="preserve"> 2</w:t>
      </w:r>
      <w:r w:rsidR="004B5AAC">
        <w:t>.</w:t>
      </w:r>
      <w:r w:rsidR="00AD000B">
        <w:t>6</w:t>
      </w:r>
      <w:r w:rsidR="004B5AAC">
        <w:t>.2</w:t>
      </w:r>
      <w:r>
        <w:t xml:space="preserve"> </w:t>
      </w:r>
      <w:r w:rsidR="007B44A7">
        <w:t>–</w:t>
      </w:r>
      <w:r w:rsidRPr="00FD7832">
        <w:t xml:space="preserve"> </w:t>
      </w:r>
      <w:r w:rsidR="007B44A7">
        <w:rPr>
          <w:rFonts w:eastAsia="Times New Roman" w:cs="Times New Roman"/>
          <w:szCs w:val="24"/>
          <w:lang w:eastAsia="ru-RU"/>
        </w:rPr>
        <w:t>Решающие поверхности для каждой пары признаков при линейном дискриминантном анализе.</w:t>
      </w:r>
    </w:p>
    <w:p w14:paraId="2CDCCF92" w14:textId="3B0B664A" w:rsidR="00F745A3" w:rsidRDefault="00F745A3" w:rsidP="00B1732D">
      <w:pPr>
        <w:ind w:firstLine="0"/>
        <w:jc w:val="center"/>
        <w:rPr>
          <w:rFonts w:eastAsia="Times New Roman" w:cs="Times New Roman"/>
          <w:szCs w:val="24"/>
          <w:lang w:eastAsia="ru-RU"/>
        </w:rPr>
      </w:pPr>
      <w:r>
        <w:rPr>
          <w:noProof/>
        </w:rPr>
        <w:lastRenderedPageBreak/>
        <w:drawing>
          <wp:inline distT="0" distB="0" distL="0" distR="0" wp14:anchorId="6E84D56F" wp14:editId="18CCADFB">
            <wp:extent cx="6120130" cy="610108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6101080"/>
                    </a:xfrm>
                    <a:prstGeom prst="rect">
                      <a:avLst/>
                    </a:prstGeom>
                    <a:noFill/>
                    <a:ln>
                      <a:noFill/>
                    </a:ln>
                  </pic:spPr>
                </pic:pic>
              </a:graphicData>
            </a:graphic>
          </wp:inline>
        </w:drawing>
      </w:r>
    </w:p>
    <w:p w14:paraId="57DA1730" w14:textId="7E77FE77" w:rsidR="00B1732D" w:rsidRDefault="007B44A7" w:rsidP="00B1732D">
      <w:pPr>
        <w:ind w:firstLine="0"/>
        <w:jc w:val="center"/>
      </w:pPr>
      <w:r>
        <w:t>Рисунок</w:t>
      </w:r>
      <w:r w:rsidRPr="00B04A28">
        <w:t xml:space="preserve"> 2</w:t>
      </w:r>
      <w:r>
        <w:t>.6.</w:t>
      </w:r>
      <w:r w:rsidR="00F745A3">
        <w:t>3</w:t>
      </w:r>
      <w:r>
        <w:t xml:space="preserve"> –</w:t>
      </w:r>
      <w:r w:rsidRPr="00FD7832">
        <w:t xml:space="preserve"> </w:t>
      </w:r>
      <w:r>
        <w:rPr>
          <w:rFonts w:eastAsia="Times New Roman" w:cs="Times New Roman"/>
          <w:szCs w:val="24"/>
          <w:lang w:eastAsia="ru-RU"/>
        </w:rPr>
        <w:t>Решающие поверхности для каждой пары признаков при квадратичном дискриминантном анализе.</w:t>
      </w:r>
      <w:r w:rsidR="00B1732D">
        <w:br w:type="page"/>
      </w:r>
    </w:p>
    <w:p w14:paraId="64B8612E" w14:textId="03B09AE2" w:rsidR="00B1732D" w:rsidRPr="008A1DBB" w:rsidRDefault="00B04A28" w:rsidP="00B1732D">
      <w:pPr>
        <w:shd w:val="clear" w:color="auto" w:fill="FFFFFE"/>
        <w:spacing w:line="285" w:lineRule="atLeast"/>
        <w:ind w:firstLine="0"/>
        <w:jc w:val="left"/>
        <w:rPr>
          <w:b/>
          <w:lang w:eastAsia="ru-RU"/>
        </w:rPr>
      </w:pPr>
      <w:r w:rsidRPr="00B04A28">
        <w:rPr>
          <w:b/>
        </w:rPr>
        <w:lastRenderedPageBreak/>
        <w:t>2</w:t>
      </w:r>
      <w:r w:rsidR="00B1732D" w:rsidRPr="00A06CE8">
        <w:rPr>
          <w:b/>
        </w:rPr>
        <w:t>.</w:t>
      </w:r>
      <w:r w:rsidR="00DC32AB">
        <w:rPr>
          <w:b/>
        </w:rPr>
        <w:t>7</w:t>
      </w:r>
      <w:r w:rsidR="00B1732D" w:rsidRPr="00A06CE8">
        <w:rPr>
          <w:b/>
        </w:rPr>
        <w:t xml:space="preserve"> Нахождение </w:t>
      </w:r>
      <w:r w:rsidR="008A1DBB">
        <w:rPr>
          <w:b/>
        </w:rPr>
        <w:t>матрицы ошибок и вывод точности классификации.</w:t>
      </w:r>
    </w:p>
    <w:p w14:paraId="10750C43" w14:textId="77777777" w:rsidR="00B1732D" w:rsidRPr="00A06CE8" w:rsidRDefault="00B1732D" w:rsidP="00B1732D">
      <w:pPr>
        <w:shd w:val="clear" w:color="auto" w:fill="FFFFFE"/>
        <w:spacing w:line="285" w:lineRule="atLeast"/>
        <w:ind w:firstLine="0"/>
        <w:jc w:val="left"/>
        <w:rPr>
          <w:rFonts w:ascii="Courier New" w:eastAsia="Times New Roman" w:hAnsi="Courier New" w:cs="Courier New"/>
          <w:b/>
          <w:color w:val="000000"/>
          <w:sz w:val="21"/>
          <w:szCs w:val="21"/>
          <w:lang w:eastAsia="ru-RU"/>
        </w:rPr>
      </w:pPr>
    </w:p>
    <w:p w14:paraId="1DEE6533" w14:textId="0D0B1553" w:rsidR="00B1732D" w:rsidRPr="001D2715" w:rsidRDefault="008A1DBB" w:rsidP="00B43F83">
      <w:pPr>
        <w:shd w:val="clear" w:color="auto" w:fill="FFFFFF" w:themeFill="background1"/>
        <w:ind w:firstLine="0"/>
        <w:jc w:val="center"/>
        <w:rPr>
          <w:rFonts w:eastAsia="Times New Roman" w:cs="Times New Roman"/>
          <w:szCs w:val="24"/>
          <w:shd w:val="clear" w:color="auto" w:fill="FFFFFF" w:themeFill="background1"/>
          <w:lang w:eastAsia="ru-RU"/>
        </w:rPr>
      </w:pPr>
      <w:r w:rsidRPr="008A1DBB">
        <w:rPr>
          <w:rFonts w:eastAsia="Times New Roman" w:cs="Times New Roman"/>
          <w:noProof/>
          <w:szCs w:val="24"/>
          <w:shd w:val="clear" w:color="auto" w:fill="FFFFFF" w:themeFill="background1"/>
          <w:lang w:eastAsia="ru-RU"/>
        </w:rPr>
        <w:drawing>
          <wp:inline distT="0" distB="0" distL="0" distR="0" wp14:anchorId="7D3DD303" wp14:editId="47D50D54">
            <wp:extent cx="4467849" cy="243874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7849" cy="2438740"/>
                    </a:xfrm>
                    <a:prstGeom prst="rect">
                      <a:avLst/>
                    </a:prstGeom>
                  </pic:spPr>
                </pic:pic>
              </a:graphicData>
            </a:graphic>
          </wp:inline>
        </w:drawing>
      </w:r>
    </w:p>
    <w:p w14:paraId="5DAD2A92" w14:textId="71393D22" w:rsidR="00B1732D" w:rsidRDefault="00B1732D" w:rsidP="00B1732D">
      <w:pPr>
        <w:spacing w:after="160" w:line="259" w:lineRule="auto"/>
        <w:ind w:firstLine="0"/>
        <w:jc w:val="center"/>
        <w:rPr>
          <w:bCs/>
        </w:rPr>
      </w:pPr>
      <w:r>
        <w:t xml:space="preserve">Рисунок </w:t>
      </w:r>
      <w:r w:rsidR="00B04A28" w:rsidRPr="00B04A28">
        <w:t>2</w:t>
      </w:r>
      <w:r w:rsidR="004B5AAC">
        <w:t>.</w:t>
      </w:r>
      <w:r w:rsidR="00AD000B">
        <w:t>7</w:t>
      </w:r>
      <w:r w:rsidR="004B5AAC">
        <w:t>.1</w:t>
      </w:r>
      <w:r>
        <w:t xml:space="preserve"> </w:t>
      </w:r>
      <w:r w:rsidR="00725BB3">
        <w:t>–</w:t>
      </w:r>
      <w:r w:rsidRPr="00FD7832">
        <w:t xml:space="preserve"> </w:t>
      </w:r>
      <w:r w:rsidR="00725BB3">
        <w:rPr>
          <w:rFonts w:eastAsia="Times New Roman" w:cs="Times New Roman"/>
          <w:szCs w:val="24"/>
          <w:shd w:val="clear" w:color="auto" w:fill="FFFFFF" w:themeFill="background1"/>
          <w:lang w:eastAsia="ru-RU"/>
        </w:rPr>
        <w:t>Матрица ошибок</w:t>
      </w:r>
      <w:r w:rsidR="00E33B42">
        <w:rPr>
          <w:rFonts w:eastAsia="Times New Roman" w:cs="Times New Roman"/>
          <w:szCs w:val="24"/>
          <w:shd w:val="clear" w:color="auto" w:fill="FFFFFF" w:themeFill="background1"/>
          <w:lang w:eastAsia="ru-RU"/>
        </w:rPr>
        <w:t xml:space="preserve"> и точность классификации</w:t>
      </w:r>
      <w:r w:rsidR="00725BB3">
        <w:rPr>
          <w:rFonts w:eastAsia="Times New Roman" w:cs="Times New Roman"/>
          <w:szCs w:val="24"/>
          <w:shd w:val="clear" w:color="auto" w:fill="FFFFFF" w:themeFill="background1"/>
          <w:lang w:eastAsia="ru-RU"/>
        </w:rPr>
        <w:t xml:space="preserve"> для </w:t>
      </w:r>
      <w:proofErr w:type="spellStart"/>
      <w:r w:rsidR="00C40BF8" w:rsidRPr="00C40BF8">
        <w:rPr>
          <w:bCs/>
        </w:rPr>
        <w:t>AgglomerativeClustering</w:t>
      </w:r>
      <w:proofErr w:type="spellEnd"/>
      <w:r w:rsidR="00E33B42">
        <w:rPr>
          <w:bCs/>
        </w:rPr>
        <w:t>.</w:t>
      </w:r>
    </w:p>
    <w:p w14:paraId="3BEB36B1" w14:textId="622DFFE3" w:rsidR="00E33B42" w:rsidRDefault="00E33B42" w:rsidP="00B1732D">
      <w:pPr>
        <w:spacing w:after="160" w:line="259" w:lineRule="auto"/>
        <w:ind w:firstLine="0"/>
        <w:jc w:val="center"/>
        <w:rPr>
          <w:bCs/>
        </w:rPr>
      </w:pPr>
      <w:r w:rsidRPr="00E33B42">
        <w:rPr>
          <w:bCs/>
          <w:noProof/>
        </w:rPr>
        <w:drawing>
          <wp:inline distT="0" distB="0" distL="0" distR="0" wp14:anchorId="19BEA1AD" wp14:editId="414D2724">
            <wp:extent cx="3829584" cy="2486372"/>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29584" cy="2486372"/>
                    </a:xfrm>
                    <a:prstGeom prst="rect">
                      <a:avLst/>
                    </a:prstGeom>
                  </pic:spPr>
                </pic:pic>
              </a:graphicData>
            </a:graphic>
          </wp:inline>
        </w:drawing>
      </w:r>
    </w:p>
    <w:p w14:paraId="68181E0F" w14:textId="225658C5" w:rsidR="00E33B42" w:rsidRPr="00E33B42" w:rsidRDefault="00E33B42" w:rsidP="00E33B42">
      <w:pPr>
        <w:shd w:val="clear" w:color="auto" w:fill="FFFFFE"/>
        <w:spacing w:line="285" w:lineRule="atLeast"/>
        <w:ind w:firstLine="0"/>
        <w:jc w:val="center"/>
        <w:rPr>
          <w:rFonts w:eastAsia="Times New Roman" w:cs="Times New Roman"/>
          <w:szCs w:val="24"/>
          <w:shd w:val="clear" w:color="auto" w:fill="FFFFFF" w:themeFill="background1"/>
          <w:lang w:eastAsia="ru-RU"/>
        </w:rPr>
      </w:pPr>
      <w:r>
        <w:t xml:space="preserve">Рисунок </w:t>
      </w:r>
      <w:r w:rsidRPr="00B04A28">
        <w:t>2</w:t>
      </w:r>
      <w:r>
        <w:t>.7.1 –</w:t>
      </w:r>
      <w:r w:rsidRPr="00FD7832">
        <w:t xml:space="preserve"> </w:t>
      </w:r>
      <w:r>
        <w:rPr>
          <w:rFonts w:eastAsia="Times New Roman" w:cs="Times New Roman"/>
          <w:szCs w:val="24"/>
          <w:shd w:val="clear" w:color="auto" w:fill="FFFFFF" w:themeFill="background1"/>
          <w:lang w:eastAsia="ru-RU"/>
        </w:rPr>
        <w:t>Матрица ошибок и точность классификации для</w:t>
      </w:r>
      <w:r w:rsidRPr="00E33B42">
        <w:rPr>
          <w:rFonts w:eastAsia="Times New Roman" w:cs="Times New Roman"/>
          <w:szCs w:val="24"/>
          <w:shd w:val="clear" w:color="auto" w:fill="FFFFFF" w:themeFill="background1"/>
          <w:lang w:eastAsia="ru-RU"/>
        </w:rPr>
        <w:t> метода к-средних</w:t>
      </w:r>
      <w:r>
        <w:rPr>
          <w:rFonts w:eastAsia="Times New Roman" w:cs="Times New Roman"/>
          <w:szCs w:val="24"/>
          <w:shd w:val="clear" w:color="auto" w:fill="FFFFFF" w:themeFill="background1"/>
          <w:lang w:eastAsia="ru-RU"/>
        </w:rPr>
        <w:t>.</w:t>
      </w:r>
    </w:p>
    <w:p w14:paraId="58F887E1" w14:textId="29DA8BD4" w:rsidR="00E33B42" w:rsidRPr="00E33B42" w:rsidRDefault="00E33B42" w:rsidP="00E33B42">
      <w:pPr>
        <w:shd w:val="clear" w:color="auto" w:fill="FFFFFE"/>
        <w:spacing w:line="285" w:lineRule="atLeast"/>
        <w:ind w:firstLine="0"/>
        <w:jc w:val="center"/>
        <w:rPr>
          <w:rFonts w:eastAsia="Times New Roman" w:cs="Times New Roman"/>
          <w:szCs w:val="24"/>
          <w:shd w:val="clear" w:color="auto" w:fill="FFFFFF" w:themeFill="background1"/>
          <w:lang w:eastAsia="ru-RU"/>
        </w:rPr>
      </w:pPr>
      <w:r w:rsidRPr="00E33B42">
        <w:rPr>
          <w:rFonts w:eastAsia="Times New Roman" w:cs="Times New Roman"/>
          <w:noProof/>
          <w:szCs w:val="24"/>
          <w:shd w:val="clear" w:color="auto" w:fill="FFFFFF" w:themeFill="background1"/>
          <w:lang w:eastAsia="ru-RU"/>
        </w:rPr>
        <w:lastRenderedPageBreak/>
        <w:drawing>
          <wp:inline distT="0" distB="0" distL="0" distR="0" wp14:anchorId="40331FE1" wp14:editId="045AC8BE">
            <wp:extent cx="3762900" cy="2934109"/>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62900" cy="2934109"/>
                    </a:xfrm>
                    <a:prstGeom prst="rect">
                      <a:avLst/>
                    </a:prstGeom>
                  </pic:spPr>
                </pic:pic>
              </a:graphicData>
            </a:graphic>
          </wp:inline>
        </w:drawing>
      </w:r>
    </w:p>
    <w:p w14:paraId="599905B5" w14:textId="016F7E20" w:rsidR="00E33B42" w:rsidRPr="00E33B42" w:rsidRDefault="00E33B42" w:rsidP="00E33B42">
      <w:pPr>
        <w:shd w:val="clear" w:color="auto" w:fill="FFFFFE"/>
        <w:spacing w:line="285" w:lineRule="atLeast"/>
        <w:ind w:firstLine="0"/>
        <w:jc w:val="center"/>
        <w:rPr>
          <w:rFonts w:eastAsia="Times New Roman" w:cs="Times New Roman"/>
          <w:szCs w:val="24"/>
          <w:shd w:val="clear" w:color="auto" w:fill="FFFFFF" w:themeFill="background1"/>
          <w:lang w:eastAsia="ru-RU"/>
        </w:rPr>
      </w:pPr>
      <w:r w:rsidRPr="00E33B42">
        <w:rPr>
          <w:rFonts w:eastAsia="Times New Roman" w:cs="Times New Roman"/>
          <w:szCs w:val="24"/>
          <w:shd w:val="clear" w:color="auto" w:fill="FFFFFF" w:themeFill="background1"/>
          <w:lang w:eastAsia="ru-RU"/>
        </w:rPr>
        <w:t xml:space="preserve">Рисунок 2.7.1 – </w:t>
      </w:r>
      <w:r>
        <w:rPr>
          <w:rFonts w:eastAsia="Times New Roman" w:cs="Times New Roman"/>
          <w:szCs w:val="24"/>
          <w:shd w:val="clear" w:color="auto" w:fill="FFFFFF" w:themeFill="background1"/>
          <w:lang w:eastAsia="ru-RU"/>
        </w:rPr>
        <w:t xml:space="preserve">Матрица ошибок и точность классификации для </w:t>
      </w:r>
      <w:r w:rsidRPr="00E33B42">
        <w:rPr>
          <w:rFonts w:eastAsia="Times New Roman" w:cs="Times New Roman"/>
          <w:szCs w:val="24"/>
          <w:shd w:val="clear" w:color="auto" w:fill="FFFFFF" w:themeFill="background1"/>
          <w:lang w:eastAsia="ru-RU"/>
        </w:rPr>
        <w:t>линейного дискриминантного анализа</w:t>
      </w:r>
      <w:r>
        <w:rPr>
          <w:rFonts w:eastAsia="Times New Roman" w:cs="Times New Roman"/>
          <w:szCs w:val="24"/>
          <w:shd w:val="clear" w:color="auto" w:fill="FFFFFF" w:themeFill="background1"/>
          <w:lang w:eastAsia="ru-RU"/>
        </w:rPr>
        <w:t>.</w:t>
      </w:r>
    </w:p>
    <w:p w14:paraId="7846F68D" w14:textId="1BF1D1A7" w:rsidR="00E33B42" w:rsidRPr="00E33B42" w:rsidRDefault="00E33B42" w:rsidP="00E33B42">
      <w:pPr>
        <w:shd w:val="clear" w:color="auto" w:fill="FFFFFE"/>
        <w:spacing w:line="285" w:lineRule="atLeast"/>
        <w:ind w:firstLine="0"/>
        <w:jc w:val="center"/>
        <w:rPr>
          <w:rFonts w:eastAsia="Times New Roman" w:cs="Times New Roman"/>
          <w:szCs w:val="24"/>
          <w:shd w:val="clear" w:color="auto" w:fill="FFFFFF" w:themeFill="background1"/>
          <w:lang w:eastAsia="ru-RU"/>
        </w:rPr>
      </w:pPr>
      <w:r w:rsidRPr="00E33B42">
        <w:rPr>
          <w:rFonts w:eastAsia="Times New Roman" w:cs="Times New Roman"/>
          <w:noProof/>
          <w:szCs w:val="24"/>
          <w:shd w:val="clear" w:color="auto" w:fill="FFFFFF" w:themeFill="background1"/>
          <w:lang w:eastAsia="ru-RU"/>
        </w:rPr>
        <w:drawing>
          <wp:inline distT="0" distB="0" distL="0" distR="0" wp14:anchorId="2704A533" wp14:editId="78424B79">
            <wp:extent cx="3915321" cy="2829320"/>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15321" cy="2829320"/>
                    </a:xfrm>
                    <a:prstGeom prst="rect">
                      <a:avLst/>
                    </a:prstGeom>
                  </pic:spPr>
                </pic:pic>
              </a:graphicData>
            </a:graphic>
          </wp:inline>
        </w:drawing>
      </w:r>
    </w:p>
    <w:p w14:paraId="556D7456" w14:textId="76499F41" w:rsidR="00E33B42" w:rsidRPr="00E33B42" w:rsidRDefault="00E33B42" w:rsidP="00E33B42">
      <w:pPr>
        <w:shd w:val="clear" w:color="auto" w:fill="FFFFFE"/>
        <w:spacing w:line="285" w:lineRule="atLeast"/>
        <w:ind w:firstLine="0"/>
        <w:jc w:val="center"/>
        <w:rPr>
          <w:rFonts w:eastAsia="Times New Roman" w:cs="Times New Roman"/>
          <w:szCs w:val="24"/>
          <w:shd w:val="clear" w:color="auto" w:fill="FFFFFF" w:themeFill="background1"/>
          <w:lang w:eastAsia="ru-RU"/>
        </w:rPr>
      </w:pPr>
      <w:r w:rsidRPr="00E33B42">
        <w:rPr>
          <w:rFonts w:eastAsia="Times New Roman" w:cs="Times New Roman"/>
          <w:szCs w:val="24"/>
          <w:shd w:val="clear" w:color="auto" w:fill="FFFFFF" w:themeFill="background1"/>
          <w:lang w:eastAsia="ru-RU"/>
        </w:rPr>
        <w:t xml:space="preserve">Рисунок 2.7.1 – </w:t>
      </w:r>
      <w:r>
        <w:rPr>
          <w:rFonts w:eastAsia="Times New Roman" w:cs="Times New Roman"/>
          <w:szCs w:val="24"/>
          <w:shd w:val="clear" w:color="auto" w:fill="FFFFFF" w:themeFill="background1"/>
          <w:lang w:eastAsia="ru-RU"/>
        </w:rPr>
        <w:t xml:space="preserve">Матрица ошибок и </w:t>
      </w:r>
      <w:r w:rsidRPr="00E33B42">
        <w:rPr>
          <w:rFonts w:eastAsia="Times New Roman" w:cs="Times New Roman"/>
          <w:szCs w:val="24"/>
          <w:shd w:val="clear" w:color="auto" w:fill="FFFFFF" w:themeFill="background1"/>
          <w:lang w:eastAsia="ru-RU"/>
        </w:rPr>
        <w:t>точность</w:t>
      </w:r>
      <w:r>
        <w:rPr>
          <w:rFonts w:eastAsia="Times New Roman" w:cs="Times New Roman"/>
          <w:szCs w:val="24"/>
          <w:shd w:val="clear" w:color="auto" w:fill="FFFFFF" w:themeFill="background1"/>
          <w:lang w:eastAsia="ru-RU"/>
        </w:rPr>
        <w:t xml:space="preserve"> классификации для </w:t>
      </w:r>
      <w:r w:rsidRPr="00E33B42">
        <w:rPr>
          <w:rFonts w:eastAsia="Times New Roman" w:cs="Times New Roman"/>
          <w:szCs w:val="24"/>
          <w:shd w:val="clear" w:color="auto" w:fill="FFFFFF" w:themeFill="background1"/>
          <w:lang w:eastAsia="ru-RU"/>
        </w:rPr>
        <w:t>квадратичный дискриминантный анализа</w:t>
      </w:r>
      <w:r>
        <w:rPr>
          <w:rFonts w:eastAsia="Times New Roman" w:cs="Times New Roman"/>
          <w:szCs w:val="24"/>
          <w:shd w:val="clear" w:color="auto" w:fill="FFFFFF" w:themeFill="background1"/>
          <w:lang w:eastAsia="ru-RU"/>
        </w:rPr>
        <w:t>.</w:t>
      </w:r>
    </w:p>
    <w:p w14:paraId="76B0D0CB" w14:textId="77777777" w:rsidR="00E33B42" w:rsidRPr="00E33B42" w:rsidRDefault="00E33B42" w:rsidP="00B1732D">
      <w:pPr>
        <w:spacing w:after="160" w:line="259" w:lineRule="auto"/>
        <w:ind w:firstLine="0"/>
        <w:jc w:val="center"/>
      </w:pPr>
    </w:p>
    <w:p w14:paraId="57470319" w14:textId="77777777" w:rsidR="00B1732D" w:rsidRDefault="00B1732D" w:rsidP="00B1732D">
      <w:pPr>
        <w:spacing w:after="160" w:line="259" w:lineRule="auto"/>
        <w:ind w:firstLine="0"/>
        <w:jc w:val="left"/>
      </w:pPr>
      <w:r>
        <w:br w:type="page"/>
      </w:r>
    </w:p>
    <w:p w14:paraId="5A4EAAAD" w14:textId="056BE4E4" w:rsidR="00B1732D" w:rsidRDefault="00B04A28" w:rsidP="00B1732D">
      <w:pPr>
        <w:shd w:val="clear" w:color="auto" w:fill="FFFFFE"/>
        <w:spacing w:line="285" w:lineRule="atLeast"/>
        <w:ind w:firstLine="0"/>
        <w:jc w:val="left"/>
        <w:rPr>
          <w:b/>
        </w:rPr>
      </w:pPr>
      <w:r w:rsidRPr="00B04A28">
        <w:rPr>
          <w:b/>
        </w:rPr>
        <w:lastRenderedPageBreak/>
        <w:t>2</w:t>
      </w:r>
      <w:r w:rsidR="00B1732D" w:rsidRPr="00A06CE8">
        <w:rPr>
          <w:b/>
        </w:rPr>
        <w:t>.</w:t>
      </w:r>
      <w:r w:rsidR="00DC32AB">
        <w:rPr>
          <w:b/>
        </w:rPr>
        <w:t>8</w:t>
      </w:r>
      <w:r w:rsidR="00B1732D" w:rsidRPr="00A06CE8">
        <w:rPr>
          <w:b/>
        </w:rPr>
        <w:t xml:space="preserve"> </w:t>
      </w:r>
      <w:r w:rsidR="008B0387">
        <w:rPr>
          <w:b/>
        </w:rPr>
        <w:t>Оценка качества кластеризации.</w:t>
      </w:r>
    </w:p>
    <w:p w14:paraId="16F68B76" w14:textId="77777777" w:rsidR="00B1732D" w:rsidRDefault="00B1732D" w:rsidP="008B0387">
      <w:pPr>
        <w:shd w:val="clear" w:color="auto" w:fill="FFFFFE"/>
        <w:spacing w:line="285" w:lineRule="atLeast"/>
        <w:ind w:firstLine="0"/>
      </w:pPr>
    </w:p>
    <w:p w14:paraId="0DDCFDBA" w14:textId="4BEB073B" w:rsidR="008B0387" w:rsidRPr="008B0387" w:rsidRDefault="008B0387" w:rsidP="008B0387">
      <w:pPr>
        <w:spacing w:after="160" w:line="259" w:lineRule="auto"/>
        <w:ind w:firstLine="0"/>
        <w:rPr>
          <w:noProof/>
        </w:rPr>
      </w:pPr>
      <w:r w:rsidRPr="008B0387">
        <w:rPr>
          <w:noProof/>
        </w:rPr>
        <w:t>Используя сумму квадратов растояний до центров оценить качество кластеризации</w:t>
      </w:r>
      <w:r>
        <w:rPr>
          <w:noProof/>
        </w:rPr>
        <w:t>.</w:t>
      </w:r>
    </w:p>
    <w:p w14:paraId="3BCD1D04" w14:textId="728216C6" w:rsidR="00B1732D" w:rsidRDefault="00E80ABA" w:rsidP="00B1732D">
      <w:pPr>
        <w:spacing w:after="160" w:line="259" w:lineRule="auto"/>
        <w:ind w:firstLine="0"/>
        <w:jc w:val="center"/>
      </w:pPr>
      <w:r w:rsidRPr="00E80ABA">
        <w:rPr>
          <w:noProof/>
        </w:rPr>
        <w:drawing>
          <wp:inline distT="0" distB="0" distL="0" distR="0" wp14:anchorId="03B0A1AB" wp14:editId="56DC722A">
            <wp:extent cx="6120130" cy="253492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2534920"/>
                    </a:xfrm>
                    <a:prstGeom prst="rect">
                      <a:avLst/>
                    </a:prstGeom>
                  </pic:spPr>
                </pic:pic>
              </a:graphicData>
            </a:graphic>
          </wp:inline>
        </w:drawing>
      </w:r>
    </w:p>
    <w:p w14:paraId="59D0C180" w14:textId="56EA41E2" w:rsidR="00F77EF5" w:rsidRDefault="00B1732D" w:rsidP="00F77EF5">
      <w:pPr>
        <w:spacing w:after="160" w:line="259" w:lineRule="auto"/>
        <w:ind w:firstLine="0"/>
        <w:jc w:val="center"/>
      </w:pPr>
      <w:r>
        <w:t xml:space="preserve">Рисунок </w:t>
      </w:r>
      <w:r w:rsidR="00B04A28" w:rsidRPr="00E80ABA">
        <w:t>2</w:t>
      </w:r>
      <w:r w:rsidR="004B5AAC">
        <w:t>.</w:t>
      </w:r>
      <w:r w:rsidR="00AD000B">
        <w:t>8</w:t>
      </w:r>
      <w:r w:rsidR="004B5AAC">
        <w:t>.1</w:t>
      </w:r>
      <w:r>
        <w:t xml:space="preserve"> </w:t>
      </w:r>
      <w:r w:rsidR="00E80ABA">
        <w:t>–</w:t>
      </w:r>
      <w:r w:rsidRPr="00FD7832">
        <w:t xml:space="preserve"> </w:t>
      </w:r>
      <w:r w:rsidR="00E80ABA">
        <w:rPr>
          <w:rFonts w:eastAsia="Times New Roman" w:cs="Times New Roman"/>
          <w:szCs w:val="24"/>
          <w:lang w:eastAsia="ru-RU"/>
        </w:rPr>
        <w:t>Код для оценки качества кластеризации.</w:t>
      </w:r>
      <w:r>
        <w:t xml:space="preserve"> </w:t>
      </w:r>
    </w:p>
    <w:p w14:paraId="446A29C0" w14:textId="105B2984" w:rsidR="00F77EF5" w:rsidRDefault="00710B44" w:rsidP="00F77EF5">
      <w:pPr>
        <w:spacing w:after="160" w:line="259" w:lineRule="auto"/>
        <w:ind w:firstLine="0"/>
        <w:jc w:val="center"/>
      </w:pPr>
      <w:r w:rsidRPr="00710B44">
        <w:rPr>
          <w:noProof/>
        </w:rPr>
        <w:drawing>
          <wp:inline distT="0" distB="0" distL="0" distR="0" wp14:anchorId="14546A66" wp14:editId="05827C70">
            <wp:extent cx="5830114" cy="4334480"/>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30114" cy="4334480"/>
                    </a:xfrm>
                    <a:prstGeom prst="rect">
                      <a:avLst/>
                    </a:prstGeom>
                  </pic:spPr>
                </pic:pic>
              </a:graphicData>
            </a:graphic>
          </wp:inline>
        </w:drawing>
      </w:r>
    </w:p>
    <w:p w14:paraId="03BC29D3" w14:textId="74A8CB23" w:rsidR="00481496" w:rsidRDefault="00F77EF5" w:rsidP="00F77EF5">
      <w:pPr>
        <w:spacing w:after="160" w:line="259" w:lineRule="auto"/>
        <w:ind w:firstLine="0"/>
        <w:jc w:val="center"/>
      </w:pPr>
      <w:r>
        <w:t>Рисунок 2.</w:t>
      </w:r>
      <w:r w:rsidR="00AD000B">
        <w:t>8</w:t>
      </w:r>
      <w:r>
        <w:t xml:space="preserve">.2 – </w:t>
      </w:r>
      <w:r w:rsidR="00710B44">
        <w:t>График оценки и сумма квадратов до центров кластера.</w:t>
      </w:r>
      <w:r w:rsidR="00481496">
        <w:br w:type="page"/>
      </w:r>
    </w:p>
    <w:p w14:paraId="7FD03B4A" w14:textId="77777777" w:rsidR="00C452EB" w:rsidRDefault="00C452EB" w:rsidP="00C452EB">
      <w:pPr>
        <w:pStyle w:val="af2"/>
        <w:jc w:val="both"/>
      </w:pPr>
    </w:p>
    <w:p w14:paraId="2D7A7875" w14:textId="77777777" w:rsidR="00C452EB" w:rsidRPr="007A3887" w:rsidRDefault="00C452EB" w:rsidP="00C452EB">
      <w:pPr>
        <w:pStyle w:val="13"/>
        <w:ind w:firstLine="0"/>
        <w:jc w:val="center"/>
      </w:pPr>
      <w:r>
        <w:t>3 Результаты работы</w:t>
      </w:r>
    </w:p>
    <w:p w14:paraId="3E141797" w14:textId="04620AEE" w:rsidR="004B5AAC" w:rsidRPr="008E104D" w:rsidRDefault="001D3B67" w:rsidP="00D77106">
      <w:pPr>
        <w:spacing w:after="160" w:line="259" w:lineRule="auto"/>
        <w:ind w:firstLine="0"/>
        <w:jc w:val="left"/>
        <w:rPr>
          <w:rFonts w:cs="Times New Roman"/>
        </w:rPr>
      </w:pPr>
      <w:r w:rsidRPr="008E104D">
        <w:rPr>
          <w:rFonts w:cs="Times New Roman"/>
          <w:color w:val="000000"/>
          <w:shd w:val="clear" w:color="auto" w:fill="FFFFFF"/>
        </w:rPr>
        <w:t>При исследовании задач классификации и кластеризации были разработаны навыки построения моделей, которые позволяют выявлять закономерности и группировать данные в соответствии с их признаками. Для решения задачи кластеризации были использованы методы, которые позволяют сгруппировать данные в N кластеров на основе их похожих значений признаков. При решении задачи классификации были использованы сгенерированные данные как обучающая выборка, где каждый кластер представляет отдельный класс. Были разработаны алгоритмы классификации, которые позволяют предсказывать классы для новых данных на основе обученной модели. Таким образом, проведенное исследование позволяет выявлять закономерности и группировать данные в соответствии с их признаками, а также предсказывать классы для новых данных на основе обученной модели. Это может быть полезно в различных областях, таких как маркетинг, медицина, банковское дело и другие.</w:t>
      </w:r>
      <w:r w:rsidR="004B5AAC" w:rsidRPr="008E104D">
        <w:rPr>
          <w:rFonts w:cs="Times New Roman"/>
        </w:rPr>
        <w:br w:type="page"/>
      </w:r>
    </w:p>
    <w:p w14:paraId="23D9E3A2" w14:textId="77777777" w:rsidR="004B5AAC" w:rsidRDefault="004B5AAC" w:rsidP="004B5AAC">
      <w:pPr>
        <w:pStyle w:val="1"/>
      </w:pPr>
      <w:bookmarkStart w:id="3" w:name="_Toc130486240"/>
      <w:r>
        <w:lastRenderedPageBreak/>
        <w:t>Список использованных источников</w:t>
      </w:r>
      <w:bookmarkEnd w:id="3"/>
    </w:p>
    <w:p w14:paraId="78FE8747" w14:textId="77777777" w:rsidR="004B5AAC" w:rsidRPr="003F26C6" w:rsidRDefault="004B5AAC" w:rsidP="004B5AAC">
      <w:pPr>
        <w:rPr>
          <w:b/>
        </w:rPr>
      </w:pPr>
      <w:r>
        <w:t xml:space="preserve">1 Петров А.В., Бучнев О.С. Лабораторный </w:t>
      </w:r>
      <w:r w:rsidRPr="003F26C6">
        <w:t>практикум — Иркутск</w:t>
      </w:r>
      <w:r>
        <w:t xml:space="preserve">: ФГБОУ ВО ИРНИТУ, 2022. </w:t>
      </w:r>
      <w:r w:rsidRPr="003F26C6">
        <w:t>—</w:t>
      </w:r>
      <w:r>
        <w:t xml:space="preserve"> 114 с.</w:t>
      </w:r>
    </w:p>
    <w:p w14:paraId="2E1AB2FE" w14:textId="77777777" w:rsidR="00C452EB" w:rsidRPr="003763C5" w:rsidRDefault="00C452EB" w:rsidP="00C452EB">
      <w:pPr>
        <w:pStyle w:val="af1"/>
      </w:pPr>
    </w:p>
    <w:sectPr w:rsidR="00C452EB" w:rsidRPr="003763C5" w:rsidSect="0026725C">
      <w:pgSz w:w="11906" w:h="16838"/>
      <w:pgMar w:top="851"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B997F" w14:textId="77777777" w:rsidR="005053FE" w:rsidRDefault="005053FE" w:rsidP="002549A9">
      <w:r>
        <w:separator/>
      </w:r>
    </w:p>
  </w:endnote>
  <w:endnote w:type="continuationSeparator" w:id="0">
    <w:p w14:paraId="71BCF094" w14:textId="77777777" w:rsidR="005053FE" w:rsidRDefault="005053FE" w:rsidP="00254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Liberation Serif">
    <w:altName w:val="Times New Roman"/>
    <w:charset w:val="CC"/>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6028210"/>
      <w:docPartObj>
        <w:docPartGallery w:val="Page Numbers (Bottom of Page)"/>
        <w:docPartUnique/>
      </w:docPartObj>
    </w:sdtPr>
    <w:sdtEndPr/>
    <w:sdtContent>
      <w:p w14:paraId="2809BBDC" w14:textId="692F058A" w:rsidR="001E4F53" w:rsidRDefault="001E4F53">
        <w:pPr>
          <w:pStyle w:val="ad"/>
          <w:jc w:val="center"/>
        </w:pPr>
        <w:r>
          <w:fldChar w:fldCharType="begin"/>
        </w:r>
        <w:r>
          <w:instrText>PAGE   \* MERGEFORMAT</w:instrText>
        </w:r>
        <w:r>
          <w:fldChar w:fldCharType="separate"/>
        </w:r>
        <w:r w:rsidR="003162A0">
          <w:rPr>
            <w:noProof/>
          </w:rPr>
          <w:t>12</w:t>
        </w:r>
        <w:r>
          <w:fldChar w:fldCharType="end"/>
        </w:r>
      </w:p>
    </w:sdtContent>
  </w:sdt>
  <w:p w14:paraId="64A193DF" w14:textId="77777777" w:rsidR="001E4F53" w:rsidRDefault="001E4F53">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3A0E84" w14:textId="77777777" w:rsidR="005053FE" w:rsidRDefault="005053FE" w:rsidP="002549A9">
      <w:r>
        <w:separator/>
      </w:r>
    </w:p>
  </w:footnote>
  <w:footnote w:type="continuationSeparator" w:id="0">
    <w:p w14:paraId="0E1F17B8" w14:textId="77777777" w:rsidR="005053FE" w:rsidRDefault="005053FE" w:rsidP="002549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B6850"/>
    <w:multiLevelType w:val="hybridMultilevel"/>
    <w:tmpl w:val="24D8E1B6"/>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D797B88"/>
    <w:multiLevelType w:val="hybridMultilevel"/>
    <w:tmpl w:val="C10EBC2E"/>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B080C8C"/>
    <w:multiLevelType w:val="hybridMultilevel"/>
    <w:tmpl w:val="1A6C11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C85292F"/>
    <w:multiLevelType w:val="hybridMultilevel"/>
    <w:tmpl w:val="4AA4CAFE"/>
    <w:lvl w:ilvl="0" w:tplc="04190019">
      <w:start w:val="1"/>
      <w:numFmt w:val="lowerLetter"/>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F591E51"/>
    <w:multiLevelType w:val="hybridMultilevel"/>
    <w:tmpl w:val="8F7CEF7E"/>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F725C3D"/>
    <w:multiLevelType w:val="hybridMultilevel"/>
    <w:tmpl w:val="947E4790"/>
    <w:lvl w:ilvl="0" w:tplc="EC700A40">
      <w:start w:val="1"/>
      <w:numFmt w:val="bullet"/>
      <w:pStyle w:val="a"/>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3A6B588F"/>
    <w:multiLevelType w:val="hybridMultilevel"/>
    <w:tmpl w:val="4B0ECD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B852626"/>
    <w:multiLevelType w:val="hybridMultilevel"/>
    <w:tmpl w:val="65BA2F96"/>
    <w:lvl w:ilvl="0" w:tplc="8D405A9E">
      <w:start w:val="1"/>
      <w:numFmt w:val="bullet"/>
      <w:lvlText w:val=""/>
      <w:lvlJc w:val="left"/>
      <w:pPr>
        <w:ind w:left="1920"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594A3A8B"/>
    <w:multiLevelType w:val="hybridMultilevel"/>
    <w:tmpl w:val="5672C404"/>
    <w:lvl w:ilvl="0" w:tplc="04190019">
      <w:start w:val="1"/>
      <w:numFmt w:val="lowerLetter"/>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616353FB"/>
    <w:multiLevelType w:val="hybridMultilevel"/>
    <w:tmpl w:val="1B0274EE"/>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77F67930"/>
    <w:multiLevelType w:val="hybridMultilevel"/>
    <w:tmpl w:val="D32270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0"/>
  </w:num>
  <w:num w:numId="3">
    <w:abstractNumId w:val="4"/>
  </w:num>
  <w:num w:numId="4">
    <w:abstractNumId w:val="1"/>
  </w:num>
  <w:num w:numId="5">
    <w:abstractNumId w:val="9"/>
  </w:num>
  <w:num w:numId="6">
    <w:abstractNumId w:val="3"/>
  </w:num>
  <w:num w:numId="7">
    <w:abstractNumId w:val="8"/>
  </w:num>
  <w:num w:numId="8">
    <w:abstractNumId w:val="0"/>
  </w:num>
  <w:num w:numId="9">
    <w:abstractNumId w:val="6"/>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E7E"/>
    <w:rsid w:val="00000709"/>
    <w:rsid w:val="00004C31"/>
    <w:rsid w:val="00014B07"/>
    <w:rsid w:val="00017402"/>
    <w:rsid w:val="00020A3D"/>
    <w:rsid w:val="0003287C"/>
    <w:rsid w:val="00033328"/>
    <w:rsid w:val="00033801"/>
    <w:rsid w:val="000369DF"/>
    <w:rsid w:val="00037429"/>
    <w:rsid w:val="00042E6B"/>
    <w:rsid w:val="00045244"/>
    <w:rsid w:val="0005246B"/>
    <w:rsid w:val="00052CB2"/>
    <w:rsid w:val="00052FAA"/>
    <w:rsid w:val="00053706"/>
    <w:rsid w:val="00054498"/>
    <w:rsid w:val="000555F6"/>
    <w:rsid w:val="00062124"/>
    <w:rsid w:val="0006308D"/>
    <w:rsid w:val="00064554"/>
    <w:rsid w:val="00066618"/>
    <w:rsid w:val="000670C7"/>
    <w:rsid w:val="00070151"/>
    <w:rsid w:val="00071175"/>
    <w:rsid w:val="00073532"/>
    <w:rsid w:val="000738BF"/>
    <w:rsid w:val="00083823"/>
    <w:rsid w:val="0008468A"/>
    <w:rsid w:val="00093193"/>
    <w:rsid w:val="000938E8"/>
    <w:rsid w:val="00093E7E"/>
    <w:rsid w:val="0009759A"/>
    <w:rsid w:val="000A513D"/>
    <w:rsid w:val="000A769B"/>
    <w:rsid w:val="000B0453"/>
    <w:rsid w:val="000B3BFF"/>
    <w:rsid w:val="000B6E64"/>
    <w:rsid w:val="000B7959"/>
    <w:rsid w:val="000C2741"/>
    <w:rsid w:val="000D3C11"/>
    <w:rsid w:val="000D43CB"/>
    <w:rsid w:val="000D52EF"/>
    <w:rsid w:val="000D736D"/>
    <w:rsid w:val="000E1A6A"/>
    <w:rsid w:val="000E55C2"/>
    <w:rsid w:val="000E5F9B"/>
    <w:rsid w:val="000F1C4C"/>
    <w:rsid w:val="000F50C9"/>
    <w:rsid w:val="000F5222"/>
    <w:rsid w:val="000F5B57"/>
    <w:rsid w:val="0010417A"/>
    <w:rsid w:val="00107D67"/>
    <w:rsid w:val="001117BE"/>
    <w:rsid w:val="001150CB"/>
    <w:rsid w:val="00121026"/>
    <w:rsid w:val="00121C19"/>
    <w:rsid w:val="0012269E"/>
    <w:rsid w:val="001238B2"/>
    <w:rsid w:val="00126734"/>
    <w:rsid w:val="001342A7"/>
    <w:rsid w:val="00140045"/>
    <w:rsid w:val="00142924"/>
    <w:rsid w:val="00143B82"/>
    <w:rsid w:val="0015241B"/>
    <w:rsid w:val="001528A8"/>
    <w:rsid w:val="001558B8"/>
    <w:rsid w:val="00163227"/>
    <w:rsid w:val="00170D2B"/>
    <w:rsid w:val="00174326"/>
    <w:rsid w:val="00180C17"/>
    <w:rsid w:val="00181D2C"/>
    <w:rsid w:val="00184A04"/>
    <w:rsid w:val="00187425"/>
    <w:rsid w:val="00195805"/>
    <w:rsid w:val="001A10E5"/>
    <w:rsid w:val="001A15B4"/>
    <w:rsid w:val="001B1CA4"/>
    <w:rsid w:val="001B39C4"/>
    <w:rsid w:val="001B5BF4"/>
    <w:rsid w:val="001C0F5A"/>
    <w:rsid w:val="001C4C63"/>
    <w:rsid w:val="001C5E0E"/>
    <w:rsid w:val="001C63E8"/>
    <w:rsid w:val="001C76A0"/>
    <w:rsid w:val="001D1D48"/>
    <w:rsid w:val="001D3B67"/>
    <w:rsid w:val="001E0A3E"/>
    <w:rsid w:val="001E14C9"/>
    <w:rsid w:val="001E3433"/>
    <w:rsid w:val="001E3B4A"/>
    <w:rsid w:val="001E4F53"/>
    <w:rsid w:val="001E77C8"/>
    <w:rsid w:val="001E7E4D"/>
    <w:rsid w:val="001F406F"/>
    <w:rsid w:val="001F5852"/>
    <w:rsid w:val="00202BC4"/>
    <w:rsid w:val="00202F70"/>
    <w:rsid w:val="002033BA"/>
    <w:rsid w:val="00205DFB"/>
    <w:rsid w:val="00206FF5"/>
    <w:rsid w:val="0020736D"/>
    <w:rsid w:val="00210EA7"/>
    <w:rsid w:val="0021279E"/>
    <w:rsid w:val="00212C22"/>
    <w:rsid w:val="002144DF"/>
    <w:rsid w:val="00217D4D"/>
    <w:rsid w:val="0022062F"/>
    <w:rsid w:val="00222B79"/>
    <w:rsid w:val="00226AD5"/>
    <w:rsid w:val="0023072C"/>
    <w:rsid w:val="0025188B"/>
    <w:rsid w:val="00252527"/>
    <w:rsid w:val="0025423B"/>
    <w:rsid w:val="00254935"/>
    <w:rsid w:val="002549A9"/>
    <w:rsid w:val="00254E13"/>
    <w:rsid w:val="00255AAB"/>
    <w:rsid w:val="0025718C"/>
    <w:rsid w:val="00257319"/>
    <w:rsid w:val="00266309"/>
    <w:rsid w:val="0026725C"/>
    <w:rsid w:val="00271793"/>
    <w:rsid w:val="00273790"/>
    <w:rsid w:val="0027461C"/>
    <w:rsid w:val="002763FC"/>
    <w:rsid w:val="002817FB"/>
    <w:rsid w:val="002832AD"/>
    <w:rsid w:val="00283B63"/>
    <w:rsid w:val="00283FA6"/>
    <w:rsid w:val="002842B8"/>
    <w:rsid w:val="0028613C"/>
    <w:rsid w:val="002878FB"/>
    <w:rsid w:val="00293AFA"/>
    <w:rsid w:val="002962B2"/>
    <w:rsid w:val="002A5360"/>
    <w:rsid w:val="002A6B85"/>
    <w:rsid w:val="002A6EF3"/>
    <w:rsid w:val="002B6A42"/>
    <w:rsid w:val="002B7141"/>
    <w:rsid w:val="002C2A9C"/>
    <w:rsid w:val="002C3B11"/>
    <w:rsid w:val="002C4544"/>
    <w:rsid w:val="002C5994"/>
    <w:rsid w:val="002C7E62"/>
    <w:rsid w:val="002D641A"/>
    <w:rsid w:val="002E37FC"/>
    <w:rsid w:val="002E4325"/>
    <w:rsid w:val="002E6191"/>
    <w:rsid w:val="002F01AF"/>
    <w:rsid w:val="002F0265"/>
    <w:rsid w:val="002F1B4E"/>
    <w:rsid w:val="002F3A26"/>
    <w:rsid w:val="002F4434"/>
    <w:rsid w:val="002F67A2"/>
    <w:rsid w:val="002F7DB8"/>
    <w:rsid w:val="00300AB4"/>
    <w:rsid w:val="00303ADD"/>
    <w:rsid w:val="00304B7B"/>
    <w:rsid w:val="0030635A"/>
    <w:rsid w:val="00307EB1"/>
    <w:rsid w:val="003117D3"/>
    <w:rsid w:val="003117E6"/>
    <w:rsid w:val="0031354C"/>
    <w:rsid w:val="0031454B"/>
    <w:rsid w:val="003162A0"/>
    <w:rsid w:val="003167D1"/>
    <w:rsid w:val="00320871"/>
    <w:rsid w:val="00321059"/>
    <w:rsid w:val="0032178E"/>
    <w:rsid w:val="00322371"/>
    <w:rsid w:val="00322791"/>
    <w:rsid w:val="00326EEF"/>
    <w:rsid w:val="003274A0"/>
    <w:rsid w:val="0033114C"/>
    <w:rsid w:val="00331C9A"/>
    <w:rsid w:val="0033250C"/>
    <w:rsid w:val="00332836"/>
    <w:rsid w:val="00332B21"/>
    <w:rsid w:val="00332C81"/>
    <w:rsid w:val="00334144"/>
    <w:rsid w:val="00336F83"/>
    <w:rsid w:val="003403BA"/>
    <w:rsid w:val="00340CAB"/>
    <w:rsid w:val="00343F07"/>
    <w:rsid w:val="003479DF"/>
    <w:rsid w:val="00355947"/>
    <w:rsid w:val="00361E4F"/>
    <w:rsid w:val="003632DA"/>
    <w:rsid w:val="00363A9E"/>
    <w:rsid w:val="00364638"/>
    <w:rsid w:val="00366789"/>
    <w:rsid w:val="00371341"/>
    <w:rsid w:val="003716A9"/>
    <w:rsid w:val="0037307B"/>
    <w:rsid w:val="00373337"/>
    <w:rsid w:val="00375BFB"/>
    <w:rsid w:val="00375FCD"/>
    <w:rsid w:val="003761EE"/>
    <w:rsid w:val="003770B9"/>
    <w:rsid w:val="00381DA2"/>
    <w:rsid w:val="00382D2F"/>
    <w:rsid w:val="00382F4B"/>
    <w:rsid w:val="003871D7"/>
    <w:rsid w:val="00392F3D"/>
    <w:rsid w:val="0039566C"/>
    <w:rsid w:val="003962F5"/>
    <w:rsid w:val="00397916"/>
    <w:rsid w:val="003A2FE9"/>
    <w:rsid w:val="003B0D25"/>
    <w:rsid w:val="003B3338"/>
    <w:rsid w:val="003B383D"/>
    <w:rsid w:val="003B457F"/>
    <w:rsid w:val="003B5969"/>
    <w:rsid w:val="003B74F5"/>
    <w:rsid w:val="003C028F"/>
    <w:rsid w:val="003C1C0C"/>
    <w:rsid w:val="003C416C"/>
    <w:rsid w:val="003C5CAD"/>
    <w:rsid w:val="003C6110"/>
    <w:rsid w:val="003C7A76"/>
    <w:rsid w:val="003D1860"/>
    <w:rsid w:val="003D1EFF"/>
    <w:rsid w:val="003D414B"/>
    <w:rsid w:val="003D415C"/>
    <w:rsid w:val="003D4BB4"/>
    <w:rsid w:val="003D5767"/>
    <w:rsid w:val="003E0D2A"/>
    <w:rsid w:val="003E17F7"/>
    <w:rsid w:val="003E2B37"/>
    <w:rsid w:val="003F5C91"/>
    <w:rsid w:val="003F6294"/>
    <w:rsid w:val="003F7073"/>
    <w:rsid w:val="00403ECE"/>
    <w:rsid w:val="00405214"/>
    <w:rsid w:val="004125EE"/>
    <w:rsid w:val="004137F6"/>
    <w:rsid w:val="00415362"/>
    <w:rsid w:val="00420A34"/>
    <w:rsid w:val="004246D4"/>
    <w:rsid w:val="00424E6C"/>
    <w:rsid w:val="00426DE1"/>
    <w:rsid w:val="00427F4D"/>
    <w:rsid w:val="00427FEF"/>
    <w:rsid w:val="00430EE3"/>
    <w:rsid w:val="004325CF"/>
    <w:rsid w:val="00432CD0"/>
    <w:rsid w:val="00433995"/>
    <w:rsid w:val="0044031A"/>
    <w:rsid w:val="00441A39"/>
    <w:rsid w:val="0044557D"/>
    <w:rsid w:val="00451D89"/>
    <w:rsid w:val="00452B14"/>
    <w:rsid w:val="004533B2"/>
    <w:rsid w:val="004541A0"/>
    <w:rsid w:val="0045429A"/>
    <w:rsid w:val="00455C38"/>
    <w:rsid w:val="00463383"/>
    <w:rsid w:val="00463A8E"/>
    <w:rsid w:val="00466B60"/>
    <w:rsid w:val="00470BA0"/>
    <w:rsid w:val="00471299"/>
    <w:rsid w:val="0047165C"/>
    <w:rsid w:val="00474117"/>
    <w:rsid w:val="00474EF0"/>
    <w:rsid w:val="00475A4A"/>
    <w:rsid w:val="00477529"/>
    <w:rsid w:val="00481496"/>
    <w:rsid w:val="00484E7A"/>
    <w:rsid w:val="00493D16"/>
    <w:rsid w:val="00496C01"/>
    <w:rsid w:val="004A1E2A"/>
    <w:rsid w:val="004A2852"/>
    <w:rsid w:val="004A34B3"/>
    <w:rsid w:val="004A4140"/>
    <w:rsid w:val="004A42B4"/>
    <w:rsid w:val="004A50CF"/>
    <w:rsid w:val="004A5998"/>
    <w:rsid w:val="004A5AEF"/>
    <w:rsid w:val="004A5FEC"/>
    <w:rsid w:val="004B122F"/>
    <w:rsid w:val="004B2B6A"/>
    <w:rsid w:val="004B3A4B"/>
    <w:rsid w:val="004B5347"/>
    <w:rsid w:val="004B5AAC"/>
    <w:rsid w:val="004C13FB"/>
    <w:rsid w:val="004C4CCD"/>
    <w:rsid w:val="004C4F65"/>
    <w:rsid w:val="004C53EB"/>
    <w:rsid w:val="004C6842"/>
    <w:rsid w:val="004D1C1D"/>
    <w:rsid w:val="004D1F81"/>
    <w:rsid w:val="004D3255"/>
    <w:rsid w:val="004D3B98"/>
    <w:rsid w:val="004D518C"/>
    <w:rsid w:val="004D78FF"/>
    <w:rsid w:val="004D7BBD"/>
    <w:rsid w:val="004E27B0"/>
    <w:rsid w:val="004E2F35"/>
    <w:rsid w:val="004F0B0F"/>
    <w:rsid w:val="004F4708"/>
    <w:rsid w:val="004F52E4"/>
    <w:rsid w:val="004F6BEE"/>
    <w:rsid w:val="004F7A48"/>
    <w:rsid w:val="005053FE"/>
    <w:rsid w:val="005055C2"/>
    <w:rsid w:val="00505FD8"/>
    <w:rsid w:val="00506779"/>
    <w:rsid w:val="00510509"/>
    <w:rsid w:val="00510C66"/>
    <w:rsid w:val="005139AD"/>
    <w:rsid w:val="0051419B"/>
    <w:rsid w:val="00515F37"/>
    <w:rsid w:val="00516257"/>
    <w:rsid w:val="00516776"/>
    <w:rsid w:val="00521E8E"/>
    <w:rsid w:val="00523165"/>
    <w:rsid w:val="00524275"/>
    <w:rsid w:val="00526E7E"/>
    <w:rsid w:val="005273C5"/>
    <w:rsid w:val="00531406"/>
    <w:rsid w:val="00531771"/>
    <w:rsid w:val="00531CE5"/>
    <w:rsid w:val="0053214D"/>
    <w:rsid w:val="005366F1"/>
    <w:rsid w:val="00537F58"/>
    <w:rsid w:val="005458A1"/>
    <w:rsid w:val="00546319"/>
    <w:rsid w:val="005507C6"/>
    <w:rsid w:val="00552E7D"/>
    <w:rsid w:val="00554D73"/>
    <w:rsid w:val="00554F8D"/>
    <w:rsid w:val="005614FD"/>
    <w:rsid w:val="00561886"/>
    <w:rsid w:val="00562700"/>
    <w:rsid w:val="00565C0C"/>
    <w:rsid w:val="00567198"/>
    <w:rsid w:val="0057026C"/>
    <w:rsid w:val="00570D27"/>
    <w:rsid w:val="00571EBF"/>
    <w:rsid w:val="00575353"/>
    <w:rsid w:val="005753DF"/>
    <w:rsid w:val="00575BB0"/>
    <w:rsid w:val="00580230"/>
    <w:rsid w:val="0058099C"/>
    <w:rsid w:val="005810F5"/>
    <w:rsid w:val="005830F7"/>
    <w:rsid w:val="005836B5"/>
    <w:rsid w:val="00586FB7"/>
    <w:rsid w:val="00591E72"/>
    <w:rsid w:val="0059344B"/>
    <w:rsid w:val="00594A96"/>
    <w:rsid w:val="005953F5"/>
    <w:rsid w:val="005A0244"/>
    <w:rsid w:val="005A1E88"/>
    <w:rsid w:val="005A52ED"/>
    <w:rsid w:val="005B0B6C"/>
    <w:rsid w:val="005B24E4"/>
    <w:rsid w:val="005B379B"/>
    <w:rsid w:val="005B56E0"/>
    <w:rsid w:val="005C5914"/>
    <w:rsid w:val="005C5DBF"/>
    <w:rsid w:val="005D27D2"/>
    <w:rsid w:val="005D4C4F"/>
    <w:rsid w:val="005D53E2"/>
    <w:rsid w:val="005E2AD3"/>
    <w:rsid w:val="005E5434"/>
    <w:rsid w:val="005E6E81"/>
    <w:rsid w:val="005E7250"/>
    <w:rsid w:val="005F15AD"/>
    <w:rsid w:val="005F1E1D"/>
    <w:rsid w:val="005F29D2"/>
    <w:rsid w:val="005F29FE"/>
    <w:rsid w:val="005F383D"/>
    <w:rsid w:val="0060028E"/>
    <w:rsid w:val="00600E92"/>
    <w:rsid w:val="00601B45"/>
    <w:rsid w:val="00604989"/>
    <w:rsid w:val="006060F2"/>
    <w:rsid w:val="00606EC2"/>
    <w:rsid w:val="006112D3"/>
    <w:rsid w:val="00612EFB"/>
    <w:rsid w:val="0061432A"/>
    <w:rsid w:val="006172A5"/>
    <w:rsid w:val="00622B9D"/>
    <w:rsid w:val="00623FD1"/>
    <w:rsid w:val="00635CEB"/>
    <w:rsid w:val="00643F70"/>
    <w:rsid w:val="00644EB8"/>
    <w:rsid w:val="00650E93"/>
    <w:rsid w:val="00651B31"/>
    <w:rsid w:val="00652749"/>
    <w:rsid w:val="00653072"/>
    <w:rsid w:val="00654A02"/>
    <w:rsid w:val="006621BF"/>
    <w:rsid w:val="00662329"/>
    <w:rsid w:val="006663AD"/>
    <w:rsid w:val="00666A5C"/>
    <w:rsid w:val="00674C7B"/>
    <w:rsid w:val="00677E99"/>
    <w:rsid w:val="006832E2"/>
    <w:rsid w:val="00691D16"/>
    <w:rsid w:val="0069206F"/>
    <w:rsid w:val="00694A57"/>
    <w:rsid w:val="006970C6"/>
    <w:rsid w:val="006A464B"/>
    <w:rsid w:val="006B2DC5"/>
    <w:rsid w:val="006B4D2E"/>
    <w:rsid w:val="006B647C"/>
    <w:rsid w:val="006B6671"/>
    <w:rsid w:val="006B7643"/>
    <w:rsid w:val="006C5BCE"/>
    <w:rsid w:val="006C653E"/>
    <w:rsid w:val="006D4CB2"/>
    <w:rsid w:val="006E304A"/>
    <w:rsid w:val="006E5F29"/>
    <w:rsid w:val="006F04B3"/>
    <w:rsid w:val="006F4675"/>
    <w:rsid w:val="00700404"/>
    <w:rsid w:val="0070268A"/>
    <w:rsid w:val="00702DE6"/>
    <w:rsid w:val="00710B44"/>
    <w:rsid w:val="00715867"/>
    <w:rsid w:val="00715D0E"/>
    <w:rsid w:val="00716505"/>
    <w:rsid w:val="00717E05"/>
    <w:rsid w:val="00720965"/>
    <w:rsid w:val="00724A40"/>
    <w:rsid w:val="00724E7A"/>
    <w:rsid w:val="00725659"/>
    <w:rsid w:val="00725807"/>
    <w:rsid w:val="00725BB3"/>
    <w:rsid w:val="007264B0"/>
    <w:rsid w:val="0072698D"/>
    <w:rsid w:val="007276A5"/>
    <w:rsid w:val="007366D0"/>
    <w:rsid w:val="00740C6D"/>
    <w:rsid w:val="00741201"/>
    <w:rsid w:val="00741D02"/>
    <w:rsid w:val="00742FE1"/>
    <w:rsid w:val="007572DE"/>
    <w:rsid w:val="00760AF3"/>
    <w:rsid w:val="007613A0"/>
    <w:rsid w:val="007636D5"/>
    <w:rsid w:val="0077085E"/>
    <w:rsid w:val="007729F5"/>
    <w:rsid w:val="00772A1D"/>
    <w:rsid w:val="00772E97"/>
    <w:rsid w:val="00777284"/>
    <w:rsid w:val="007776F7"/>
    <w:rsid w:val="007809A5"/>
    <w:rsid w:val="0078198D"/>
    <w:rsid w:val="00781AF9"/>
    <w:rsid w:val="00781E34"/>
    <w:rsid w:val="0078254C"/>
    <w:rsid w:val="0078619A"/>
    <w:rsid w:val="00786F9E"/>
    <w:rsid w:val="007929C8"/>
    <w:rsid w:val="007936FE"/>
    <w:rsid w:val="007A362D"/>
    <w:rsid w:val="007B43CF"/>
    <w:rsid w:val="007B44A7"/>
    <w:rsid w:val="007B59B3"/>
    <w:rsid w:val="007C3AFB"/>
    <w:rsid w:val="007C3E4A"/>
    <w:rsid w:val="007C3EA0"/>
    <w:rsid w:val="007C5C75"/>
    <w:rsid w:val="007C6CDF"/>
    <w:rsid w:val="007D02D5"/>
    <w:rsid w:val="007D1CE8"/>
    <w:rsid w:val="007D2570"/>
    <w:rsid w:val="007D3623"/>
    <w:rsid w:val="007D3FA4"/>
    <w:rsid w:val="007D55F6"/>
    <w:rsid w:val="007D7C56"/>
    <w:rsid w:val="007E1E5C"/>
    <w:rsid w:val="007E1EF6"/>
    <w:rsid w:val="007E7E52"/>
    <w:rsid w:val="007F0845"/>
    <w:rsid w:val="007F19C3"/>
    <w:rsid w:val="00800A1D"/>
    <w:rsid w:val="00807F13"/>
    <w:rsid w:val="00811658"/>
    <w:rsid w:val="008123C3"/>
    <w:rsid w:val="00813CC4"/>
    <w:rsid w:val="00817DE7"/>
    <w:rsid w:val="00817EA3"/>
    <w:rsid w:val="008240D0"/>
    <w:rsid w:val="00825296"/>
    <w:rsid w:val="008268B2"/>
    <w:rsid w:val="00827661"/>
    <w:rsid w:val="00827A60"/>
    <w:rsid w:val="008300D2"/>
    <w:rsid w:val="00830280"/>
    <w:rsid w:val="008315B2"/>
    <w:rsid w:val="00833293"/>
    <w:rsid w:val="00835D91"/>
    <w:rsid w:val="00837C30"/>
    <w:rsid w:val="0084279F"/>
    <w:rsid w:val="00846546"/>
    <w:rsid w:val="0084799A"/>
    <w:rsid w:val="00847E1A"/>
    <w:rsid w:val="008517CF"/>
    <w:rsid w:val="00854987"/>
    <w:rsid w:val="0085791A"/>
    <w:rsid w:val="008633B6"/>
    <w:rsid w:val="008643F9"/>
    <w:rsid w:val="008654E1"/>
    <w:rsid w:val="00865EF4"/>
    <w:rsid w:val="0087023E"/>
    <w:rsid w:val="00873494"/>
    <w:rsid w:val="00876D50"/>
    <w:rsid w:val="00887472"/>
    <w:rsid w:val="00891914"/>
    <w:rsid w:val="0089289B"/>
    <w:rsid w:val="008935ED"/>
    <w:rsid w:val="00894013"/>
    <w:rsid w:val="0089791D"/>
    <w:rsid w:val="008A1DBB"/>
    <w:rsid w:val="008A34F1"/>
    <w:rsid w:val="008A5F5D"/>
    <w:rsid w:val="008A6DE2"/>
    <w:rsid w:val="008B0387"/>
    <w:rsid w:val="008B2B72"/>
    <w:rsid w:val="008C6FB1"/>
    <w:rsid w:val="008D5BDB"/>
    <w:rsid w:val="008E104D"/>
    <w:rsid w:val="008E112A"/>
    <w:rsid w:val="008F5665"/>
    <w:rsid w:val="008F5C0F"/>
    <w:rsid w:val="00901C5C"/>
    <w:rsid w:val="00905CD6"/>
    <w:rsid w:val="00905EA5"/>
    <w:rsid w:val="00906383"/>
    <w:rsid w:val="009079E8"/>
    <w:rsid w:val="00915417"/>
    <w:rsid w:val="00916698"/>
    <w:rsid w:val="00916BCD"/>
    <w:rsid w:val="00916D13"/>
    <w:rsid w:val="00916D55"/>
    <w:rsid w:val="00923B75"/>
    <w:rsid w:val="009256FA"/>
    <w:rsid w:val="00925AF1"/>
    <w:rsid w:val="0092766F"/>
    <w:rsid w:val="00927A01"/>
    <w:rsid w:val="00930714"/>
    <w:rsid w:val="00931810"/>
    <w:rsid w:val="009342A9"/>
    <w:rsid w:val="00936B60"/>
    <w:rsid w:val="00937EAA"/>
    <w:rsid w:val="0094094E"/>
    <w:rsid w:val="009422F8"/>
    <w:rsid w:val="00944B51"/>
    <w:rsid w:val="0094589D"/>
    <w:rsid w:val="00945DAF"/>
    <w:rsid w:val="00951343"/>
    <w:rsid w:val="00952729"/>
    <w:rsid w:val="009536E8"/>
    <w:rsid w:val="00953E47"/>
    <w:rsid w:val="00955929"/>
    <w:rsid w:val="0096046C"/>
    <w:rsid w:val="0096053F"/>
    <w:rsid w:val="00962124"/>
    <w:rsid w:val="00966562"/>
    <w:rsid w:val="0096763D"/>
    <w:rsid w:val="00971657"/>
    <w:rsid w:val="00971BA8"/>
    <w:rsid w:val="00976058"/>
    <w:rsid w:val="0098170C"/>
    <w:rsid w:val="009844C2"/>
    <w:rsid w:val="00990819"/>
    <w:rsid w:val="00990FF5"/>
    <w:rsid w:val="00994E0F"/>
    <w:rsid w:val="009A0010"/>
    <w:rsid w:val="009A0B65"/>
    <w:rsid w:val="009A2752"/>
    <w:rsid w:val="009A28B4"/>
    <w:rsid w:val="009A3B03"/>
    <w:rsid w:val="009A3C7D"/>
    <w:rsid w:val="009A5297"/>
    <w:rsid w:val="009A53D2"/>
    <w:rsid w:val="009B029C"/>
    <w:rsid w:val="009B4261"/>
    <w:rsid w:val="009C246E"/>
    <w:rsid w:val="009C3761"/>
    <w:rsid w:val="009C580B"/>
    <w:rsid w:val="009D2853"/>
    <w:rsid w:val="009D291F"/>
    <w:rsid w:val="009E0701"/>
    <w:rsid w:val="009E1637"/>
    <w:rsid w:val="009E42EF"/>
    <w:rsid w:val="009F04A6"/>
    <w:rsid w:val="009F0B42"/>
    <w:rsid w:val="009F176D"/>
    <w:rsid w:val="009F1AA3"/>
    <w:rsid w:val="009F26A3"/>
    <w:rsid w:val="009F3CAD"/>
    <w:rsid w:val="009F497A"/>
    <w:rsid w:val="009F4CD5"/>
    <w:rsid w:val="009F4DC4"/>
    <w:rsid w:val="00A0165C"/>
    <w:rsid w:val="00A01851"/>
    <w:rsid w:val="00A0199B"/>
    <w:rsid w:val="00A01F0C"/>
    <w:rsid w:val="00A022EB"/>
    <w:rsid w:val="00A025FA"/>
    <w:rsid w:val="00A046E0"/>
    <w:rsid w:val="00A047DC"/>
    <w:rsid w:val="00A101DC"/>
    <w:rsid w:val="00A1122A"/>
    <w:rsid w:val="00A145D7"/>
    <w:rsid w:val="00A17E05"/>
    <w:rsid w:val="00A2046E"/>
    <w:rsid w:val="00A22BCD"/>
    <w:rsid w:val="00A247AD"/>
    <w:rsid w:val="00A24DCC"/>
    <w:rsid w:val="00A25CD6"/>
    <w:rsid w:val="00A27A05"/>
    <w:rsid w:val="00A27FDC"/>
    <w:rsid w:val="00A3124D"/>
    <w:rsid w:val="00A33477"/>
    <w:rsid w:val="00A3731B"/>
    <w:rsid w:val="00A553E1"/>
    <w:rsid w:val="00A57448"/>
    <w:rsid w:val="00A7287F"/>
    <w:rsid w:val="00A7482F"/>
    <w:rsid w:val="00A76C41"/>
    <w:rsid w:val="00A82506"/>
    <w:rsid w:val="00A903D1"/>
    <w:rsid w:val="00A90D43"/>
    <w:rsid w:val="00A91E54"/>
    <w:rsid w:val="00A9232B"/>
    <w:rsid w:val="00A92AD6"/>
    <w:rsid w:val="00A93576"/>
    <w:rsid w:val="00A94181"/>
    <w:rsid w:val="00A94966"/>
    <w:rsid w:val="00A95470"/>
    <w:rsid w:val="00AA13B1"/>
    <w:rsid w:val="00AA3C81"/>
    <w:rsid w:val="00AA6329"/>
    <w:rsid w:val="00AB197F"/>
    <w:rsid w:val="00AB2920"/>
    <w:rsid w:val="00AB5DD3"/>
    <w:rsid w:val="00AB6FA0"/>
    <w:rsid w:val="00AC24C6"/>
    <w:rsid w:val="00AC2A3F"/>
    <w:rsid w:val="00AC4D55"/>
    <w:rsid w:val="00AD000B"/>
    <w:rsid w:val="00AD0F82"/>
    <w:rsid w:val="00AD114E"/>
    <w:rsid w:val="00AD2B47"/>
    <w:rsid w:val="00AD36F3"/>
    <w:rsid w:val="00AD4127"/>
    <w:rsid w:val="00AE6275"/>
    <w:rsid w:val="00AF01E5"/>
    <w:rsid w:val="00AF16D5"/>
    <w:rsid w:val="00AF48A1"/>
    <w:rsid w:val="00AF5442"/>
    <w:rsid w:val="00AF6175"/>
    <w:rsid w:val="00B013B4"/>
    <w:rsid w:val="00B0147A"/>
    <w:rsid w:val="00B01E62"/>
    <w:rsid w:val="00B020EC"/>
    <w:rsid w:val="00B04A28"/>
    <w:rsid w:val="00B04E69"/>
    <w:rsid w:val="00B054E4"/>
    <w:rsid w:val="00B06452"/>
    <w:rsid w:val="00B102D4"/>
    <w:rsid w:val="00B115D2"/>
    <w:rsid w:val="00B15A21"/>
    <w:rsid w:val="00B15AB5"/>
    <w:rsid w:val="00B1732D"/>
    <w:rsid w:val="00B26BA8"/>
    <w:rsid w:val="00B27C71"/>
    <w:rsid w:val="00B31987"/>
    <w:rsid w:val="00B31E1A"/>
    <w:rsid w:val="00B320FE"/>
    <w:rsid w:val="00B3470C"/>
    <w:rsid w:val="00B369F1"/>
    <w:rsid w:val="00B414D1"/>
    <w:rsid w:val="00B41B2A"/>
    <w:rsid w:val="00B43F83"/>
    <w:rsid w:val="00B44641"/>
    <w:rsid w:val="00B4509D"/>
    <w:rsid w:val="00B45817"/>
    <w:rsid w:val="00B46336"/>
    <w:rsid w:val="00B543E6"/>
    <w:rsid w:val="00B61C73"/>
    <w:rsid w:val="00B6202C"/>
    <w:rsid w:val="00B63D75"/>
    <w:rsid w:val="00B6496A"/>
    <w:rsid w:val="00B653D8"/>
    <w:rsid w:val="00B70BD5"/>
    <w:rsid w:val="00B74160"/>
    <w:rsid w:val="00B76B7F"/>
    <w:rsid w:val="00B825B6"/>
    <w:rsid w:val="00B8283F"/>
    <w:rsid w:val="00B83B29"/>
    <w:rsid w:val="00B845C4"/>
    <w:rsid w:val="00B85C30"/>
    <w:rsid w:val="00B86D29"/>
    <w:rsid w:val="00B96AC7"/>
    <w:rsid w:val="00B97251"/>
    <w:rsid w:val="00BA1F78"/>
    <w:rsid w:val="00BA4CF0"/>
    <w:rsid w:val="00BA4CF1"/>
    <w:rsid w:val="00BB000A"/>
    <w:rsid w:val="00BB0DDC"/>
    <w:rsid w:val="00BB1030"/>
    <w:rsid w:val="00BB3667"/>
    <w:rsid w:val="00BB5FEE"/>
    <w:rsid w:val="00BB6E79"/>
    <w:rsid w:val="00BC1A06"/>
    <w:rsid w:val="00BC5EE7"/>
    <w:rsid w:val="00BC7E11"/>
    <w:rsid w:val="00BD1B3D"/>
    <w:rsid w:val="00BD60F3"/>
    <w:rsid w:val="00BD689E"/>
    <w:rsid w:val="00BE2289"/>
    <w:rsid w:val="00BE3AEC"/>
    <w:rsid w:val="00BE4708"/>
    <w:rsid w:val="00BF734F"/>
    <w:rsid w:val="00BF7CAD"/>
    <w:rsid w:val="00C11456"/>
    <w:rsid w:val="00C11E67"/>
    <w:rsid w:val="00C14515"/>
    <w:rsid w:val="00C1777C"/>
    <w:rsid w:val="00C21E4F"/>
    <w:rsid w:val="00C2284C"/>
    <w:rsid w:val="00C27135"/>
    <w:rsid w:val="00C36CD3"/>
    <w:rsid w:val="00C370BB"/>
    <w:rsid w:val="00C37D2A"/>
    <w:rsid w:val="00C4066D"/>
    <w:rsid w:val="00C40BF8"/>
    <w:rsid w:val="00C4481B"/>
    <w:rsid w:val="00C452EB"/>
    <w:rsid w:val="00C504B6"/>
    <w:rsid w:val="00C523F4"/>
    <w:rsid w:val="00C540B3"/>
    <w:rsid w:val="00C604A6"/>
    <w:rsid w:val="00C66465"/>
    <w:rsid w:val="00C666BF"/>
    <w:rsid w:val="00C73DB3"/>
    <w:rsid w:val="00C74449"/>
    <w:rsid w:val="00C753A3"/>
    <w:rsid w:val="00C81589"/>
    <w:rsid w:val="00C831E7"/>
    <w:rsid w:val="00C83BEB"/>
    <w:rsid w:val="00C8463A"/>
    <w:rsid w:val="00C85FC8"/>
    <w:rsid w:val="00C8615E"/>
    <w:rsid w:val="00C86FD7"/>
    <w:rsid w:val="00C87C60"/>
    <w:rsid w:val="00C90D0F"/>
    <w:rsid w:val="00C90DE0"/>
    <w:rsid w:val="00C93396"/>
    <w:rsid w:val="00C9391A"/>
    <w:rsid w:val="00C93E35"/>
    <w:rsid w:val="00C95129"/>
    <w:rsid w:val="00CA5C83"/>
    <w:rsid w:val="00CA6500"/>
    <w:rsid w:val="00CA6E25"/>
    <w:rsid w:val="00CB172C"/>
    <w:rsid w:val="00CB4453"/>
    <w:rsid w:val="00CB5546"/>
    <w:rsid w:val="00CC0A6B"/>
    <w:rsid w:val="00CC1826"/>
    <w:rsid w:val="00CC5CE9"/>
    <w:rsid w:val="00CC7BF2"/>
    <w:rsid w:val="00CC7F7C"/>
    <w:rsid w:val="00CD03BE"/>
    <w:rsid w:val="00CD18A5"/>
    <w:rsid w:val="00CD77FD"/>
    <w:rsid w:val="00CD7CCC"/>
    <w:rsid w:val="00CD7D4B"/>
    <w:rsid w:val="00CE23BE"/>
    <w:rsid w:val="00CE3397"/>
    <w:rsid w:val="00CE56D1"/>
    <w:rsid w:val="00CE5FCD"/>
    <w:rsid w:val="00CF2106"/>
    <w:rsid w:val="00CF25BD"/>
    <w:rsid w:val="00CF26A6"/>
    <w:rsid w:val="00CF49D1"/>
    <w:rsid w:val="00CF6598"/>
    <w:rsid w:val="00D0060F"/>
    <w:rsid w:val="00D01BA0"/>
    <w:rsid w:val="00D1027B"/>
    <w:rsid w:val="00D107D7"/>
    <w:rsid w:val="00D11270"/>
    <w:rsid w:val="00D13827"/>
    <w:rsid w:val="00D14FBE"/>
    <w:rsid w:val="00D16027"/>
    <w:rsid w:val="00D16974"/>
    <w:rsid w:val="00D174AE"/>
    <w:rsid w:val="00D20E19"/>
    <w:rsid w:val="00D25423"/>
    <w:rsid w:val="00D254C2"/>
    <w:rsid w:val="00D26380"/>
    <w:rsid w:val="00D300C3"/>
    <w:rsid w:val="00D314F6"/>
    <w:rsid w:val="00D43AAC"/>
    <w:rsid w:val="00D46125"/>
    <w:rsid w:val="00D46EFB"/>
    <w:rsid w:val="00D47B93"/>
    <w:rsid w:val="00D5058E"/>
    <w:rsid w:val="00D57F54"/>
    <w:rsid w:val="00D625DF"/>
    <w:rsid w:val="00D67071"/>
    <w:rsid w:val="00D73349"/>
    <w:rsid w:val="00D73FC4"/>
    <w:rsid w:val="00D7547C"/>
    <w:rsid w:val="00D76D92"/>
    <w:rsid w:val="00D77106"/>
    <w:rsid w:val="00D772FC"/>
    <w:rsid w:val="00D80201"/>
    <w:rsid w:val="00D812B9"/>
    <w:rsid w:val="00D83FA6"/>
    <w:rsid w:val="00D86252"/>
    <w:rsid w:val="00D90CBD"/>
    <w:rsid w:val="00D91530"/>
    <w:rsid w:val="00D919DB"/>
    <w:rsid w:val="00DA2372"/>
    <w:rsid w:val="00DA335D"/>
    <w:rsid w:val="00DA371E"/>
    <w:rsid w:val="00DA57A5"/>
    <w:rsid w:val="00DB1742"/>
    <w:rsid w:val="00DB1A6E"/>
    <w:rsid w:val="00DB6284"/>
    <w:rsid w:val="00DB7D1B"/>
    <w:rsid w:val="00DC1824"/>
    <w:rsid w:val="00DC1C5D"/>
    <w:rsid w:val="00DC2E92"/>
    <w:rsid w:val="00DC32AB"/>
    <w:rsid w:val="00DC3A5D"/>
    <w:rsid w:val="00DC4A09"/>
    <w:rsid w:val="00DC5136"/>
    <w:rsid w:val="00DC7AB5"/>
    <w:rsid w:val="00DD2457"/>
    <w:rsid w:val="00DD3628"/>
    <w:rsid w:val="00DD48A0"/>
    <w:rsid w:val="00DD4D27"/>
    <w:rsid w:val="00DD77E8"/>
    <w:rsid w:val="00DE3552"/>
    <w:rsid w:val="00DE4E91"/>
    <w:rsid w:val="00DE5957"/>
    <w:rsid w:val="00DE64B8"/>
    <w:rsid w:val="00DE7EE6"/>
    <w:rsid w:val="00DF6F5D"/>
    <w:rsid w:val="00DF7509"/>
    <w:rsid w:val="00E04717"/>
    <w:rsid w:val="00E04A9D"/>
    <w:rsid w:val="00E05301"/>
    <w:rsid w:val="00E0533D"/>
    <w:rsid w:val="00E055D4"/>
    <w:rsid w:val="00E05A62"/>
    <w:rsid w:val="00E070E0"/>
    <w:rsid w:val="00E1098B"/>
    <w:rsid w:val="00E12DF6"/>
    <w:rsid w:val="00E133BB"/>
    <w:rsid w:val="00E143DF"/>
    <w:rsid w:val="00E16E87"/>
    <w:rsid w:val="00E17274"/>
    <w:rsid w:val="00E203D2"/>
    <w:rsid w:val="00E209A9"/>
    <w:rsid w:val="00E21DFE"/>
    <w:rsid w:val="00E2475F"/>
    <w:rsid w:val="00E275D7"/>
    <w:rsid w:val="00E33522"/>
    <w:rsid w:val="00E33A6D"/>
    <w:rsid w:val="00E33B42"/>
    <w:rsid w:val="00E34A1C"/>
    <w:rsid w:val="00E356E1"/>
    <w:rsid w:val="00E44406"/>
    <w:rsid w:val="00E5428C"/>
    <w:rsid w:val="00E54966"/>
    <w:rsid w:val="00E56201"/>
    <w:rsid w:val="00E615B0"/>
    <w:rsid w:val="00E6590D"/>
    <w:rsid w:val="00E72FEA"/>
    <w:rsid w:val="00E73BA7"/>
    <w:rsid w:val="00E75C19"/>
    <w:rsid w:val="00E775DD"/>
    <w:rsid w:val="00E807FD"/>
    <w:rsid w:val="00E80ABA"/>
    <w:rsid w:val="00E93B60"/>
    <w:rsid w:val="00EA1435"/>
    <w:rsid w:val="00EA4450"/>
    <w:rsid w:val="00EB7EF8"/>
    <w:rsid w:val="00EC0B20"/>
    <w:rsid w:val="00EC3A8F"/>
    <w:rsid w:val="00EC5933"/>
    <w:rsid w:val="00ED007E"/>
    <w:rsid w:val="00ED0D3D"/>
    <w:rsid w:val="00ED215F"/>
    <w:rsid w:val="00ED4236"/>
    <w:rsid w:val="00ED5283"/>
    <w:rsid w:val="00ED5B72"/>
    <w:rsid w:val="00EE1857"/>
    <w:rsid w:val="00EF4181"/>
    <w:rsid w:val="00EF6F34"/>
    <w:rsid w:val="00F039F8"/>
    <w:rsid w:val="00F0434F"/>
    <w:rsid w:val="00F061EB"/>
    <w:rsid w:val="00F11270"/>
    <w:rsid w:val="00F118C2"/>
    <w:rsid w:val="00F12580"/>
    <w:rsid w:val="00F13AC8"/>
    <w:rsid w:val="00F13BA5"/>
    <w:rsid w:val="00F161B0"/>
    <w:rsid w:val="00F2501A"/>
    <w:rsid w:val="00F26F2D"/>
    <w:rsid w:val="00F30072"/>
    <w:rsid w:val="00F3195B"/>
    <w:rsid w:val="00F31BF9"/>
    <w:rsid w:val="00F33BA5"/>
    <w:rsid w:val="00F346A5"/>
    <w:rsid w:val="00F36BD6"/>
    <w:rsid w:val="00F37B87"/>
    <w:rsid w:val="00F42E4D"/>
    <w:rsid w:val="00F44ACE"/>
    <w:rsid w:val="00F45CC4"/>
    <w:rsid w:val="00F47181"/>
    <w:rsid w:val="00F47E8F"/>
    <w:rsid w:val="00F501C6"/>
    <w:rsid w:val="00F50F10"/>
    <w:rsid w:val="00F524F4"/>
    <w:rsid w:val="00F5316E"/>
    <w:rsid w:val="00F53820"/>
    <w:rsid w:val="00F56E01"/>
    <w:rsid w:val="00F62926"/>
    <w:rsid w:val="00F63A61"/>
    <w:rsid w:val="00F647AD"/>
    <w:rsid w:val="00F6679A"/>
    <w:rsid w:val="00F6723C"/>
    <w:rsid w:val="00F67B7D"/>
    <w:rsid w:val="00F715F0"/>
    <w:rsid w:val="00F745A3"/>
    <w:rsid w:val="00F77EF5"/>
    <w:rsid w:val="00F809C1"/>
    <w:rsid w:val="00F80CFC"/>
    <w:rsid w:val="00F82569"/>
    <w:rsid w:val="00F84BCB"/>
    <w:rsid w:val="00F863E1"/>
    <w:rsid w:val="00F903E4"/>
    <w:rsid w:val="00F909E9"/>
    <w:rsid w:val="00F9146A"/>
    <w:rsid w:val="00F91A5B"/>
    <w:rsid w:val="00FB60AF"/>
    <w:rsid w:val="00FB69C8"/>
    <w:rsid w:val="00FB6C28"/>
    <w:rsid w:val="00FB70DA"/>
    <w:rsid w:val="00FC3D48"/>
    <w:rsid w:val="00FC5FDC"/>
    <w:rsid w:val="00FC69EF"/>
    <w:rsid w:val="00FD0CFE"/>
    <w:rsid w:val="00FD2199"/>
    <w:rsid w:val="00FD2EBC"/>
    <w:rsid w:val="00FE09CB"/>
    <w:rsid w:val="00FE3B84"/>
    <w:rsid w:val="00FE4879"/>
    <w:rsid w:val="00FE543F"/>
    <w:rsid w:val="00FE6973"/>
    <w:rsid w:val="00FE7454"/>
    <w:rsid w:val="00FF1099"/>
    <w:rsid w:val="00FF5299"/>
    <w:rsid w:val="00FF5E50"/>
    <w:rsid w:val="00FF6990"/>
    <w:rsid w:val="00FF795C"/>
    <w:rsid w:val="00FF7F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D64C"/>
  <w15:chartTrackingRefBased/>
  <w15:docId w15:val="{1907E66D-04FB-47A4-839B-FC77C63D7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B7D1B"/>
    <w:pPr>
      <w:spacing w:after="0" w:line="240" w:lineRule="auto"/>
      <w:ind w:firstLine="709"/>
      <w:jc w:val="both"/>
    </w:pPr>
    <w:rPr>
      <w:rFonts w:ascii="Times New Roman" w:hAnsi="Times New Roman"/>
      <w:sz w:val="28"/>
    </w:rPr>
  </w:style>
  <w:style w:type="paragraph" w:styleId="1">
    <w:name w:val="heading 1"/>
    <w:basedOn w:val="a0"/>
    <w:next w:val="a0"/>
    <w:link w:val="10"/>
    <w:uiPriority w:val="9"/>
    <w:qFormat/>
    <w:rsid w:val="00202F70"/>
    <w:pPr>
      <w:keepNext/>
      <w:keepLines/>
      <w:spacing w:before="80" w:after="80" w:line="360" w:lineRule="auto"/>
      <w:ind w:firstLine="0"/>
      <w:jc w:val="center"/>
      <w:outlineLvl w:val="0"/>
    </w:pPr>
    <w:rPr>
      <w:rFonts w:eastAsiaTheme="majorEastAsia" w:cstheme="majorBidi"/>
      <w:b/>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rsid w:val="004D1C1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1"/>
    <w:link w:val="1"/>
    <w:uiPriority w:val="9"/>
    <w:rsid w:val="00202F70"/>
    <w:rPr>
      <w:rFonts w:ascii="Times New Roman" w:eastAsiaTheme="majorEastAsia" w:hAnsi="Times New Roman" w:cstheme="majorBidi"/>
      <w:b/>
      <w:sz w:val="28"/>
      <w:szCs w:val="32"/>
    </w:rPr>
  </w:style>
  <w:style w:type="table" w:styleId="a4">
    <w:name w:val="Table Grid"/>
    <w:basedOn w:val="a2"/>
    <w:uiPriority w:val="59"/>
    <w:rsid w:val="00ED215F"/>
    <w:pPr>
      <w:spacing w:after="0" w:line="240" w:lineRule="auto"/>
    </w:pPr>
    <w:rPr>
      <w:rFonts w:ascii="Liberation Serif" w:eastAsia="NSimSun" w:hAnsi="Liberation Serif" w:cs="Arial"/>
      <w:kern w:val="2"/>
      <w:sz w:val="20"/>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a1"/>
    <w:rsid w:val="00CB5546"/>
  </w:style>
  <w:style w:type="character" w:customStyle="1" w:styleId="mjxassistivemathml">
    <w:name w:val="mjx_assistive_mathml"/>
    <w:basedOn w:val="a1"/>
    <w:rsid w:val="00CB5546"/>
  </w:style>
  <w:style w:type="paragraph" w:customStyle="1" w:styleId="a5">
    <w:name w:val="Код"/>
    <w:basedOn w:val="1"/>
    <w:link w:val="a6"/>
    <w:rsid w:val="00202F70"/>
  </w:style>
  <w:style w:type="paragraph" w:styleId="a7">
    <w:name w:val="TOC Heading"/>
    <w:basedOn w:val="1"/>
    <w:next w:val="a0"/>
    <w:uiPriority w:val="39"/>
    <w:unhideWhenUsed/>
    <w:qFormat/>
    <w:rsid w:val="00D300C3"/>
    <w:pPr>
      <w:spacing w:before="0" w:after="0" w:line="240" w:lineRule="auto"/>
      <w:jc w:val="left"/>
      <w:outlineLvl w:val="9"/>
    </w:pPr>
    <w:rPr>
      <w:b w:val="0"/>
      <w:lang w:eastAsia="ru-RU"/>
    </w:rPr>
  </w:style>
  <w:style w:type="character" w:customStyle="1" w:styleId="a6">
    <w:name w:val="Код Знак"/>
    <w:basedOn w:val="10"/>
    <w:link w:val="a5"/>
    <w:rsid w:val="00202F70"/>
    <w:rPr>
      <w:rFonts w:ascii="Times New Roman" w:eastAsiaTheme="majorEastAsia" w:hAnsi="Times New Roman" w:cstheme="majorBidi"/>
      <w:b/>
      <w:sz w:val="28"/>
      <w:szCs w:val="32"/>
    </w:rPr>
  </w:style>
  <w:style w:type="paragraph" w:styleId="2">
    <w:name w:val="toc 2"/>
    <w:basedOn w:val="a0"/>
    <w:next w:val="a0"/>
    <w:autoRedefine/>
    <w:uiPriority w:val="39"/>
    <w:unhideWhenUsed/>
    <w:rsid w:val="0094094E"/>
    <w:pPr>
      <w:spacing w:after="100" w:line="259" w:lineRule="auto"/>
      <w:ind w:left="220" w:firstLine="0"/>
      <w:jc w:val="left"/>
    </w:pPr>
    <w:rPr>
      <w:rFonts w:asciiTheme="minorHAnsi" w:eastAsiaTheme="minorEastAsia" w:hAnsiTheme="minorHAnsi" w:cs="Times New Roman"/>
      <w:sz w:val="22"/>
      <w:lang w:eastAsia="ru-RU"/>
    </w:rPr>
  </w:style>
  <w:style w:type="paragraph" w:styleId="11">
    <w:name w:val="toc 1"/>
    <w:basedOn w:val="a0"/>
    <w:next w:val="a0"/>
    <w:autoRedefine/>
    <w:uiPriority w:val="39"/>
    <w:unhideWhenUsed/>
    <w:rsid w:val="0094094E"/>
    <w:pPr>
      <w:spacing w:after="100" w:line="259" w:lineRule="auto"/>
      <w:ind w:firstLine="0"/>
      <w:jc w:val="left"/>
    </w:pPr>
    <w:rPr>
      <w:rFonts w:asciiTheme="minorHAnsi" w:eastAsiaTheme="minorEastAsia" w:hAnsiTheme="minorHAnsi" w:cs="Times New Roman"/>
      <w:sz w:val="22"/>
      <w:lang w:eastAsia="ru-RU"/>
    </w:rPr>
  </w:style>
  <w:style w:type="paragraph" w:styleId="3">
    <w:name w:val="toc 3"/>
    <w:basedOn w:val="a0"/>
    <w:next w:val="a0"/>
    <w:autoRedefine/>
    <w:uiPriority w:val="39"/>
    <w:unhideWhenUsed/>
    <w:rsid w:val="0094094E"/>
    <w:pPr>
      <w:spacing w:after="100" w:line="259" w:lineRule="auto"/>
      <w:ind w:left="440" w:firstLine="0"/>
      <w:jc w:val="left"/>
    </w:pPr>
    <w:rPr>
      <w:rFonts w:asciiTheme="minorHAnsi" w:eastAsiaTheme="minorEastAsia" w:hAnsiTheme="minorHAnsi" w:cs="Times New Roman"/>
      <w:sz w:val="22"/>
      <w:lang w:eastAsia="ru-RU"/>
    </w:rPr>
  </w:style>
  <w:style w:type="character" w:styleId="a8">
    <w:name w:val="Hyperlink"/>
    <w:basedOn w:val="a1"/>
    <w:uiPriority w:val="99"/>
    <w:unhideWhenUsed/>
    <w:rsid w:val="00EE1857"/>
    <w:rPr>
      <w:rFonts w:ascii="Times New Roman" w:hAnsi="Times New Roman"/>
      <w:color w:val="0563C1" w:themeColor="hyperlink"/>
      <w:sz w:val="28"/>
      <w:u w:val="single"/>
    </w:rPr>
  </w:style>
  <w:style w:type="paragraph" w:styleId="a9">
    <w:name w:val="List Paragraph"/>
    <w:basedOn w:val="a0"/>
    <w:uiPriority w:val="34"/>
    <w:rsid w:val="00A27A05"/>
    <w:pPr>
      <w:ind w:left="720"/>
      <w:contextualSpacing/>
    </w:pPr>
  </w:style>
  <w:style w:type="paragraph" w:styleId="HTML">
    <w:name w:val="HTML Preformatted"/>
    <w:basedOn w:val="a0"/>
    <w:link w:val="HTML0"/>
    <w:uiPriority w:val="99"/>
    <w:semiHidden/>
    <w:unhideWhenUsed/>
    <w:rsid w:val="00463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463383"/>
    <w:rPr>
      <w:rFonts w:ascii="Courier New" w:eastAsia="Times New Roman" w:hAnsi="Courier New" w:cs="Courier New"/>
      <w:sz w:val="20"/>
      <w:szCs w:val="20"/>
      <w:lang w:eastAsia="ru-RU"/>
    </w:rPr>
  </w:style>
  <w:style w:type="character" w:styleId="aa">
    <w:name w:val="Placeholder Text"/>
    <w:basedOn w:val="a1"/>
    <w:uiPriority w:val="99"/>
    <w:semiHidden/>
    <w:rsid w:val="00847E1A"/>
    <w:rPr>
      <w:color w:val="808080"/>
    </w:rPr>
  </w:style>
  <w:style w:type="paragraph" w:styleId="ab">
    <w:name w:val="header"/>
    <w:basedOn w:val="a0"/>
    <w:link w:val="ac"/>
    <w:uiPriority w:val="99"/>
    <w:unhideWhenUsed/>
    <w:rsid w:val="002549A9"/>
    <w:pPr>
      <w:tabs>
        <w:tab w:val="center" w:pos="4677"/>
        <w:tab w:val="right" w:pos="9355"/>
      </w:tabs>
    </w:pPr>
  </w:style>
  <w:style w:type="character" w:customStyle="1" w:styleId="ac">
    <w:name w:val="Верхний колонтитул Знак"/>
    <w:basedOn w:val="a1"/>
    <w:link w:val="ab"/>
    <w:uiPriority w:val="99"/>
    <w:rsid w:val="002549A9"/>
    <w:rPr>
      <w:rFonts w:ascii="Times New Roman" w:hAnsi="Times New Roman"/>
      <w:sz w:val="28"/>
    </w:rPr>
  </w:style>
  <w:style w:type="paragraph" w:styleId="ad">
    <w:name w:val="footer"/>
    <w:basedOn w:val="a0"/>
    <w:link w:val="ae"/>
    <w:uiPriority w:val="99"/>
    <w:unhideWhenUsed/>
    <w:rsid w:val="002549A9"/>
    <w:pPr>
      <w:tabs>
        <w:tab w:val="center" w:pos="4677"/>
        <w:tab w:val="right" w:pos="9355"/>
      </w:tabs>
    </w:pPr>
  </w:style>
  <w:style w:type="character" w:customStyle="1" w:styleId="ae">
    <w:name w:val="Нижний колонтитул Знак"/>
    <w:basedOn w:val="a1"/>
    <w:link w:val="ad"/>
    <w:uiPriority w:val="99"/>
    <w:rsid w:val="002549A9"/>
    <w:rPr>
      <w:rFonts w:ascii="Times New Roman" w:hAnsi="Times New Roman"/>
      <w:sz w:val="28"/>
    </w:rPr>
  </w:style>
  <w:style w:type="character" w:customStyle="1" w:styleId="apple-converted-space">
    <w:name w:val="apple-converted-space"/>
    <w:basedOn w:val="a1"/>
    <w:rsid w:val="00B46336"/>
  </w:style>
  <w:style w:type="paragraph" w:customStyle="1" w:styleId="af">
    <w:name w:val="издательствоИрГТУ"/>
    <w:basedOn w:val="a0"/>
    <w:rsid w:val="00B46336"/>
    <w:pPr>
      <w:autoSpaceDE w:val="0"/>
      <w:autoSpaceDN w:val="0"/>
      <w:adjustRightInd w:val="0"/>
    </w:pPr>
    <w:rPr>
      <w:rFonts w:eastAsia="Times New Roman" w:cs="Times New Roman"/>
      <w:color w:val="000000"/>
      <w:spacing w:val="-10"/>
      <w:szCs w:val="28"/>
      <w:lang w:eastAsia="ru-RU"/>
    </w:rPr>
  </w:style>
  <w:style w:type="character" w:customStyle="1" w:styleId="12">
    <w:name w:val="Неразрешенное упоминание1"/>
    <w:basedOn w:val="a1"/>
    <w:uiPriority w:val="99"/>
    <w:semiHidden/>
    <w:unhideWhenUsed/>
    <w:rsid w:val="00811658"/>
    <w:rPr>
      <w:color w:val="605E5C"/>
      <w:shd w:val="clear" w:color="auto" w:fill="E1DFDD"/>
    </w:rPr>
  </w:style>
  <w:style w:type="paragraph" w:styleId="af0">
    <w:name w:val="Normal (Web)"/>
    <w:basedOn w:val="a0"/>
    <w:uiPriority w:val="99"/>
    <w:unhideWhenUsed/>
    <w:rsid w:val="009D291F"/>
    <w:pPr>
      <w:spacing w:before="100" w:beforeAutospacing="1" w:after="100" w:afterAutospacing="1"/>
      <w:ind w:firstLine="0"/>
      <w:jc w:val="left"/>
    </w:pPr>
    <w:rPr>
      <w:rFonts w:eastAsia="Times New Roman" w:cs="Times New Roman"/>
      <w:sz w:val="24"/>
      <w:szCs w:val="24"/>
      <w:lang w:eastAsia="ru-RU"/>
    </w:rPr>
  </w:style>
  <w:style w:type="paragraph" w:customStyle="1" w:styleId="af1">
    <w:name w:val="Лаб Абзац"/>
    <w:basedOn w:val="a0"/>
    <w:qFormat/>
    <w:rsid w:val="002B7141"/>
  </w:style>
  <w:style w:type="paragraph" w:customStyle="1" w:styleId="af2">
    <w:name w:val="Лаб Название Картинки"/>
    <w:basedOn w:val="a0"/>
    <w:qFormat/>
    <w:rsid w:val="00B96AC7"/>
    <w:pPr>
      <w:ind w:firstLine="0"/>
      <w:jc w:val="center"/>
    </w:pPr>
    <w:rPr>
      <w:rFonts w:cs="Times New Roman"/>
    </w:rPr>
  </w:style>
  <w:style w:type="paragraph" w:customStyle="1" w:styleId="13">
    <w:name w:val="Лаб ЗАголовок 1"/>
    <w:basedOn w:val="1"/>
    <w:qFormat/>
    <w:rsid w:val="00C452EB"/>
    <w:pPr>
      <w:spacing w:before="60" w:after="60" w:line="240" w:lineRule="auto"/>
      <w:ind w:firstLine="709"/>
      <w:jc w:val="both"/>
    </w:pPr>
    <w:rPr>
      <w:bCs/>
      <w:szCs w:val="28"/>
    </w:rPr>
  </w:style>
  <w:style w:type="paragraph" w:customStyle="1" w:styleId="a">
    <w:name w:val="Список_АОД"/>
    <w:basedOn w:val="a0"/>
    <w:link w:val="af3"/>
    <w:qFormat/>
    <w:rsid w:val="00937EAA"/>
    <w:pPr>
      <w:numPr>
        <w:numId w:val="11"/>
      </w:numPr>
    </w:pPr>
    <w:rPr>
      <w:rFonts w:eastAsia="Times New Roman" w:cs="Times New Roman"/>
      <w:szCs w:val="24"/>
      <w:lang w:eastAsia="ru-RU"/>
    </w:rPr>
  </w:style>
  <w:style w:type="character" w:customStyle="1" w:styleId="af3">
    <w:name w:val="Список_АОД Знак"/>
    <w:basedOn w:val="a1"/>
    <w:link w:val="a"/>
    <w:rsid w:val="00937EAA"/>
    <w:rPr>
      <w:rFonts w:ascii="Times New Roman" w:eastAsia="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825805">
      <w:bodyDiv w:val="1"/>
      <w:marLeft w:val="0"/>
      <w:marRight w:val="0"/>
      <w:marTop w:val="0"/>
      <w:marBottom w:val="0"/>
      <w:divBdr>
        <w:top w:val="none" w:sz="0" w:space="0" w:color="auto"/>
        <w:left w:val="none" w:sz="0" w:space="0" w:color="auto"/>
        <w:bottom w:val="none" w:sz="0" w:space="0" w:color="auto"/>
        <w:right w:val="none" w:sz="0" w:space="0" w:color="auto"/>
      </w:divBdr>
      <w:divsChild>
        <w:div w:id="62145341">
          <w:marLeft w:val="0"/>
          <w:marRight w:val="0"/>
          <w:marTop w:val="0"/>
          <w:marBottom w:val="0"/>
          <w:divBdr>
            <w:top w:val="none" w:sz="0" w:space="0" w:color="auto"/>
            <w:left w:val="none" w:sz="0" w:space="0" w:color="auto"/>
            <w:bottom w:val="none" w:sz="0" w:space="0" w:color="auto"/>
            <w:right w:val="none" w:sz="0" w:space="0" w:color="auto"/>
          </w:divBdr>
          <w:divsChild>
            <w:div w:id="759183610">
              <w:marLeft w:val="0"/>
              <w:marRight w:val="0"/>
              <w:marTop w:val="0"/>
              <w:marBottom w:val="0"/>
              <w:divBdr>
                <w:top w:val="none" w:sz="0" w:space="0" w:color="auto"/>
                <w:left w:val="none" w:sz="0" w:space="0" w:color="auto"/>
                <w:bottom w:val="none" w:sz="0" w:space="0" w:color="auto"/>
                <w:right w:val="none" w:sz="0" w:space="0" w:color="auto"/>
              </w:divBdr>
            </w:div>
            <w:div w:id="1870872921">
              <w:marLeft w:val="0"/>
              <w:marRight w:val="0"/>
              <w:marTop w:val="0"/>
              <w:marBottom w:val="0"/>
              <w:divBdr>
                <w:top w:val="none" w:sz="0" w:space="0" w:color="auto"/>
                <w:left w:val="none" w:sz="0" w:space="0" w:color="auto"/>
                <w:bottom w:val="none" w:sz="0" w:space="0" w:color="auto"/>
                <w:right w:val="none" w:sz="0" w:space="0" w:color="auto"/>
              </w:divBdr>
            </w:div>
            <w:div w:id="2525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0717">
      <w:bodyDiv w:val="1"/>
      <w:marLeft w:val="0"/>
      <w:marRight w:val="0"/>
      <w:marTop w:val="0"/>
      <w:marBottom w:val="0"/>
      <w:divBdr>
        <w:top w:val="none" w:sz="0" w:space="0" w:color="auto"/>
        <w:left w:val="none" w:sz="0" w:space="0" w:color="auto"/>
        <w:bottom w:val="none" w:sz="0" w:space="0" w:color="auto"/>
        <w:right w:val="none" w:sz="0" w:space="0" w:color="auto"/>
      </w:divBdr>
      <w:divsChild>
        <w:div w:id="694960644">
          <w:marLeft w:val="0"/>
          <w:marRight w:val="0"/>
          <w:marTop w:val="0"/>
          <w:marBottom w:val="0"/>
          <w:divBdr>
            <w:top w:val="none" w:sz="0" w:space="0" w:color="auto"/>
            <w:left w:val="none" w:sz="0" w:space="0" w:color="auto"/>
            <w:bottom w:val="none" w:sz="0" w:space="0" w:color="auto"/>
            <w:right w:val="none" w:sz="0" w:space="0" w:color="auto"/>
          </w:divBdr>
          <w:divsChild>
            <w:div w:id="605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08452">
      <w:bodyDiv w:val="1"/>
      <w:marLeft w:val="0"/>
      <w:marRight w:val="0"/>
      <w:marTop w:val="0"/>
      <w:marBottom w:val="0"/>
      <w:divBdr>
        <w:top w:val="none" w:sz="0" w:space="0" w:color="auto"/>
        <w:left w:val="none" w:sz="0" w:space="0" w:color="auto"/>
        <w:bottom w:val="none" w:sz="0" w:space="0" w:color="auto"/>
        <w:right w:val="none" w:sz="0" w:space="0" w:color="auto"/>
      </w:divBdr>
    </w:div>
    <w:div w:id="1121726032">
      <w:bodyDiv w:val="1"/>
      <w:marLeft w:val="0"/>
      <w:marRight w:val="0"/>
      <w:marTop w:val="0"/>
      <w:marBottom w:val="0"/>
      <w:divBdr>
        <w:top w:val="none" w:sz="0" w:space="0" w:color="auto"/>
        <w:left w:val="none" w:sz="0" w:space="0" w:color="auto"/>
        <w:bottom w:val="none" w:sz="0" w:space="0" w:color="auto"/>
        <w:right w:val="none" w:sz="0" w:space="0" w:color="auto"/>
      </w:divBdr>
      <w:divsChild>
        <w:div w:id="2127892209">
          <w:marLeft w:val="0"/>
          <w:marRight w:val="0"/>
          <w:marTop w:val="0"/>
          <w:marBottom w:val="0"/>
          <w:divBdr>
            <w:top w:val="none" w:sz="0" w:space="0" w:color="auto"/>
            <w:left w:val="none" w:sz="0" w:space="0" w:color="auto"/>
            <w:bottom w:val="none" w:sz="0" w:space="0" w:color="auto"/>
            <w:right w:val="none" w:sz="0" w:space="0" w:color="auto"/>
          </w:divBdr>
          <w:divsChild>
            <w:div w:id="60824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5001">
      <w:bodyDiv w:val="1"/>
      <w:marLeft w:val="0"/>
      <w:marRight w:val="0"/>
      <w:marTop w:val="0"/>
      <w:marBottom w:val="0"/>
      <w:divBdr>
        <w:top w:val="none" w:sz="0" w:space="0" w:color="auto"/>
        <w:left w:val="none" w:sz="0" w:space="0" w:color="auto"/>
        <w:bottom w:val="none" w:sz="0" w:space="0" w:color="auto"/>
        <w:right w:val="none" w:sz="0" w:space="0" w:color="auto"/>
      </w:divBdr>
      <w:divsChild>
        <w:div w:id="807236948">
          <w:marLeft w:val="0"/>
          <w:marRight w:val="0"/>
          <w:marTop w:val="0"/>
          <w:marBottom w:val="0"/>
          <w:divBdr>
            <w:top w:val="none" w:sz="0" w:space="0" w:color="auto"/>
            <w:left w:val="none" w:sz="0" w:space="0" w:color="auto"/>
            <w:bottom w:val="none" w:sz="0" w:space="0" w:color="auto"/>
            <w:right w:val="none" w:sz="0" w:space="0" w:color="auto"/>
          </w:divBdr>
          <w:divsChild>
            <w:div w:id="159281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28548">
      <w:bodyDiv w:val="1"/>
      <w:marLeft w:val="0"/>
      <w:marRight w:val="0"/>
      <w:marTop w:val="0"/>
      <w:marBottom w:val="0"/>
      <w:divBdr>
        <w:top w:val="none" w:sz="0" w:space="0" w:color="auto"/>
        <w:left w:val="none" w:sz="0" w:space="0" w:color="auto"/>
        <w:bottom w:val="none" w:sz="0" w:space="0" w:color="auto"/>
        <w:right w:val="none" w:sz="0" w:space="0" w:color="auto"/>
      </w:divBdr>
      <w:divsChild>
        <w:div w:id="2138906748">
          <w:marLeft w:val="0"/>
          <w:marRight w:val="0"/>
          <w:marTop w:val="0"/>
          <w:marBottom w:val="0"/>
          <w:divBdr>
            <w:top w:val="none" w:sz="0" w:space="0" w:color="auto"/>
            <w:left w:val="none" w:sz="0" w:space="0" w:color="auto"/>
            <w:bottom w:val="none" w:sz="0" w:space="0" w:color="auto"/>
            <w:right w:val="none" w:sz="0" w:space="0" w:color="auto"/>
          </w:divBdr>
          <w:divsChild>
            <w:div w:id="7631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2752">
      <w:bodyDiv w:val="1"/>
      <w:marLeft w:val="0"/>
      <w:marRight w:val="0"/>
      <w:marTop w:val="0"/>
      <w:marBottom w:val="0"/>
      <w:divBdr>
        <w:top w:val="none" w:sz="0" w:space="0" w:color="auto"/>
        <w:left w:val="none" w:sz="0" w:space="0" w:color="auto"/>
        <w:bottom w:val="none" w:sz="0" w:space="0" w:color="auto"/>
        <w:right w:val="none" w:sz="0" w:space="0" w:color="auto"/>
      </w:divBdr>
      <w:divsChild>
        <w:div w:id="1196508341">
          <w:marLeft w:val="0"/>
          <w:marRight w:val="0"/>
          <w:marTop w:val="0"/>
          <w:marBottom w:val="0"/>
          <w:divBdr>
            <w:top w:val="none" w:sz="0" w:space="0" w:color="auto"/>
            <w:left w:val="none" w:sz="0" w:space="0" w:color="auto"/>
            <w:bottom w:val="none" w:sz="0" w:space="0" w:color="auto"/>
            <w:right w:val="none" w:sz="0" w:space="0" w:color="auto"/>
          </w:divBdr>
          <w:divsChild>
            <w:div w:id="8934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26828">
      <w:bodyDiv w:val="1"/>
      <w:marLeft w:val="0"/>
      <w:marRight w:val="0"/>
      <w:marTop w:val="0"/>
      <w:marBottom w:val="0"/>
      <w:divBdr>
        <w:top w:val="none" w:sz="0" w:space="0" w:color="auto"/>
        <w:left w:val="none" w:sz="0" w:space="0" w:color="auto"/>
        <w:bottom w:val="none" w:sz="0" w:space="0" w:color="auto"/>
        <w:right w:val="none" w:sz="0" w:space="0" w:color="auto"/>
      </w:divBdr>
    </w:div>
    <w:div w:id="1740975858">
      <w:bodyDiv w:val="1"/>
      <w:marLeft w:val="0"/>
      <w:marRight w:val="0"/>
      <w:marTop w:val="0"/>
      <w:marBottom w:val="0"/>
      <w:divBdr>
        <w:top w:val="none" w:sz="0" w:space="0" w:color="auto"/>
        <w:left w:val="none" w:sz="0" w:space="0" w:color="auto"/>
        <w:bottom w:val="none" w:sz="0" w:space="0" w:color="auto"/>
        <w:right w:val="none" w:sz="0" w:space="0" w:color="auto"/>
      </w:divBdr>
      <w:divsChild>
        <w:div w:id="1374038805">
          <w:marLeft w:val="0"/>
          <w:marRight w:val="0"/>
          <w:marTop w:val="0"/>
          <w:marBottom w:val="0"/>
          <w:divBdr>
            <w:top w:val="none" w:sz="0" w:space="0" w:color="auto"/>
            <w:left w:val="none" w:sz="0" w:space="0" w:color="auto"/>
            <w:bottom w:val="none" w:sz="0" w:space="0" w:color="auto"/>
            <w:right w:val="none" w:sz="0" w:space="0" w:color="auto"/>
          </w:divBdr>
          <w:divsChild>
            <w:div w:id="9036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4096">
      <w:bodyDiv w:val="1"/>
      <w:marLeft w:val="0"/>
      <w:marRight w:val="0"/>
      <w:marTop w:val="0"/>
      <w:marBottom w:val="0"/>
      <w:divBdr>
        <w:top w:val="none" w:sz="0" w:space="0" w:color="auto"/>
        <w:left w:val="none" w:sz="0" w:space="0" w:color="auto"/>
        <w:bottom w:val="none" w:sz="0" w:space="0" w:color="auto"/>
        <w:right w:val="none" w:sz="0" w:space="0" w:color="auto"/>
      </w:divBdr>
      <w:divsChild>
        <w:div w:id="1432505566">
          <w:marLeft w:val="0"/>
          <w:marRight w:val="0"/>
          <w:marTop w:val="0"/>
          <w:marBottom w:val="0"/>
          <w:divBdr>
            <w:top w:val="none" w:sz="0" w:space="0" w:color="auto"/>
            <w:left w:val="none" w:sz="0" w:space="0" w:color="auto"/>
            <w:bottom w:val="none" w:sz="0" w:space="0" w:color="auto"/>
            <w:right w:val="none" w:sz="0" w:space="0" w:color="auto"/>
          </w:divBdr>
          <w:divsChild>
            <w:div w:id="19754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3E585-C23F-4107-BE41-71B38F40D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14</Pages>
  <Words>873</Words>
  <Characters>4980</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Vaslot</dc:creator>
  <cp:keywords/>
  <dc:description/>
  <cp:lastModifiedBy>Дмитрий Морозов</cp:lastModifiedBy>
  <cp:revision>36</cp:revision>
  <dcterms:created xsi:type="dcterms:W3CDTF">2023-03-05T14:16:00Z</dcterms:created>
  <dcterms:modified xsi:type="dcterms:W3CDTF">2023-04-19T06:42:00Z</dcterms:modified>
</cp:coreProperties>
</file>