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расчета конвейера</w:t>
      </w:r>
    </w:p>
    <w:p>
      <w:r>
        <w:t>Нечего сохранять в файл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