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A270B7" w14:textId="77777777" w:rsidR="00C52368" w:rsidRDefault="00000000">
      <w:pPr>
        <w:rPr>
          <w:rFonts w:ascii="Arial" w:eastAsia="Arial" w:hAnsi="Arial" w:cs="Arial"/>
          <w:b/>
          <w:sz w:val="36"/>
          <w:szCs w:val="36"/>
        </w:rPr>
      </w:pPr>
      <w:r>
        <w:t xml:space="preserve">For </w:t>
      </w:r>
      <w:hyperlink r:id="rId5">
        <w:r>
          <w:rPr>
            <w:rFonts w:ascii="Arial" w:eastAsia="Arial" w:hAnsi="Arial" w:cs="Arial"/>
            <w:color w:val="1155CC"/>
            <w:u w:val="single"/>
          </w:rPr>
          <w:t>[click here if you would like to open this page in its own window]</w:t>
        </w:r>
      </w:hyperlink>
      <w:r>
        <w:rPr>
          <w:rFonts w:ascii="Arial" w:eastAsia="Arial" w:hAnsi="Arial" w:cs="Arial"/>
          <w:b/>
          <w:sz w:val="36"/>
          <w:szCs w:val="36"/>
        </w:rPr>
        <w:br/>
      </w:r>
      <w:r>
        <w:rPr>
          <w:rFonts w:ascii="Arial" w:eastAsia="Arial" w:hAnsi="Arial" w:cs="Arial"/>
          <w:b/>
          <w:sz w:val="36"/>
          <w:szCs w:val="36"/>
        </w:rPr>
        <w:br/>
        <w:t>SQL HW #4: Multi-table Selects</w:t>
      </w:r>
    </w:p>
    <w:p w14:paraId="22CB21A1" w14:textId="77777777" w:rsidR="00C52368" w:rsidRDefault="00000000">
      <w:pPr>
        <w:spacing w:after="180"/>
        <w:ind w:right="100"/>
        <w:rPr>
          <w:rFonts w:ascii="Arial" w:eastAsia="Arial" w:hAnsi="Arial" w:cs="Arial"/>
          <w:sz w:val="24"/>
          <w:szCs w:val="24"/>
          <w:highlight w:val="white"/>
        </w:rPr>
      </w:pPr>
      <w:r>
        <w:rPr>
          <w:rFonts w:ascii="Arial" w:eastAsia="Arial" w:hAnsi="Arial" w:cs="Arial"/>
          <w:sz w:val="24"/>
          <w:szCs w:val="24"/>
          <w:highlight w:val="white"/>
        </w:rPr>
        <w:t xml:space="preserve">For SQL HW4, you will be you will use the tables that you created for SQL HW1, which should be in your "BIS235" database.  </w:t>
      </w:r>
    </w:p>
    <w:p w14:paraId="65D5EEC9" w14:textId="77777777" w:rsidR="00C52368" w:rsidRDefault="00000000">
      <w:pPr>
        <w:spacing w:after="180"/>
        <w:ind w:right="100"/>
        <w:rPr>
          <w:rFonts w:ascii="Arial" w:eastAsia="Arial" w:hAnsi="Arial" w:cs="Arial"/>
          <w:sz w:val="24"/>
          <w:szCs w:val="24"/>
          <w:highlight w:val="white"/>
        </w:rPr>
      </w:pPr>
      <w:r>
        <w:rPr>
          <w:rFonts w:ascii="Arial" w:eastAsia="Arial" w:hAnsi="Arial" w:cs="Arial"/>
          <w:sz w:val="24"/>
          <w:szCs w:val="24"/>
          <w:highlight w:val="white"/>
        </w:rPr>
        <w:t>Devise the appropriate SQL queries for each of the requests below. To receive full credit your response must be a single SQL query. Include in your response both the query that you issued and the output that was returned. Be sure to include ONLY your final query and the resultant output. If you include parts of your initial attempts or extraneous output, you may lose points for doing so.  To receive full credit for your work you must also LABEL each answer with its appropriate question number.</w:t>
      </w:r>
    </w:p>
    <w:p w14:paraId="5B3671EE" w14:textId="77777777" w:rsidR="00C52368" w:rsidRDefault="00000000">
      <w:pPr>
        <w:spacing w:after="180"/>
        <w:ind w:right="100"/>
        <w:rPr>
          <w:rFonts w:ascii="Arial" w:eastAsia="Arial" w:hAnsi="Arial" w:cs="Arial"/>
          <w:sz w:val="24"/>
          <w:szCs w:val="24"/>
        </w:rPr>
      </w:pPr>
      <w:r>
        <w:rPr>
          <w:rFonts w:ascii="Arial" w:eastAsia="Arial" w:hAnsi="Arial" w:cs="Arial"/>
          <w:sz w:val="24"/>
          <w:szCs w:val="24"/>
        </w:rPr>
        <w:t>Where not otherwise specified, you may return all columns in a given query (</w:t>
      </w:r>
      <w:proofErr w:type="gramStart"/>
      <w:r>
        <w:rPr>
          <w:rFonts w:ascii="Arial" w:eastAsia="Arial" w:hAnsi="Arial" w:cs="Arial"/>
          <w:sz w:val="24"/>
          <w:szCs w:val="24"/>
        </w:rPr>
        <w:t>i.e.</w:t>
      </w:r>
      <w:proofErr w:type="gramEnd"/>
      <w:r>
        <w:rPr>
          <w:rFonts w:ascii="Arial" w:eastAsia="Arial" w:hAnsi="Arial" w:cs="Arial"/>
          <w:sz w:val="24"/>
          <w:szCs w:val="24"/>
        </w:rPr>
        <w:t xml:space="preserve"> you may use “SELECT * …”)</w:t>
      </w:r>
    </w:p>
    <w:p w14:paraId="52BD9A4A" w14:textId="77777777" w:rsidR="00C52368" w:rsidRDefault="00000000">
      <w:pPr>
        <w:spacing w:after="180"/>
        <w:ind w:right="100"/>
        <w:rPr>
          <w:rFonts w:ascii="Arial" w:eastAsia="Arial" w:hAnsi="Arial" w:cs="Arial"/>
          <w:sz w:val="24"/>
          <w:szCs w:val="24"/>
        </w:rPr>
      </w:pPr>
      <w:r>
        <w:rPr>
          <w:rFonts w:ascii="Arial" w:eastAsia="Arial" w:hAnsi="Arial" w:cs="Arial"/>
          <w:sz w:val="24"/>
          <w:szCs w:val="24"/>
        </w:rPr>
        <w:t>The PK-FK relationships for the tables you will be querying in this exercise will be useful for your reference in understanding the relationships between the tables, and is as follows:</w:t>
      </w:r>
    </w:p>
    <w:p w14:paraId="4ED4F920" w14:textId="77777777" w:rsidR="00C52368" w:rsidRDefault="00000000">
      <w:pPr>
        <w:spacing w:after="180"/>
        <w:ind w:right="100"/>
        <w:rPr>
          <w:rFonts w:ascii="Arial" w:eastAsia="Arial" w:hAnsi="Arial" w:cs="Arial"/>
          <w:sz w:val="24"/>
          <w:szCs w:val="24"/>
        </w:rPr>
      </w:pPr>
      <w:r>
        <w:rPr>
          <w:rFonts w:ascii="Arial" w:eastAsia="Arial" w:hAnsi="Arial" w:cs="Arial"/>
          <w:noProof/>
          <w:sz w:val="24"/>
          <w:szCs w:val="24"/>
        </w:rPr>
        <w:drawing>
          <wp:inline distT="114300" distB="114300" distL="114300" distR="114300" wp14:anchorId="08C33412" wp14:editId="43B14E10">
            <wp:extent cx="5943600" cy="28067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943600" cy="2806700"/>
                    </a:xfrm>
                    <a:prstGeom prst="rect">
                      <a:avLst/>
                    </a:prstGeom>
                    <a:ln/>
                  </pic:spPr>
                </pic:pic>
              </a:graphicData>
            </a:graphic>
          </wp:inline>
        </w:drawing>
      </w:r>
    </w:p>
    <w:p w14:paraId="5B661E36" w14:textId="77777777" w:rsidR="00C52368" w:rsidRDefault="00000000">
      <w:pPr>
        <w:rPr>
          <w:sz w:val="24"/>
          <w:szCs w:val="24"/>
        </w:rPr>
      </w:pPr>
      <w:r>
        <w:rPr>
          <w:sz w:val="24"/>
          <w:szCs w:val="24"/>
        </w:rPr>
        <w:t xml:space="preserve">Note that the PK-FK pairs share the exact same attribute name in all related tables, so whether by understanding the translation (the </w:t>
      </w:r>
      <w:proofErr w:type="spellStart"/>
      <w:r>
        <w:rPr>
          <w:sz w:val="24"/>
          <w:szCs w:val="24"/>
        </w:rPr>
        <w:t>prefered</w:t>
      </w:r>
      <w:proofErr w:type="spellEnd"/>
      <w:r>
        <w:rPr>
          <w:sz w:val="24"/>
          <w:szCs w:val="24"/>
        </w:rPr>
        <w:t xml:space="preserve"> method), or by looking for common attribute names, you should be able to figure out the nature of the relationships among the tables. </w:t>
      </w:r>
    </w:p>
    <w:p w14:paraId="77A1D26F" w14:textId="77777777" w:rsidR="00C52368" w:rsidRDefault="00C52368">
      <w:pPr>
        <w:rPr>
          <w:sz w:val="24"/>
          <w:szCs w:val="24"/>
        </w:rPr>
      </w:pPr>
    </w:p>
    <w:p w14:paraId="1612DDD8" w14:textId="77777777" w:rsidR="00C52368" w:rsidRDefault="00000000">
      <w:pPr>
        <w:rPr>
          <w:sz w:val="24"/>
          <w:szCs w:val="24"/>
        </w:rPr>
      </w:pPr>
      <w:r>
        <w:rPr>
          <w:sz w:val="24"/>
          <w:szCs w:val="24"/>
        </w:rPr>
        <w:t>Also note that because the PK-FK attributes share the same names, you must pre-pend table names to distinguish which attribute you are referring to, as in the following:</w:t>
      </w:r>
    </w:p>
    <w:p w14:paraId="6CD56223" w14:textId="77777777" w:rsidR="00C52368" w:rsidRDefault="00C52368">
      <w:pPr>
        <w:rPr>
          <w:sz w:val="24"/>
          <w:szCs w:val="24"/>
        </w:rPr>
      </w:pPr>
    </w:p>
    <w:p w14:paraId="5122BB2B" w14:textId="77777777" w:rsidR="00C52368" w:rsidRDefault="00000000">
      <w:pPr>
        <w:rPr>
          <w:rFonts w:ascii="Courier New" w:eastAsia="Courier New" w:hAnsi="Courier New" w:cs="Courier New"/>
          <w:sz w:val="24"/>
          <w:szCs w:val="24"/>
        </w:rPr>
      </w:pPr>
      <w:r>
        <w:rPr>
          <w:rFonts w:ascii="Courier New" w:eastAsia="Courier New" w:hAnsi="Courier New" w:cs="Courier New"/>
          <w:sz w:val="24"/>
          <w:szCs w:val="24"/>
        </w:rPr>
        <w:t xml:space="preserve">SELECT * from products, vendors WHERE </w:t>
      </w:r>
      <w:proofErr w:type="spellStart"/>
      <w:proofErr w:type="gramStart"/>
      <w:r>
        <w:rPr>
          <w:rFonts w:ascii="Courier New" w:eastAsia="Courier New" w:hAnsi="Courier New" w:cs="Courier New"/>
          <w:sz w:val="24"/>
          <w:szCs w:val="24"/>
        </w:rPr>
        <w:t>products.vend</w:t>
      </w:r>
      <w:proofErr w:type="gramEnd"/>
      <w:r>
        <w:rPr>
          <w:rFonts w:ascii="Courier New" w:eastAsia="Courier New" w:hAnsi="Courier New" w:cs="Courier New"/>
          <w:sz w:val="24"/>
          <w:szCs w:val="24"/>
        </w:rPr>
        <w:t>_id</w:t>
      </w:r>
      <w:proofErr w:type="spellEnd"/>
      <w:r>
        <w:rPr>
          <w:rFonts w:ascii="Courier New" w:eastAsia="Courier New" w:hAnsi="Courier New" w:cs="Courier New"/>
          <w:sz w:val="24"/>
          <w:szCs w:val="24"/>
        </w:rPr>
        <w:t xml:space="preserve"> = </w:t>
      </w:r>
      <w:proofErr w:type="spellStart"/>
      <w:r>
        <w:rPr>
          <w:rFonts w:ascii="Courier New" w:eastAsia="Courier New" w:hAnsi="Courier New" w:cs="Courier New"/>
          <w:sz w:val="24"/>
          <w:szCs w:val="24"/>
        </w:rPr>
        <w:t>vendors.vend_id</w:t>
      </w:r>
      <w:proofErr w:type="spellEnd"/>
      <w:r>
        <w:rPr>
          <w:rFonts w:ascii="Courier New" w:eastAsia="Courier New" w:hAnsi="Courier New" w:cs="Courier New"/>
          <w:sz w:val="24"/>
          <w:szCs w:val="24"/>
        </w:rPr>
        <w:br/>
      </w:r>
    </w:p>
    <w:p w14:paraId="3C735489" w14:textId="53284765" w:rsidR="00C52368" w:rsidRPr="00547E52" w:rsidRDefault="00000000">
      <w:pPr>
        <w:numPr>
          <w:ilvl w:val="0"/>
          <w:numId w:val="1"/>
        </w:numPr>
        <w:ind w:right="100"/>
        <w:rPr>
          <w:b/>
          <w:bCs/>
          <w:sz w:val="32"/>
          <w:szCs w:val="32"/>
        </w:rPr>
      </w:pPr>
      <w:r w:rsidRPr="00547E52">
        <w:rPr>
          <w:b/>
          <w:bCs/>
          <w:sz w:val="32"/>
          <w:szCs w:val="32"/>
        </w:rPr>
        <w:t xml:space="preserve">Find the customer IDs of </w:t>
      </w:r>
      <w:proofErr w:type="gramStart"/>
      <w:r w:rsidRPr="00547E52">
        <w:rPr>
          <w:b/>
          <w:bCs/>
          <w:sz w:val="32"/>
          <w:szCs w:val="32"/>
        </w:rPr>
        <w:t>all of</w:t>
      </w:r>
      <w:proofErr w:type="gramEnd"/>
      <w:r w:rsidRPr="00547E52">
        <w:rPr>
          <w:b/>
          <w:bCs/>
          <w:sz w:val="32"/>
          <w:szCs w:val="32"/>
        </w:rPr>
        <w:t xml:space="preserve"> the customers who have ordered the product whose ID is ‘TNT2’. </w:t>
      </w:r>
    </w:p>
    <w:p w14:paraId="4B47DEC2" w14:textId="17A252A7" w:rsidR="003C23D6" w:rsidRDefault="003C23D6" w:rsidP="003C23D6">
      <w:pPr>
        <w:ind w:left="360" w:right="100"/>
        <w:rPr>
          <w:sz w:val="24"/>
          <w:szCs w:val="24"/>
        </w:rPr>
      </w:pPr>
    </w:p>
    <w:p w14:paraId="49498857" w14:textId="37EF4691" w:rsidR="003C23D6" w:rsidRPr="003C23D6" w:rsidRDefault="003C23D6" w:rsidP="003C23D6">
      <w:pPr>
        <w:ind w:left="720" w:right="100"/>
        <w:rPr>
          <w:color w:val="1F497D" w:themeColor="text2"/>
          <w:sz w:val="24"/>
          <w:szCs w:val="24"/>
          <w:u w:val="single"/>
        </w:rPr>
      </w:pPr>
      <w:r w:rsidRPr="003C23D6">
        <w:rPr>
          <w:sz w:val="24"/>
          <w:szCs w:val="24"/>
          <w:highlight w:val="yellow"/>
          <w:u w:val="single"/>
        </w:rPr>
        <w:t>INPUT:</w:t>
      </w:r>
    </w:p>
    <w:p w14:paraId="6A801D3E" w14:textId="3B4C531F" w:rsidR="00547E52" w:rsidRDefault="00547E52" w:rsidP="00547E5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Helvetica" w:hAnsi="Helvetica" w:cs="Helvetica"/>
          <w:sz w:val="24"/>
          <w:szCs w:val="24"/>
          <w:lang w:val="en-US"/>
        </w:rPr>
      </w:pPr>
      <w:r>
        <w:rPr>
          <w:rFonts w:ascii="Helvetica" w:hAnsi="Helvetica" w:cs="Helvetica"/>
          <w:sz w:val="24"/>
          <w:szCs w:val="24"/>
          <w:lang w:val="en-US"/>
        </w:rPr>
        <w:tab/>
      </w:r>
      <w:r>
        <w:rPr>
          <w:rFonts w:ascii="Helvetica" w:hAnsi="Helvetica" w:cs="Helvetica"/>
          <w:sz w:val="24"/>
          <w:szCs w:val="24"/>
          <w:lang w:val="en-US"/>
        </w:rPr>
        <w:t>SELECT *</w:t>
      </w:r>
    </w:p>
    <w:p w14:paraId="4FEEC5A3" w14:textId="7A1DA366" w:rsidR="00547E52" w:rsidRDefault="00547E52" w:rsidP="00547E5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Helvetica" w:hAnsi="Helvetica" w:cs="Helvetica"/>
          <w:sz w:val="24"/>
          <w:szCs w:val="24"/>
          <w:lang w:val="en-US"/>
        </w:rPr>
      </w:pPr>
      <w:r>
        <w:rPr>
          <w:rFonts w:ascii="Helvetica" w:hAnsi="Helvetica" w:cs="Helvetica"/>
          <w:sz w:val="24"/>
          <w:szCs w:val="24"/>
          <w:lang w:val="en-US"/>
        </w:rPr>
        <w:tab/>
      </w:r>
      <w:r>
        <w:rPr>
          <w:rFonts w:ascii="Helvetica" w:hAnsi="Helvetica" w:cs="Helvetica"/>
          <w:sz w:val="24"/>
          <w:szCs w:val="24"/>
          <w:lang w:val="en-US"/>
        </w:rPr>
        <w:t xml:space="preserve">FROM customers, orders, </w:t>
      </w:r>
      <w:proofErr w:type="spellStart"/>
      <w:r>
        <w:rPr>
          <w:rFonts w:ascii="Helvetica" w:hAnsi="Helvetica" w:cs="Helvetica"/>
          <w:sz w:val="24"/>
          <w:szCs w:val="24"/>
          <w:lang w:val="en-US"/>
        </w:rPr>
        <w:t>orderitems</w:t>
      </w:r>
      <w:proofErr w:type="spellEnd"/>
    </w:p>
    <w:p w14:paraId="1620F08F" w14:textId="5E1289C5" w:rsidR="00547E52" w:rsidRDefault="00547E52" w:rsidP="00547E5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Helvetica" w:hAnsi="Helvetica" w:cs="Helvetica"/>
          <w:sz w:val="24"/>
          <w:szCs w:val="24"/>
          <w:lang w:val="en-US"/>
        </w:rPr>
      </w:pPr>
      <w:r>
        <w:rPr>
          <w:rFonts w:ascii="Helvetica" w:hAnsi="Helvetica" w:cs="Helvetica"/>
          <w:sz w:val="24"/>
          <w:szCs w:val="24"/>
          <w:lang w:val="en-US"/>
        </w:rPr>
        <w:tab/>
      </w:r>
      <w:r>
        <w:rPr>
          <w:rFonts w:ascii="Helvetica" w:hAnsi="Helvetica" w:cs="Helvetica"/>
          <w:sz w:val="24"/>
          <w:szCs w:val="24"/>
          <w:lang w:val="en-US"/>
        </w:rPr>
        <w:t xml:space="preserve">WHERE </w:t>
      </w:r>
      <w:proofErr w:type="spellStart"/>
      <w:proofErr w:type="gramStart"/>
      <w:r>
        <w:rPr>
          <w:rFonts w:ascii="Helvetica" w:hAnsi="Helvetica" w:cs="Helvetica"/>
          <w:sz w:val="24"/>
          <w:szCs w:val="24"/>
          <w:lang w:val="en-US"/>
        </w:rPr>
        <w:t>customers.cust</w:t>
      </w:r>
      <w:proofErr w:type="gramEnd"/>
      <w:r>
        <w:rPr>
          <w:rFonts w:ascii="Helvetica" w:hAnsi="Helvetica" w:cs="Helvetica"/>
          <w:sz w:val="24"/>
          <w:szCs w:val="24"/>
          <w:lang w:val="en-US"/>
        </w:rPr>
        <w:t>_id</w:t>
      </w:r>
      <w:proofErr w:type="spellEnd"/>
      <w:r>
        <w:rPr>
          <w:rFonts w:ascii="Helvetica" w:hAnsi="Helvetica" w:cs="Helvetica"/>
          <w:sz w:val="24"/>
          <w:szCs w:val="24"/>
          <w:lang w:val="en-US"/>
        </w:rPr>
        <w:t xml:space="preserve"> = </w:t>
      </w:r>
      <w:proofErr w:type="spellStart"/>
      <w:r>
        <w:rPr>
          <w:rFonts w:ascii="Helvetica" w:hAnsi="Helvetica" w:cs="Helvetica"/>
          <w:sz w:val="24"/>
          <w:szCs w:val="24"/>
          <w:lang w:val="en-US"/>
        </w:rPr>
        <w:t>orders.cust_id</w:t>
      </w:r>
      <w:proofErr w:type="spellEnd"/>
    </w:p>
    <w:p w14:paraId="08B95879" w14:textId="083C4561" w:rsidR="00547E52" w:rsidRDefault="00547E52" w:rsidP="00547E5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Helvetica" w:hAnsi="Helvetica" w:cs="Helvetica"/>
          <w:sz w:val="24"/>
          <w:szCs w:val="24"/>
          <w:lang w:val="en-US"/>
        </w:rPr>
      </w:pPr>
      <w:r>
        <w:rPr>
          <w:rFonts w:ascii="Helvetica" w:hAnsi="Helvetica" w:cs="Helvetica"/>
          <w:sz w:val="24"/>
          <w:szCs w:val="24"/>
          <w:lang w:val="en-US"/>
        </w:rPr>
        <w:tab/>
      </w:r>
      <w:r>
        <w:rPr>
          <w:rFonts w:ascii="Helvetica" w:hAnsi="Helvetica" w:cs="Helvetica"/>
          <w:sz w:val="24"/>
          <w:szCs w:val="24"/>
          <w:lang w:val="en-US"/>
        </w:rPr>
        <w:t xml:space="preserve">AND </w:t>
      </w:r>
      <w:proofErr w:type="spellStart"/>
      <w:proofErr w:type="gramStart"/>
      <w:r>
        <w:rPr>
          <w:rFonts w:ascii="Helvetica" w:hAnsi="Helvetica" w:cs="Helvetica"/>
          <w:sz w:val="24"/>
          <w:szCs w:val="24"/>
          <w:lang w:val="en-US"/>
        </w:rPr>
        <w:t>orderitems.order</w:t>
      </w:r>
      <w:proofErr w:type="gramEnd"/>
      <w:r>
        <w:rPr>
          <w:rFonts w:ascii="Helvetica" w:hAnsi="Helvetica" w:cs="Helvetica"/>
          <w:sz w:val="24"/>
          <w:szCs w:val="24"/>
          <w:lang w:val="en-US"/>
        </w:rPr>
        <w:t>_num</w:t>
      </w:r>
      <w:proofErr w:type="spellEnd"/>
      <w:r>
        <w:rPr>
          <w:rFonts w:ascii="Helvetica" w:hAnsi="Helvetica" w:cs="Helvetica"/>
          <w:sz w:val="24"/>
          <w:szCs w:val="24"/>
          <w:lang w:val="en-US"/>
        </w:rPr>
        <w:t xml:space="preserve"> = </w:t>
      </w:r>
      <w:proofErr w:type="spellStart"/>
      <w:r>
        <w:rPr>
          <w:rFonts w:ascii="Helvetica" w:hAnsi="Helvetica" w:cs="Helvetica"/>
          <w:sz w:val="24"/>
          <w:szCs w:val="24"/>
          <w:lang w:val="en-US"/>
        </w:rPr>
        <w:t>orders.order_num</w:t>
      </w:r>
      <w:proofErr w:type="spellEnd"/>
    </w:p>
    <w:p w14:paraId="4983C81D" w14:textId="0B3E428E" w:rsidR="00547E52" w:rsidRDefault="00547E52" w:rsidP="00547E5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Helvetica" w:hAnsi="Helvetica" w:cs="Helvetica"/>
          <w:sz w:val="24"/>
          <w:szCs w:val="24"/>
          <w:lang w:val="en-US"/>
        </w:rPr>
      </w:pPr>
      <w:r>
        <w:rPr>
          <w:rFonts w:ascii="Helvetica" w:hAnsi="Helvetica" w:cs="Helvetica"/>
          <w:sz w:val="24"/>
          <w:szCs w:val="24"/>
          <w:lang w:val="en-US"/>
        </w:rPr>
        <w:tab/>
      </w:r>
      <w:r>
        <w:rPr>
          <w:rFonts w:ascii="Helvetica" w:hAnsi="Helvetica" w:cs="Helvetica"/>
          <w:sz w:val="24"/>
          <w:szCs w:val="24"/>
          <w:lang w:val="en-US"/>
        </w:rPr>
        <w:t xml:space="preserve">AND </w:t>
      </w:r>
      <w:proofErr w:type="spellStart"/>
      <w:r>
        <w:rPr>
          <w:rFonts w:ascii="Helvetica" w:hAnsi="Helvetica" w:cs="Helvetica"/>
          <w:sz w:val="24"/>
          <w:szCs w:val="24"/>
          <w:lang w:val="en-US"/>
        </w:rPr>
        <w:t>prod_id</w:t>
      </w:r>
      <w:proofErr w:type="spellEnd"/>
      <w:r>
        <w:rPr>
          <w:rFonts w:ascii="Helvetica" w:hAnsi="Helvetica" w:cs="Helvetica"/>
          <w:sz w:val="24"/>
          <w:szCs w:val="24"/>
          <w:lang w:val="en-US"/>
        </w:rPr>
        <w:t xml:space="preserve"> = ‘TNT2</w:t>
      </w:r>
      <w:proofErr w:type="gramStart"/>
      <w:r>
        <w:rPr>
          <w:rFonts w:ascii="Helvetica" w:hAnsi="Helvetica" w:cs="Helvetica"/>
          <w:sz w:val="24"/>
          <w:szCs w:val="24"/>
          <w:lang w:val="en-US"/>
        </w:rPr>
        <w:t>’;</w:t>
      </w:r>
      <w:proofErr w:type="gramEnd"/>
    </w:p>
    <w:p w14:paraId="717308E2" w14:textId="6528A8A1" w:rsidR="003C23D6" w:rsidRDefault="003C23D6" w:rsidP="003C23D6">
      <w:pPr>
        <w:ind w:left="720" w:right="100"/>
        <w:rPr>
          <w:sz w:val="24"/>
          <w:szCs w:val="24"/>
        </w:rPr>
      </w:pPr>
    </w:p>
    <w:p w14:paraId="63DA234B" w14:textId="06FC124D" w:rsidR="003C23D6" w:rsidRDefault="003C23D6" w:rsidP="003C23D6">
      <w:pPr>
        <w:ind w:left="720" w:right="100"/>
        <w:rPr>
          <w:sz w:val="24"/>
          <w:szCs w:val="24"/>
          <w:u w:val="single"/>
        </w:rPr>
      </w:pPr>
      <w:r w:rsidRPr="003C23D6">
        <w:rPr>
          <w:sz w:val="24"/>
          <w:szCs w:val="24"/>
          <w:highlight w:val="green"/>
          <w:u w:val="single"/>
        </w:rPr>
        <w:t>OUTPUT:</w:t>
      </w:r>
    </w:p>
    <w:p w14:paraId="0F56C8F3" w14:textId="59380355" w:rsidR="003C23D6" w:rsidRDefault="003C23D6" w:rsidP="003C23D6">
      <w:pPr>
        <w:ind w:left="720" w:right="100"/>
        <w:rPr>
          <w:sz w:val="24"/>
          <w:szCs w:val="24"/>
          <w:u w:val="single"/>
        </w:rPr>
      </w:pPr>
    </w:p>
    <w:p w14:paraId="54E4C8FE" w14:textId="7079745C" w:rsidR="00547E52" w:rsidRPr="00547E52" w:rsidRDefault="00547E52" w:rsidP="003C23D6">
      <w:pPr>
        <w:ind w:left="720" w:right="100"/>
        <w:rPr>
          <w:color w:val="000000" w:themeColor="text1"/>
          <w:sz w:val="24"/>
          <w:szCs w:val="24"/>
          <w:u w:val="single"/>
        </w:rPr>
      </w:pPr>
      <w:r w:rsidRPr="00547E52">
        <w:rPr>
          <w:color w:val="000000" w:themeColor="text1"/>
          <w:sz w:val="24"/>
          <w:szCs w:val="24"/>
          <w:highlight w:val="red"/>
          <w:u w:val="single"/>
        </w:rPr>
        <w:t>PLEASE SEE ATTACHED SCREENSHOT “MMSQLHW4 – Question #1 Output</w:t>
      </w:r>
    </w:p>
    <w:p w14:paraId="1D8452FC" w14:textId="78703CE6" w:rsidR="003C23D6" w:rsidRDefault="003C23D6" w:rsidP="003C23D6">
      <w:pPr>
        <w:ind w:left="720" w:right="100"/>
        <w:rPr>
          <w:sz w:val="24"/>
          <w:szCs w:val="24"/>
          <w:u w:val="single"/>
        </w:rPr>
      </w:pPr>
    </w:p>
    <w:p w14:paraId="04DD3BF8" w14:textId="6922F6CF" w:rsidR="003C23D6" w:rsidRDefault="003C23D6" w:rsidP="003C23D6">
      <w:pPr>
        <w:ind w:left="720" w:right="100"/>
        <w:rPr>
          <w:sz w:val="24"/>
          <w:szCs w:val="24"/>
          <w:u w:val="single"/>
        </w:rPr>
      </w:pPr>
      <w:r w:rsidRPr="003C23D6">
        <w:rPr>
          <w:sz w:val="24"/>
          <w:szCs w:val="24"/>
          <w:highlight w:val="cyan"/>
          <w:u w:val="single"/>
        </w:rPr>
        <w:t>NOTES</w:t>
      </w:r>
      <w:r w:rsidR="00811FA5">
        <w:rPr>
          <w:sz w:val="24"/>
          <w:szCs w:val="24"/>
          <w:highlight w:val="cyan"/>
          <w:u w:val="single"/>
        </w:rPr>
        <w:t xml:space="preserve"> &amp; QUESTIONS</w:t>
      </w:r>
      <w:r w:rsidRPr="003C23D6">
        <w:rPr>
          <w:sz w:val="24"/>
          <w:szCs w:val="24"/>
          <w:highlight w:val="cyan"/>
          <w:u w:val="single"/>
        </w:rPr>
        <w:t>:</w:t>
      </w:r>
    </w:p>
    <w:p w14:paraId="0E68CD47" w14:textId="5BA2E91D" w:rsidR="003C23D6" w:rsidRDefault="003C23D6" w:rsidP="003C23D6">
      <w:pPr>
        <w:ind w:left="720" w:right="100"/>
        <w:rPr>
          <w:sz w:val="24"/>
          <w:szCs w:val="24"/>
          <w:u w:val="single"/>
        </w:rPr>
      </w:pPr>
    </w:p>
    <w:p w14:paraId="13D5E2FE" w14:textId="2F516A78" w:rsidR="003C23D6" w:rsidRPr="00547E52" w:rsidRDefault="00547E52" w:rsidP="003C23D6">
      <w:pPr>
        <w:ind w:left="720" w:right="100"/>
        <w:rPr>
          <w:b/>
          <w:bCs/>
          <w:sz w:val="24"/>
          <w:szCs w:val="24"/>
        </w:rPr>
      </w:pPr>
      <w:r w:rsidRPr="00547E52">
        <w:rPr>
          <w:b/>
          <w:bCs/>
          <w:sz w:val="24"/>
          <w:szCs w:val="24"/>
        </w:rPr>
        <w:t>When I try to specify “</w:t>
      </w:r>
      <w:proofErr w:type="spellStart"/>
      <w:r w:rsidRPr="00547E52">
        <w:rPr>
          <w:b/>
          <w:bCs/>
          <w:sz w:val="24"/>
          <w:szCs w:val="24"/>
        </w:rPr>
        <w:t>cust_id</w:t>
      </w:r>
      <w:proofErr w:type="spellEnd"/>
      <w:r w:rsidRPr="00547E52">
        <w:rPr>
          <w:b/>
          <w:bCs/>
          <w:sz w:val="24"/>
          <w:szCs w:val="24"/>
        </w:rPr>
        <w:t xml:space="preserve">” for the select statement, I get an error that says field column Is ambiguous. How can I get around that next time </w:t>
      </w:r>
      <w:proofErr w:type="gramStart"/>
      <w:r w:rsidRPr="00547E52">
        <w:rPr>
          <w:b/>
          <w:bCs/>
          <w:sz w:val="24"/>
          <w:szCs w:val="24"/>
        </w:rPr>
        <w:t>in order to</w:t>
      </w:r>
      <w:proofErr w:type="gramEnd"/>
      <w:r w:rsidRPr="00547E52">
        <w:rPr>
          <w:b/>
          <w:bCs/>
          <w:sz w:val="24"/>
          <w:szCs w:val="24"/>
        </w:rPr>
        <w:t xml:space="preserve"> clean up the query so there are less rows?</w:t>
      </w:r>
    </w:p>
    <w:p w14:paraId="7F3BD8C2" w14:textId="35F7801D" w:rsidR="003C23D6" w:rsidRDefault="003C23D6" w:rsidP="003C23D6">
      <w:pPr>
        <w:ind w:right="100"/>
        <w:rPr>
          <w:sz w:val="24"/>
          <w:szCs w:val="24"/>
        </w:rPr>
      </w:pPr>
    </w:p>
    <w:p w14:paraId="72FAB944" w14:textId="77777777" w:rsidR="003C23D6" w:rsidRDefault="003C23D6" w:rsidP="003C23D6">
      <w:pPr>
        <w:ind w:right="100"/>
        <w:rPr>
          <w:sz w:val="24"/>
          <w:szCs w:val="24"/>
        </w:rPr>
      </w:pPr>
    </w:p>
    <w:p w14:paraId="2F7EE589" w14:textId="190B263D" w:rsidR="00C52368" w:rsidRPr="00547E52" w:rsidRDefault="00000000">
      <w:pPr>
        <w:numPr>
          <w:ilvl w:val="0"/>
          <w:numId w:val="1"/>
        </w:numPr>
        <w:ind w:right="100"/>
        <w:rPr>
          <w:b/>
          <w:bCs/>
          <w:sz w:val="32"/>
          <w:szCs w:val="32"/>
        </w:rPr>
      </w:pPr>
      <w:r w:rsidRPr="00547E52">
        <w:rPr>
          <w:b/>
          <w:bCs/>
          <w:sz w:val="32"/>
          <w:szCs w:val="32"/>
        </w:rPr>
        <w:t xml:space="preserve">Find the customer names and </w:t>
      </w:r>
      <w:proofErr w:type="spellStart"/>
      <w:r w:rsidRPr="00547E52">
        <w:rPr>
          <w:b/>
          <w:bCs/>
          <w:sz w:val="32"/>
          <w:szCs w:val="32"/>
        </w:rPr>
        <w:t>cust_contacts</w:t>
      </w:r>
      <w:proofErr w:type="spellEnd"/>
      <w:r w:rsidRPr="00547E52">
        <w:rPr>
          <w:b/>
          <w:bCs/>
          <w:sz w:val="32"/>
          <w:szCs w:val="32"/>
        </w:rPr>
        <w:t xml:space="preserve"> for </w:t>
      </w:r>
      <w:proofErr w:type="gramStart"/>
      <w:r w:rsidRPr="00547E52">
        <w:rPr>
          <w:b/>
          <w:bCs/>
          <w:sz w:val="32"/>
          <w:szCs w:val="32"/>
        </w:rPr>
        <w:t>all of</w:t>
      </w:r>
      <w:proofErr w:type="gramEnd"/>
      <w:r w:rsidRPr="00547E52">
        <w:rPr>
          <w:b/>
          <w:bCs/>
          <w:sz w:val="32"/>
          <w:szCs w:val="32"/>
        </w:rPr>
        <w:t xml:space="preserve"> the customers who have ordered the product whose ID is ‘TNT2’.</w:t>
      </w:r>
    </w:p>
    <w:p w14:paraId="5BC6A94E" w14:textId="6F5A098C" w:rsidR="00547E52" w:rsidRDefault="00547E52" w:rsidP="00547E52">
      <w:pPr>
        <w:ind w:right="100"/>
        <w:rPr>
          <w:sz w:val="24"/>
          <w:szCs w:val="24"/>
        </w:rPr>
      </w:pPr>
    </w:p>
    <w:p w14:paraId="1D6A29DF" w14:textId="77777777" w:rsidR="00547E52" w:rsidRPr="003C23D6" w:rsidRDefault="00547E52" w:rsidP="00547E52">
      <w:pPr>
        <w:ind w:left="720" w:right="100"/>
        <w:rPr>
          <w:color w:val="1F497D" w:themeColor="text2"/>
          <w:sz w:val="24"/>
          <w:szCs w:val="24"/>
          <w:u w:val="single"/>
        </w:rPr>
      </w:pPr>
      <w:r w:rsidRPr="003C23D6">
        <w:rPr>
          <w:sz w:val="24"/>
          <w:szCs w:val="24"/>
          <w:highlight w:val="yellow"/>
          <w:u w:val="single"/>
        </w:rPr>
        <w:t>INPUT:</w:t>
      </w:r>
    </w:p>
    <w:p w14:paraId="0CD516AC" w14:textId="07CD6849" w:rsidR="00547E52" w:rsidRDefault="00547E52" w:rsidP="00547E5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Helvetica" w:hAnsi="Helvetica" w:cs="Helvetica"/>
          <w:sz w:val="24"/>
          <w:szCs w:val="24"/>
          <w:lang w:val="en-US"/>
        </w:rPr>
      </w:pPr>
      <w:r>
        <w:rPr>
          <w:rFonts w:ascii="Helvetica" w:hAnsi="Helvetica" w:cs="Helvetica"/>
          <w:sz w:val="24"/>
          <w:szCs w:val="24"/>
          <w:lang w:val="en-US"/>
        </w:rPr>
        <w:tab/>
        <w:t xml:space="preserve">SELECT </w:t>
      </w:r>
      <w:proofErr w:type="spellStart"/>
      <w:r>
        <w:rPr>
          <w:rFonts w:ascii="Helvetica" w:hAnsi="Helvetica" w:cs="Helvetica"/>
          <w:sz w:val="24"/>
          <w:szCs w:val="24"/>
          <w:lang w:val="en-US"/>
        </w:rPr>
        <w:t>cust_name</w:t>
      </w:r>
      <w:proofErr w:type="spellEnd"/>
      <w:r>
        <w:rPr>
          <w:rFonts w:ascii="Helvetica" w:hAnsi="Helvetica" w:cs="Helvetica"/>
          <w:sz w:val="24"/>
          <w:szCs w:val="24"/>
          <w:lang w:val="en-US"/>
        </w:rPr>
        <w:t xml:space="preserve">, </w:t>
      </w:r>
      <w:proofErr w:type="spellStart"/>
      <w:r>
        <w:rPr>
          <w:rFonts w:ascii="Helvetica" w:hAnsi="Helvetica" w:cs="Helvetica"/>
          <w:sz w:val="24"/>
          <w:szCs w:val="24"/>
          <w:lang w:val="en-US"/>
        </w:rPr>
        <w:t>cust_contact</w:t>
      </w:r>
      <w:proofErr w:type="spellEnd"/>
    </w:p>
    <w:p w14:paraId="65D382F9" w14:textId="77777777" w:rsidR="00547E52" w:rsidRDefault="00547E52" w:rsidP="00547E5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Helvetica" w:hAnsi="Helvetica" w:cs="Helvetica"/>
          <w:sz w:val="24"/>
          <w:szCs w:val="24"/>
          <w:lang w:val="en-US"/>
        </w:rPr>
      </w:pPr>
      <w:r>
        <w:rPr>
          <w:rFonts w:ascii="Helvetica" w:hAnsi="Helvetica" w:cs="Helvetica"/>
          <w:sz w:val="24"/>
          <w:szCs w:val="24"/>
          <w:lang w:val="en-US"/>
        </w:rPr>
        <w:tab/>
        <w:t xml:space="preserve">FROM customers, orders, </w:t>
      </w:r>
      <w:proofErr w:type="spellStart"/>
      <w:r>
        <w:rPr>
          <w:rFonts w:ascii="Helvetica" w:hAnsi="Helvetica" w:cs="Helvetica"/>
          <w:sz w:val="24"/>
          <w:szCs w:val="24"/>
          <w:lang w:val="en-US"/>
        </w:rPr>
        <w:t>orderitems</w:t>
      </w:r>
      <w:proofErr w:type="spellEnd"/>
    </w:p>
    <w:p w14:paraId="7E547706" w14:textId="77777777" w:rsidR="00547E52" w:rsidRDefault="00547E52" w:rsidP="00547E5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Helvetica" w:hAnsi="Helvetica" w:cs="Helvetica"/>
          <w:sz w:val="24"/>
          <w:szCs w:val="24"/>
          <w:lang w:val="en-US"/>
        </w:rPr>
      </w:pPr>
      <w:r>
        <w:rPr>
          <w:rFonts w:ascii="Helvetica" w:hAnsi="Helvetica" w:cs="Helvetica"/>
          <w:sz w:val="24"/>
          <w:szCs w:val="24"/>
          <w:lang w:val="en-US"/>
        </w:rPr>
        <w:tab/>
        <w:t xml:space="preserve">WHERE </w:t>
      </w:r>
      <w:proofErr w:type="spellStart"/>
      <w:proofErr w:type="gramStart"/>
      <w:r>
        <w:rPr>
          <w:rFonts w:ascii="Helvetica" w:hAnsi="Helvetica" w:cs="Helvetica"/>
          <w:sz w:val="24"/>
          <w:szCs w:val="24"/>
          <w:lang w:val="en-US"/>
        </w:rPr>
        <w:t>customers.cust</w:t>
      </w:r>
      <w:proofErr w:type="gramEnd"/>
      <w:r>
        <w:rPr>
          <w:rFonts w:ascii="Helvetica" w:hAnsi="Helvetica" w:cs="Helvetica"/>
          <w:sz w:val="24"/>
          <w:szCs w:val="24"/>
          <w:lang w:val="en-US"/>
        </w:rPr>
        <w:t>_id</w:t>
      </w:r>
      <w:proofErr w:type="spellEnd"/>
      <w:r>
        <w:rPr>
          <w:rFonts w:ascii="Helvetica" w:hAnsi="Helvetica" w:cs="Helvetica"/>
          <w:sz w:val="24"/>
          <w:szCs w:val="24"/>
          <w:lang w:val="en-US"/>
        </w:rPr>
        <w:t xml:space="preserve"> = </w:t>
      </w:r>
      <w:proofErr w:type="spellStart"/>
      <w:r>
        <w:rPr>
          <w:rFonts w:ascii="Helvetica" w:hAnsi="Helvetica" w:cs="Helvetica"/>
          <w:sz w:val="24"/>
          <w:szCs w:val="24"/>
          <w:lang w:val="en-US"/>
        </w:rPr>
        <w:t>orders.cust_id</w:t>
      </w:r>
      <w:proofErr w:type="spellEnd"/>
    </w:p>
    <w:p w14:paraId="096728F4" w14:textId="77777777" w:rsidR="00547E52" w:rsidRDefault="00547E52" w:rsidP="00547E5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Helvetica" w:hAnsi="Helvetica" w:cs="Helvetica"/>
          <w:sz w:val="24"/>
          <w:szCs w:val="24"/>
          <w:lang w:val="en-US"/>
        </w:rPr>
      </w:pPr>
      <w:r>
        <w:rPr>
          <w:rFonts w:ascii="Helvetica" w:hAnsi="Helvetica" w:cs="Helvetica"/>
          <w:sz w:val="24"/>
          <w:szCs w:val="24"/>
          <w:lang w:val="en-US"/>
        </w:rPr>
        <w:tab/>
        <w:t xml:space="preserve">AND </w:t>
      </w:r>
      <w:proofErr w:type="spellStart"/>
      <w:proofErr w:type="gramStart"/>
      <w:r>
        <w:rPr>
          <w:rFonts w:ascii="Helvetica" w:hAnsi="Helvetica" w:cs="Helvetica"/>
          <w:sz w:val="24"/>
          <w:szCs w:val="24"/>
          <w:lang w:val="en-US"/>
        </w:rPr>
        <w:t>orderitems.order</w:t>
      </w:r>
      <w:proofErr w:type="gramEnd"/>
      <w:r>
        <w:rPr>
          <w:rFonts w:ascii="Helvetica" w:hAnsi="Helvetica" w:cs="Helvetica"/>
          <w:sz w:val="24"/>
          <w:szCs w:val="24"/>
          <w:lang w:val="en-US"/>
        </w:rPr>
        <w:t>_num</w:t>
      </w:r>
      <w:proofErr w:type="spellEnd"/>
      <w:r>
        <w:rPr>
          <w:rFonts w:ascii="Helvetica" w:hAnsi="Helvetica" w:cs="Helvetica"/>
          <w:sz w:val="24"/>
          <w:szCs w:val="24"/>
          <w:lang w:val="en-US"/>
        </w:rPr>
        <w:t xml:space="preserve"> = </w:t>
      </w:r>
      <w:proofErr w:type="spellStart"/>
      <w:r>
        <w:rPr>
          <w:rFonts w:ascii="Helvetica" w:hAnsi="Helvetica" w:cs="Helvetica"/>
          <w:sz w:val="24"/>
          <w:szCs w:val="24"/>
          <w:lang w:val="en-US"/>
        </w:rPr>
        <w:t>orders.order_num</w:t>
      </w:r>
      <w:proofErr w:type="spellEnd"/>
    </w:p>
    <w:p w14:paraId="559AD136" w14:textId="77777777" w:rsidR="00547E52" w:rsidRDefault="00547E52" w:rsidP="00547E5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Helvetica" w:hAnsi="Helvetica" w:cs="Helvetica"/>
          <w:sz w:val="24"/>
          <w:szCs w:val="24"/>
          <w:lang w:val="en-US"/>
        </w:rPr>
      </w:pPr>
      <w:r>
        <w:rPr>
          <w:rFonts w:ascii="Helvetica" w:hAnsi="Helvetica" w:cs="Helvetica"/>
          <w:sz w:val="24"/>
          <w:szCs w:val="24"/>
          <w:lang w:val="en-US"/>
        </w:rPr>
        <w:tab/>
        <w:t xml:space="preserve">AND </w:t>
      </w:r>
      <w:proofErr w:type="spellStart"/>
      <w:r>
        <w:rPr>
          <w:rFonts w:ascii="Helvetica" w:hAnsi="Helvetica" w:cs="Helvetica"/>
          <w:sz w:val="24"/>
          <w:szCs w:val="24"/>
          <w:lang w:val="en-US"/>
        </w:rPr>
        <w:t>prod_id</w:t>
      </w:r>
      <w:proofErr w:type="spellEnd"/>
      <w:r>
        <w:rPr>
          <w:rFonts w:ascii="Helvetica" w:hAnsi="Helvetica" w:cs="Helvetica"/>
          <w:sz w:val="24"/>
          <w:szCs w:val="24"/>
          <w:lang w:val="en-US"/>
        </w:rPr>
        <w:t xml:space="preserve"> = ‘TNT2</w:t>
      </w:r>
      <w:proofErr w:type="gramStart"/>
      <w:r>
        <w:rPr>
          <w:rFonts w:ascii="Helvetica" w:hAnsi="Helvetica" w:cs="Helvetica"/>
          <w:sz w:val="24"/>
          <w:szCs w:val="24"/>
          <w:lang w:val="en-US"/>
        </w:rPr>
        <w:t>’;</w:t>
      </w:r>
      <w:proofErr w:type="gramEnd"/>
    </w:p>
    <w:p w14:paraId="2F58E3C7" w14:textId="77777777" w:rsidR="00547E52" w:rsidRDefault="00547E52" w:rsidP="00547E52">
      <w:pPr>
        <w:ind w:left="720" w:right="100"/>
        <w:rPr>
          <w:sz w:val="24"/>
          <w:szCs w:val="24"/>
        </w:rPr>
      </w:pPr>
    </w:p>
    <w:p w14:paraId="002716FF" w14:textId="77777777" w:rsidR="00547E52" w:rsidRDefault="00547E52" w:rsidP="00547E52">
      <w:pPr>
        <w:ind w:left="720" w:right="100"/>
        <w:rPr>
          <w:sz w:val="24"/>
          <w:szCs w:val="24"/>
          <w:u w:val="single"/>
        </w:rPr>
      </w:pPr>
      <w:r w:rsidRPr="003C23D6">
        <w:rPr>
          <w:sz w:val="24"/>
          <w:szCs w:val="24"/>
          <w:highlight w:val="green"/>
          <w:u w:val="single"/>
        </w:rPr>
        <w:t>OUTPUT:</w:t>
      </w:r>
    </w:p>
    <w:p w14:paraId="5FDCC864" w14:textId="7249E319" w:rsidR="00547E52" w:rsidRDefault="00547E52" w:rsidP="00547E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ab/>
      </w:r>
      <w:r>
        <w:rPr>
          <w:rFonts w:ascii="Menlo" w:hAnsi="Menlo" w:cs="Menlo"/>
          <w:color w:val="000000"/>
          <w:lang w:val="en-US"/>
        </w:rPr>
        <w:t>+----------------+--------------+</w:t>
      </w:r>
    </w:p>
    <w:p w14:paraId="34008D74" w14:textId="179A323E" w:rsidR="00547E52" w:rsidRDefault="00547E52" w:rsidP="00547E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ab/>
      </w:r>
      <w:r>
        <w:rPr>
          <w:rFonts w:ascii="Menlo" w:hAnsi="Menlo" w:cs="Menlo"/>
          <w:color w:val="000000"/>
          <w:lang w:val="en-US"/>
        </w:rPr>
        <w:t xml:space="preserve">| </w:t>
      </w:r>
      <w:proofErr w:type="spellStart"/>
      <w:r>
        <w:rPr>
          <w:rFonts w:ascii="Menlo" w:hAnsi="Menlo" w:cs="Menlo"/>
          <w:color w:val="000000"/>
          <w:lang w:val="en-US"/>
        </w:rPr>
        <w:t>cust_name</w:t>
      </w:r>
      <w:proofErr w:type="spellEnd"/>
      <w:r>
        <w:rPr>
          <w:rFonts w:ascii="Menlo" w:hAnsi="Menlo" w:cs="Menlo"/>
          <w:color w:val="000000"/>
          <w:lang w:val="en-US"/>
        </w:rPr>
        <w:t xml:space="preserve">      | </w:t>
      </w:r>
      <w:proofErr w:type="spellStart"/>
      <w:r>
        <w:rPr>
          <w:rFonts w:ascii="Menlo" w:hAnsi="Menlo" w:cs="Menlo"/>
          <w:color w:val="000000"/>
          <w:lang w:val="en-US"/>
        </w:rPr>
        <w:t>cust_contact</w:t>
      </w:r>
      <w:proofErr w:type="spellEnd"/>
      <w:r>
        <w:rPr>
          <w:rFonts w:ascii="Menlo" w:hAnsi="Menlo" w:cs="Menlo"/>
          <w:color w:val="000000"/>
          <w:lang w:val="en-US"/>
        </w:rPr>
        <w:t xml:space="preserve"> |</w:t>
      </w:r>
    </w:p>
    <w:p w14:paraId="143F6EEA" w14:textId="11862741" w:rsidR="00547E52" w:rsidRDefault="00547E52" w:rsidP="00547E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ab/>
      </w:r>
      <w:r>
        <w:rPr>
          <w:rFonts w:ascii="Menlo" w:hAnsi="Menlo" w:cs="Menlo"/>
          <w:color w:val="000000"/>
          <w:lang w:val="en-US"/>
        </w:rPr>
        <w:t>+----------------+--------------+</w:t>
      </w:r>
    </w:p>
    <w:p w14:paraId="608EBD54" w14:textId="629C9AF7" w:rsidR="00547E52" w:rsidRDefault="00547E52" w:rsidP="00547E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lastRenderedPageBreak/>
        <w:tab/>
      </w:r>
      <w:r>
        <w:rPr>
          <w:rFonts w:ascii="Menlo" w:hAnsi="Menlo" w:cs="Menlo"/>
          <w:color w:val="000000"/>
          <w:lang w:val="en-US"/>
        </w:rPr>
        <w:t>| Coyote Inc.    | Y Lee        |</w:t>
      </w:r>
    </w:p>
    <w:p w14:paraId="5F0233CE" w14:textId="2CF1D1F8" w:rsidR="00547E52" w:rsidRDefault="00547E52" w:rsidP="00547E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ab/>
      </w:r>
      <w:r>
        <w:rPr>
          <w:rFonts w:ascii="Menlo" w:hAnsi="Menlo" w:cs="Menlo"/>
          <w:color w:val="000000"/>
          <w:lang w:val="en-US"/>
        </w:rPr>
        <w:t>| Yosemite Place | Y Sam        |</w:t>
      </w:r>
    </w:p>
    <w:p w14:paraId="76A9F5F9" w14:textId="728A3C13" w:rsidR="00547E52" w:rsidRDefault="00547E52" w:rsidP="00547E52">
      <w:pPr>
        <w:ind w:left="720" w:right="100"/>
        <w:rPr>
          <w:sz w:val="24"/>
          <w:szCs w:val="24"/>
          <w:u w:val="single"/>
        </w:rPr>
      </w:pPr>
      <w:r>
        <w:rPr>
          <w:rFonts w:ascii="Menlo" w:hAnsi="Menlo" w:cs="Menlo"/>
          <w:color w:val="000000"/>
          <w:lang w:val="en-US"/>
        </w:rPr>
        <w:t>+----------------+--------------+</w:t>
      </w:r>
    </w:p>
    <w:p w14:paraId="6C2D357F" w14:textId="77777777" w:rsidR="00547E52" w:rsidRDefault="00547E52" w:rsidP="00547E52">
      <w:pPr>
        <w:ind w:right="100"/>
        <w:rPr>
          <w:sz w:val="24"/>
          <w:szCs w:val="24"/>
        </w:rPr>
      </w:pPr>
    </w:p>
    <w:p w14:paraId="32388379" w14:textId="0F5393EF" w:rsidR="00C52368" w:rsidRDefault="00000000">
      <w:pPr>
        <w:numPr>
          <w:ilvl w:val="0"/>
          <w:numId w:val="1"/>
        </w:numPr>
        <w:ind w:right="100"/>
        <w:rPr>
          <w:b/>
          <w:bCs/>
          <w:sz w:val="32"/>
          <w:szCs w:val="32"/>
        </w:rPr>
      </w:pPr>
      <w:r w:rsidRPr="00547E52">
        <w:rPr>
          <w:b/>
          <w:bCs/>
          <w:sz w:val="32"/>
          <w:szCs w:val="32"/>
        </w:rPr>
        <w:t xml:space="preserve">Return </w:t>
      </w:r>
      <w:proofErr w:type="gramStart"/>
      <w:r w:rsidRPr="00547E52">
        <w:rPr>
          <w:b/>
          <w:bCs/>
          <w:sz w:val="32"/>
          <w:szCs w:val="32"/>
        </w:rPr>
        <w:t>all of</w:t>
      </w:r>
      <w:proofErr w:type="gramEnd"/>
      <w:r w:rsidRPr="00547E52">
        <w:rPr>
          <w:b/>
          <w:bCs/>
          <w:sz w:val="32"/>
          <w:szCs w:val="32"/>
        </w:rPr>
        <w:t xml:space="preserve"> the vendors, the products they sell and their respective prices. Return the results ordered alphabetically, first by vendor name, then by product name.</w:t>
      </w:r>
    </w:p>
    <w:p w14:paraId="145EFF29" w14:textId="1B6F7860" w:rsidR="00547E52" w:rsidRDefault="00547E52" w:rsidP="00547E52">
      <w:pPr>
        <w:ind w:right="100"/>
        <w:rPr>
          <w:b/>
          <w:bCs/>
          <w:sz w:val="32"/>
          <w:szCs w:val="32"/>
        </w:rPr>
      </w:pPr>
    </w:p>
    <w:p w14:paraId="078C7AFF" w14:textId="77777777" w:rsidR="00642E06" w:rsidRDefault="00642E06" w:rsidP="00642E06">
      <w:pPr>
        <w:ind w:right="100"/>
        <w:rPr>
          <w:sz w:val="24"/>
          <w:szCs w:val="24"/>
        </w:rPr>
      </w:pPr>
    </w:p>
    <w:p w14:paraId="33573046" w14:textId="77777777" w:rsidR="00642E06" w:rsidRPr="003C23D6" w:rsidRDefault="00642E06" w:rsidP="00642E06">
      <w:pPr>
        <w:ind w:left="720" w:right="100"/>
        <w:rPr>
          <w:color w:val="1F497D" w:themeColor="text2"/>
          <w:sz w:val="24"/>
          <w:szCs w:val="24"/>
          <w:u w:val="single"/>
        </w:rPr>
      </w:pPr>
      <w:r w:rsidRPr="003C23D6">
        <w:rPr>
          <w:sz w:val="24"/>
          <w:szCs w:val="24"/>
          <w:highlight w:val="yellow"/>
          <w:u w:val="single"/>
        </w:rPr>
        <w:t>INPUT:</w:t>
      </w:r>
    </w:p>
    <w:p w14:paraId="2EECABD5" w14:textId="4888DC6D" w:rsidR="00E42946" w:rsidRDefault="00E42946" w:rsidP="00E42946">
      <w:pPr>
        <w:autoSpaceDE w:val="0"/>
        <w:autoSpaceDN w:val="0"/>
        <w:adjustRightInd w:val="0"/>
        <w:spacing w:line="240" w:lineRule="auto"/>
        <w:ind w:left="960" w:right="133" w:hanging="240"/>
        <w:rPr>
          <w:rFonts w:ascii="Helvetica" w:hAnsi="Helvetica" w:cs="Helvetica"/>
          <w:color w:val="000000"/>
          <w:sz w:val="24"/>
          <w:szCs w:val="24"/>
          <w:lang w:val="en-US"/>
        </w:rPr>
      </w:pPr>
      <w:r>
        <w:rPr>
          <w:rFonts w:ascii="Helvetica" w:hAnsi="Helvetica" w:cs="Helvetica"/>
          <w:color w:val="000000"/>
          <w:sz w:val="24"/>
          <w:szCs w:val="24"/>
          <w:lang w:val="en-US"/>
        </w:rPr>
        <w:t xml:space="preserve">SELECT vend_name, prod_name, </w:t>
      </w:r>
      <w:proofErr w:type="spellStart"/>
      <w:r>
        <w:rPr>
          <w:rFonts w:ascii="Helvetica" w:hAnsi="Helvetica" w:cs="Helvetica"/>
          <w:color w:val="000000"/>
          <w:sz w:val="24"/>
          <w:szCs w:val="24"/>
          <w:lang w:val="en-US"/>
        </w:rPr>
        <w:t>prod_price</w:t>
      </w:r>
      <w:proofErr w:type="spellEnd"/>
    </w:p>
    <w:p w14:paraId="014F9352" w14:textId="578BF2C1" w:rsidR="00E42946" w:rsidRDefault="00E42946" w:rsidP="00E42946">
      <w:pPr>
        <w:autoSpaceDE w:val="0"/>
        <w:autoSpaceDN w:val="0"/>
        <w:adjustRightInd w:val="0"/>
        <w:spacing w:line="240" w:lineRule="auto"/>
        <w:ind w:left="960" w:right="133" w:hanging="240"/>
        <w:rPr>
          <w:rFonts w:ascii="Helvetica" w:hAnsi="Helvetica" w:cs="Helvetica"/>
          <w:color w:val="000000"/>
          <w:sz w:val="24"/>
          <w:szCs w:val="24"/>
          <w:lang w:val="en-US"/>
        </w:rPr>
      </w:pPr>
      <w:r>
        <w:rPr>
          <w:rFonts w:ascii="Helvetica" w:hAnsi="Helvetica" w:cs="Helvetica"/>
          <w:color w:val="000000"/>
          <w:sz w:val="24"/>
          <w:szCs w:val="24"/>
          <w:lang w:val="en-US"/>
        </w:rPr>
        <w:t>FROM products, vendors</w:t>
      </w:r>
    </w:p>
    <w:p w14:paraId="64D36B02" w14:textId="77777777" w:rsidR="00E42946" w:rsidRDefault="00E42946" w:rsidP="00E42946">
      <w:pPr>
        <w:autoSpaceDE w:val="0"/>
        <w:autoSpaceDN w:val="0"/>
        <w:adjustRightInd w:val="0"/>
        <w:spacing w:line="240" w:lineRule="auto"/>
        <w:ind w:left="960" w:right="133" w:hanging="240"/>
        <w:rPr>
          <w:rFonts w:ascii="Helvetica" w:hAnsi="Helvetica" w:cs="Helvetica"/>
          <w:color w:val="000000"/>
          <w:sz w:val="24"/>
          <w:szCs w:val="24"/>
          <w:lang w:val="en-US"/>
        </w:rPr>
      </w:pPr>
      <w:r>
        <w:rPr>
          <w:rFonts w:ascii="Helvetica" w:hAnsi="Helvetica" w:cs="Helvetica"/>
          <w:color w:val="000000"/>
          <w:sz w:val="24"/>
          <w:szCs w:val="24"/>
          <w:lang w:val="en-US"/>
        </w:rPr>
        <w:t xml:space="preserve">WHERE </w:t>
      </w:r>
      <w:proofErr w:type="spellStart"/>
      <w:proofErr w:type="gramStart"/>
      <w:r>
        <w:rPr>
          <w:rFonts w:ascii="Helvetica" w:hAnsi="Helvetica" w:cs="Helvetica"/>
          <w:color w:val="000000"/>
          <w:sz w:val="24"/>
          <w:szCs w:val="24"/>
          <w:lang w:val="en-US"/>
        </w:rPr>
        <w:t>products.vend</w:t>
      </w:r>
      <w:proofErr w:type="gramEnd"/>
      <w:r>
        <w:rPr>
          <w:rFonts w:ascii="Helvetica" w:hAnsi="Helvetica" w:cs="Helvetica"/>
          <w:color w:val="000000"/>
          <w:sz w:val="24"/>
          <w:szCs w:val="24"/>
          <w:lang w:val="en-US"/>
        </w:rPr>
        <w:t>_id</w:t>
      </w:r>
      <w:proofErr w:type="spellEnd"/>
      <w:r>
        <w:rPr>
          <w:rFonts w:ascii="Helvetica" w:hAnsi="Helvetica" w:cs="Helvetica"/>
          <w:color w:val="000000"/>
          <w:sz w:val="24"/>
          <w:szCs w:val="24"/>
          <w:lang w:val="en-US"/>
        </w:rPr>
        <w:t xml:space="preserve"> = </w:t>
      </w:r>
      <w:proofErr w:type="spellStart"/>
      <w:r>
        <w:rPr>
          <w:rFonts w:ascii="Helvetica" w:hAnsi="Helvetica" w:cs="Helvetica"/>
          <w:color w:val="000000"/>
          <w:sz w:val="24"/>
          <w:szCs w:val="24"/>
          <w:lang w:val="en-US"/>
        </w:rPr>
        <w:t>vendors.vend_id</w:t>
      </w:r>
      <w:proofErr w:type="spellEnd"/>
    </w:p>
    <w:p w14:paraId="7EDC9CA2" w14:textId="457D1777" w:rsidR="00642E06" w:rsidRDefault="00E42946" w:rsidP="00E4294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Helvetica" w:hAnsi="Helvetica" w:cs="Helvetica"/>
          <w:sz w:val="24"/>
          <w:szCs w:val="24"/>
          <w:lang w:val="en-US"/>
        </w:rPr>
      </w:pPr>
      <w:r>
        <w:rPr>
          <w:rFonts w:ascii="Helvetica" w:hAnsi="Helvetica" w:cs="Helvetica"/>
          <w:color w:val="000000"/>
          <w:sz w:val="24"/>
          <w:szCs w:val="24"/>
          <w:lang w:val="en-US"/>
        </w:rPr>
        <w:t xml:space="preserve">      </w:t>
      </w:r>
      <w:r>
        <w:rPr>
          <w:rFonts w:ascii="Helvetica" w:hAnsi="Helvetica" w:cs="Helvetica"/>
          <w:color w:val="000000"/>
          <w:sz w:val="24"/>
          <w:szCs w:val="24"/>
          <w:lang w:val="en-US"/>
        </w:rPr>
        <w:tab/>
        <w:t xml:space="preserve"> </w:t>
      </w:r>
      <w:r>
        <w:rPr>
          <w:rFonts w:ascii="Helvetica" w:hAnsi="Helvetica" w:cs="Helvetica"/>
          <w:color w:val="000000"/>
          <w:sz w:val="24"/>
          <w:szCs w:val="24"/>
          <w:lang w:val="en-US"/>
        </w:rPr>
        <w:t xml:space="preserve">ORDER BY vend_name ASC, prod_name </w:t>
      </w:r>
      <w:proofErr w:type="gramStart"/>
      <w:r>
        <w:rPr>
          <w:rFonts w:ascii="Helvetica" w:hAnsi="Helvetica" w:cs="Helvetica"/>
          <w:color w:val="000000"/>
          <w:sz w:val="24"/>
          <w:szCs w:val="24"/>
          <w:lang w:val="en-US"/>
        </w:rPr>
        <w:t>ASC;</w:t>
      </w:r>
      <w:proofErr w:type="gramEnd"/>
    </w:p>
    <w:p w14:paraId="7071DEAC" w14:textId="77777777" w:rsidR="00642E06" w:rsidRDefault="00642E06" w:rsidP="00642E06">
      <w:pPr>
        <w:ind w:left="720" w:right="100"/>
        <w:rPr>
          <w:sz w:val="24"/>
          <w:szCs w:val="24"/>
        </w:rPr>
      </w:pPr>
    </w:p>
    <w:p w14:paraId="5B785502" w14:textId="77777777" w:rsidR="00642E06" w:rsidRDefault="00642E06" w:rsidP="00642E06">
      <w:pPr>
        <w:ind w:left="720" w:right="100"/>
        <w:rPr>
          <w:sz w:val="24"/>
          <w:szCs w:val="24"/>
          <w:u w:val="single"/>
        </w:rPr>
      </w:pPr>
      <w:r w:rsidRPr="003C23D6">
        <w:rPr>
          <w:sz w:val="24"/>
          <w:szCs w:val="24"/>
          <w:highlight w:val="green"/>
          <w:u w:val="single"/>
        </w:rPr>
        <w:t>OUTPUT:</w:t>
      </w:r>
    </w:p>
    <w:p w14:paraId="51BDD4B0" w14:textId="67780F5B" w:rsidR="00E42946" w:rsidRDefault="00811FA5" w:rsidP="00E429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ab/>
      </w:r>
      <w:r w:rsidR="00E42946">
        <w:rPr>
          <w:rFonts w:ascii="Menlo" w:hAnsi="Menlo" w:cs="Menlo"/>
          <w:color w:val="000000"/>
          <w:lang w:val="en-US"/>
        </w:rPr>
        <w:t>+-------------+----------------+------------+</w:t>
      </w:r>
    </w:p>
    <w:p w14:paraId="7A9550F4" w14:textId="03F2034F" w:rsidR="00E42946" w:rsidRDefault="00811FA5" w:rsidP="00E429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ab/>
      </w:r>
      <w:r w:rsidR="00E42946">
        <w:rPr>
          <w:rFonts w:ascii="Menlo" w:hAnsi="Menlo" w:cs="Menlo"/>
          <w:color w:val="000000"/>
          <w:lang w:val="en-US"/>
        </w:rPr>
        <w:t xml:space="preserve">| vend_name   | prod_name      | </w:t>
      </w:r>
      <w:proofErr w:type="spellStart"/>
      <w:r w:rsidR="00E42946">
        <w:rPr>
          <w:rFonts w:ascii="Menlo" w:hAnsi="Menlo" w:cs="Menlo"/>
          <w:color w:val="000000"/>
          <w:lang w:val="en-US"/>
        </w:rPr>
        <w:t>prod_price</w:t>
      </w:r>
      <w:proofErr w:type="spellEnd"/>
      <w:r w:rsidR="00E42946">
        <w:rPr>
          <w:rFonts w:ascii="Menlo" w:hAnsi="Menlo" w:cs="Menlo"/>
          <w:color w:val="000000"/>
          <w:lang w:val="en-US"/>
        </w:rPr>
        <w:t xml:space="preserve"> |</w:t>
      </w:r>
    </w:p>
    <w:p w14:paraId="4D4FABDB" w14:textId="76759ABA" w:rsidR="00E42946" w:rsidRDefault="00811FA5" w:rsidP="00E429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ab/>
      </w:r>
      <w:r w:rsidR="00E42946">
        <w:rPr>
          <w:rFonts w:ascii="Menlo" w:hAnsi="Menlo" w:cs="Menlo"/>
          <w:color w:val="000000"/>
          <w:lang w:val="en-US"/>
        </w:rPr>
        <w:t>+-------------+----------------+------------+</w:t>
      </w:r>
    </w:p>
    <w:p w14:paraId="0480DD49" w14:textId="18BDD825" w:rsidR="00E42946" w:rsidRDefault="00811FA5" w:rsidP="00E429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ab/>
      </w:r>
      <w:r w:rsidR="00E42946">
        <w:rPr>
          <w:rFonts w:ascii="Menlo" w:hAnsi="Menlo" w:cs="Menlo"/>
          <w:color w:val="000000"/>
          <w:lang w:val="en-US"/>
        </w:rPr>
        <w:t>| ACME        | Bird seed      |      10.00 |</w:t>
      </w:r>
    </w:p>
    <w:p w14:paraId="5EB5DC23" w14:textId="4619BF9C" w:rsidR="00E42946" w:rsidRDefault="00811FA5" w:rsidP="00E429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ab/>
      </w:r>
      <w:r w:rsidR="00E42946">
        <w:rPr>
          <w:rFonts w:ascii="Menlo" w:hAnsi="Menlo" w:cs="Menlo"/>
          <w:color w:val="000000"/>
          <w:lang w:val="en-US"/>
        </w:rPr>
        <w:t>| ACME        | Carrots        |       2.50 |</w:t>
      </w:r>
    </w:p>
    <w:p w14:paraId="01CB0169" w14:textId="64D8980A" w:rsidR="00E42946" w:rsidRDefault="00811FA5" w:rsidP="00E429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ab/>
      </w:r>
      <w:r w:rsidR="00E42946">
        <w:rPr>
          <w:rFonts w:ascii="Menlo" w:hAnsi="Menlo" w:cs="Menlo"/>
          <w:color w:val="000000"/>
          <w:lang w:val="en-US"/>
        </w:rPr>
        <w:t>| ACME        | Detonator      |      13.00 |</w:t>
      </w:r>
    </w:p>
    <w:p w14:paraId="6401D2B0" w14:textId="644DA5B3" w:rsidR="00E42946" w:rsidRDefault="00811FA5" w:rsidP="00E429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ab/>
      </w:r>
      <w:r w:rsidR="00E42946">
        <w:rPr>
          <w:rFonts w:ascii="Menlo" w:hAnsi="Menlo" w:cs="Menlo"/>
          <w:color w:val="000000"/>
          <w:lang w:val="en-US"/>
        </w:rPr>
        <w:t>| ACME        | Safe           |      50.00 |</w:t>
      </w:r>
    </w:p>
    <w:p w14:paraId="34FC96F6" w14:textId="11DABDB7" w:rsidR="00E42946" w:rsidRDefault="00811FA5" w:rsidP="00E429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ab/>
      </w:r>
      <w:r w:rsidR="00E42946">
        <w:rPr>
          <w:rFonts w:ascii="Menlo" w:hAnsi="Menlo" w:cs="Menlo"/>
          <w:color w:val="000000"/>
          <w:lang w:val="en-US"/>
        </w:rPr>
        <w:t>| ACME        | Sling          |       4.49 |</w:t>
      </w:r>
    </w:p>
    <w:p w14:paraId="593830DC" w14:textId="0FACC85C" w:rsidR="00E42946" w:rsidRDefault="00811FA5" w:rsidP="00E429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ab/>
      </w:r>
      <w:r w:rsidR="00E42946">
        <w:rPr>
          <w:rFonts w:ascii="Menlo" w:hAnsi="Menlo" w:cs="Menlo"/>
          <w:color w:val="000000"/>
          <w:lang w:val="en-US"/>
        </w:rPr>
        <w:t xml:space="preserve">| ACME        | TNT (1 </w:t>
      </w:r>
      <w:proofErr w:type="gramStart"/>
      <w:r w:rsidR="00E42946">
        <w:rPr>
          <w:rFonts w:ascii="Menlo" w:hAnsi="Menlo" w:cs="Menlo"/>
          <w:color w:val="000000"/>
          <w:lang w:val="en-US"/>
        </w:rPr>
        <w:t>stick)  |</w:t>
      </w:r>
      <w:proofErr w:type="gramEnd"/>
      <w:r w:rsidR="00E42946">
        <w:rPr>
          <w:rFonts w:ascii="Menlo" w:hAnsi="Menlo" w:cs="Menlo"/>
          <w:color w:val="000000"/>
          <w:lang w:val="en-US"/>
        </w:rPr>
        <w:t xml:space="preserve">       2.50 |</w:t>
      </w:r>
    </w:p>
    <w:p w14:paraId="5BB74B6D" w14:textId="728F31B5" w:rsidR="00E42946" w:rsidRDefault="00811FA5" w:rsidP="00E429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ab/>
      </w:r>
      <w:r w:rsidR="00E42946">
        <w:rPr>
          <w:rFonts w:ascii="Menlo" w:hAnsi="Menlo" w:cs="Menlo"/>
          <w:color w:val="000000"/>
          <w:lang w:val="en-US"/>
        </w:rPr>
        <w:t>| ACME        | TNT (5 sticks) |      10.00 |</w:t>
      </w:r>
    </w:p>
    <w:p w14:paraId="21D576D5" w14:textId="25190ED7" w:rsidR="00E42946" w:rsidRDefault="00811FA5" w:rsidP="00E429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ab/>
      </w:r>
      <w:r w:rsidR="00E42946">
        <w:rPr>
          <w:rFonts w:ascii="Menlo" w:hAnsi="Menlo" w:cs="Menlo"/>
          <w:color w:val="000000"/>
          <w:lang w:val="en-US"/>
        </w:rPr>
        <w:t xml:space="preserve">| Anvils R Us | </w:t>
      </w:r>
      <w:proofErr w:type="gramStart"/>
      <w:r w:rsidR="00E42946">
        <w:rPr>
          <w:rFonts w:ascii="Menlo" w:hAnsi="Menlo" w:cs="Menlo"/>
          <w:color w:val="000000"/>
          <w:lang w:val="en-US"/>
        </w:rPr>
        <w:t>.5 ton</w:t>
      </w:r>
      <w:proofErr w:type="gramEnd"/>
      <w:r w:rsidR="00E42946">
        <w:rPr>
          <w:rFonts w:ascii="Menlo" w:hAnsi="Menlo" w:cs="Menlo"/>
          <w:color w:val="000000"/>
          <w:lang w:val="en-US"/>
        </w:rPr>
        <w:t xml:space="preserve"> anvil   |       5.99 |</w:t>
      </w:r>
    </w:p>
    <w:p w14:paraId="153C81E1" w14:textId="7A72E71C" w:rsidR="00E42946" w:rsidRDefault="00811FA5" w:rsidP="00E429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ab/>
      </w:r>
      <w:r w:rsidR="00E42946">
        <w:rPr>
          <w:rFonts w:ascii="Menlo" w:hAnsi="Menlo" w:cs="Menlo"/>
          <w:color w:val="000000"/>
          <w:lang w:val="en-US"/>
        </w:rPr>
        <w:t>| Anvils R Us | 1 ton anvil    |       9.99 |</w:t>
      </w:r>
    </w:p>
    <w:p w14:paraId="4D4F4691" w14:textId="4D5B16B6" w:rsidR="00E42946" w:rsidRDefault="00811FA5" w:rsidP="00E429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ab/>
      </w:r>
      <w:r w:rsidR="00E42946">
        <w:rPr>
          <w:rFonts w:ascii="Menlo" w:hAnsi="Menlo" w:cs="Menlo"/>
          <w:color w:val="000000"/>
          <w:lang w:val="en-US"/>
        </w:rPr>
        <w:t xml:space="preserve">| Anvils R Us | </w:t>
      </w:r>
      <w:proofErr w:type="gramStart"/>
      <w:r w:rsidR="00E42946">
        <w:rPr>
          <w:rFonts w:ascii="Menlo" w:hAnsi="Menlo" w:cs="Menlo"/>
          <w:color w:val="000000"/>
          <w:lang w:val="en-US"/>
        </w:rPr>
        <w:t>2 ton</w:t>
      </w:r>
      <w:proofErr w:type="gramEnd"/>
      <w:r w:rsidR="00E42946">
        <w:rPr>
          <w:rFonts w:ascii="Menlo" w:hAnsi="Menlo" w:cs="Menlo"/>
          <w:color w:val="000000"/>
          <w:lang w:val="en-US"/>
        </w:rPr>
        <w:t xml:space="preserve"> anvil    |      14.99 |</w:t>
      </w:r>
    </w:p>
    <w:p w14:paraId="7552FA7F" w14:textId="532F7107" w:rsidR="00E42946" w:rsidRDefault="00811FA5" w:rsidP="00E429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ab/>
      </w:r>
      <w:r w:rsidR="00E42946">
        <w:rPr>
          <w:rFonts w:ascii="Menlo" w:hAnsi="Menlo" w:cs="Menlo"/>
          <w:color w:val="000000"/>
          <w:lang w:val="en-US"/>
        </w:rPr>
        <w:t xml:space="preserve">| Jet Set     | </w:t>
      </w:r>
      <w:proofErr w:type="spellStart"/>
      <w:r w:rsidR="00E42946">
        <w:rPr>
          <w:rFonts w:ascii="Menlo" w:hAnsi="Menlo" w:cs="Menlo"/>
          <w:color w:val="000000"/>
          <w:lang w:val="en-US"/>
        </w:rPr>
        <w:t>JetPack</w:t>
      </w:r>
      <w:proofErr w:type="spellEnd"/>
      <w:r w:rsidR="00E42946">
        <w:rPr>
          <w:rFonts w:ascii="Menlo" w:hAnsi="Menlo" w:cs="Menlo"/>
          <w:color w:val="000000"/>
          <w:lang w:val="en-US"/>
        </w:rPr>
        <w:t xml:space="preserve"> 1000   |      35.00 |</w:t>
      </w:r>
    </w:p>
    <w:p w14:paraId="0B60C177" w14:textId="3A831E55" w:rsidR="00E42946" w:rsidRDefault="00811FA5" w:rsidP="00E429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ab/>
      </w:r>
      <w:r w:rsidR="00E42946">
        <w:rPr>
          <w:rFonts w:ascii="Menlo" w:hAnsi="Menlo" w:cs="Menlo"/>
          <w:color w:val="000000"/>
          <w:lang w:val="en-US"/>
        </w:rPr>
        <w:t xml:space="preserve">| Jet Set     | </w:t>
      </w:r>
      <w:proofErr w:type="spellStart"/>
      <w:r w:rsidR="00E42946">
        <w:rPr>
          <w:rFonts w:ascii="Menlo" w:hAnsi="Menlo" w:cs="Menlo"/>
          <w:color w:val="000000"/>
          <w:lang w:val="en-US"/>
        </w:rPr>
        <w:t>JetPack</w:t>
      </w:r>
      <w:proofErr w:type="spellEnd"/>
      <w:r w:rsidR="00E42946">
        <w:rPr>
          <w:rFonts w:ascii="Menlo" w:hAnsi="Menlo" w:cs="Menlo"/>
          <w:color w:val="000000"/>
          <w:lang w:val="en-US"/>
        </w:rPr>
        <w:t xml:space="preserve"> 2000   |      55.00 |</w:t>
      </w:r>
    </w:p>
    <w:p w14:paraId="19EAB84B" w14:textId="5E1004B0" w:rsidR="00E42946" w:rsidRDefault="00811FA5" w:rsidP="00E429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ab/>
      </w:r>
      <w:r w:rsidR="00E42946">
        <w:rPr>
          <w:rFonts w:ascii="Menlo" w:hAnsi="Menlo" w:cs="Menlo"/>
          <w:color w:val="000000"/>
          <w:lang w:val="en-US"/>
        </w:rPr>
        <w:t>| LT Supplies | Fuses          |       3.42 |</w:t>
      </w:r>
    </w:p>
    <w:p w14:paraId="5CACC25A" w14:textId="2790CA67" w:rsidR="00E42946" w:rsidRDefault="00811FA5" w:rsidP="00E429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ab/>
      </w:r>
      <w:r w:rsidR="00E42946">
        <w:rPr>
          <w:rFonts w:ascii="Menlo" w:hAnsi="Menlo" w:cs="Menlo"/>
          <w:color w:val="000000"/>
          <w:lang w:val="en-US"/>
        </w:rPr>
        <w:t>| LT Supplies | Oil can        |       8.99 |</w:t>
      </w:r>
    </w:p>
    <w:p w14:paraId="7364216B" w14:textId="2400826D" w:rsidR="00642E06" w:rsidRDefault="00E42946" w:rsidP="00811F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560"/>
        <w:rPr>
          <w:rFonts w:ascii="Menlo" w:hAnsi="Menlo" w:cs="Menlo"/>
          <w:color w:val="000000"/>
          <w:lang w:val="en-US"/>
        </w:rPr>
      </w:pPr>
      <w:r>
        <w:rPr>
          <w:rFonts w:ascii="Menlo" w:hAnsi="Menlo" w:cs="Menlo"/>
          <w:color w:val="000000"/>
          <w:lang w:val="en-US"/>
        </w:rPr>
        <w:t>+-------------+----------------+------------+</w:t>
      </w:r>
    </w:p>
    <w:p w14:paraId="42984EB0" w14:textId="1F6C2997" w:rsidR="00E42946" w:rsidRDefault="00E42946" w:rsidP="00E429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4"/>
          <w:szCs w:val="24"/>
          <w:u w:val="single"/>
        </w:rPr>
      </w:pPr>
    </w:p>
    <w:p w14:paraId="523C47B0" w14:textId="0006F10E" w:rsidR="00E42946" w:rsidRDefault="00E42946" w:rsidP="00E42946">
      <w:pPr>
        <w:ind w:left="720" w:right="100"/>
        <w:rPr>
          <w:sz w:val="24"/>
          <w:szCs w:val="24"/>
          <w:u w:val="single"/>
        </w:rPr>
      </w:pPr>
      <w:r w:rsidRPr="003C23D6">
        <w:rPr>
          <w:sz w:val="24"/>
          <w:szCs w:val="24"/>
          <w:highlight w:val="cyan"/>
          <w:u w:val="single"/>
        </w:rPr>
        <w:t>NOTES</w:t>
      </w:r>
      <w:r w:rsidR="00811FA5">
        <w:rPr>
          <w:sz w:val="24"/>
          <w:szCs w:val="24"/>
          <w:highlight w:val="cyan"/>
          <w:u w:val="single"/>
        </w:rPr>
        <w:t xml:space="preserve"> &amp; QUESTIONS</w:t>
      </w:r>
      <w:r w:rsidRPr="003C23D6">
        <w:rPr>
          <w:sz w:val="24"/>
          <w:szCs w:val="24"/>
          <w:highlight w:val="cyan"/>
          <w:u w:val="single"/>
        </w:rPr>
        <w:t>:</w:t>
      </w:r>
    </w:p>
    <w:p w14:paraId="5811BBC5" w14:textId="3C14D2F6" w:rsidR="00E42946" w:rsidRDefault="00E42946" w:rsidP="00E42946">
      <w:pPr>
        <w:ind w:left="720" w:right="100"/>
        <w:rPr>
          <w:sz w:val="24"/>
          <w:szCs w:val="24"/>
          <w:u w:val="single"/>
        </w:rPr>
      </w:pPr>
    </w:p>
    <w:p w14:paraId="05EE03FC" w14:textId="1EA8C605" w:rsidR="00811FA5" w:rsidRPr="00811FA5" w:rsidRDefault="00811FA5" w:rsidP="00E42946">
      <w:pPr>
        <w:ind w:left="720" w:right="100"/>
        <w:rPr>
          <w:sz w:val="24"/>
          <w:szCs w:val="24"/>
        </w:rPr>
      </w:pPr>
      <w:r>
        <w:rPr>
          <w:sz w:val="24"/>
          <w:szCs w:val="24"/>
        </w:rPr>
        <w:t>The output is ordered regarding the vend_name, however the prod_name is ordered all the way up until “</w:t>
      </w:r>
      <w:proofErr w:type="gramStart"/>
      <w:r>
        <w:rPr>
          <w:sz w:val="24"/>
          <w:szCs w:val="24"/>
        </w:rPr>
        <w:t>.5 ton</w:t>
      </w:r>
      <w:proofErr w:type="gramEnd"/>
      <w:r>
        <w:rPr>
          <w:sz w:val="24"/>
          <w:szCs w:val="24"/>
        </w:rPr>
        <w:t xml:space="preserve"> avil”. That breaks the order. Is there a way around this?</w:t>
      </w:r>
    </w:p>
    <w:p w14:paraId="138436F0" w14:textId="77777777" w:rsidR="00E42946" w:rsidRDefault="00E42946" w:rsidP="00E429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4"/>
          <w:szCs w:val="24"/>
          <w:u w:val="single"/>
        </w:rPr>
      </w:pPr>
    </w:p>
    <w:p w14:paraId="1E69C25C" w14:textId="77777777" w:rsidR="00547E52" w:rsidRPr="00547E52" w:rsidRDefault="00547E52" w:rsidP="00642E06">
      <w:pPr>
        <w:ind w:left="720" w:right="100"/>
        <w:rPr>
          <w:b/>
          <w:bCs/>
          <w:sz w:val="32"/>
          <w:szCs w:val="32"/>
        </w:rPr>
      </w:pPr>
    </w:p>
    <w:p w14:paraId="3D189678" w14:textId="7D635C34" w:rsidR="00C52368" w:rsidRDefault="00000000">
      <w:pPr>
        <w:numPr>
          <w:ilvl w:val="0"/>
          <w:numId w:val="1"/>
        </w:numPr>
        <w:ind w:right="100"/>
        <w:rPr>
          <w:b/>
          <w:bCs/>
          <w:sz w:val="32"/>
          <w:szCs w:val="32"/>
        </w:rPr>
      </w:pPr>
      <w:r w:rsidRPr="00547E52">
        <w:rPr>
          <w:b/>
          <w:bCs/>
          <w:sz w:val="32"/>
          <w:szCs w:val="32"/>
        </w:rPr>
        <w:lastRenderedPageBreak/>
        <w:t>Display the product name, vendor name, product price and quantity ordered for order number 20005.</w:t>
      </w:r>
    </w:p>
    <w:p w14:paraId="67D54481" w14:textId="32C7031C" w:rsidR="00811FA5" w:rsidRDefault="00811FA5" w:rsidP="00811FA5">
      <w:pPr>
        <w:ind w:left="720" w:right="100"/>
        <w:rPr>
          <w:b/>
          <w:bCs/>
          <w:sz w:val="32"/>
          <w:szCs w:val="32"/>
        </w:rPr>
      </w:pPr>
    </w:p>
    <w:p w14:paraId="17CF092A" w14:textId="60B3B80E" w:rsidR="00DC7FCD" w:rsidRDefault="00DC7FCD" w:rsidP="00811FA5">
      <w:pPr>
        <w:ind w:left="720" w:right="100"/>
        <w:rPr>
          <w:sz w:val="24"/>
          <w:szCs w:val="24"/>
          <w:u w:val="single"/>
        </w:rPr>
      </w:pPr>
      <w:r w:rsidRPr="003C23D6">
        <w:rPr>
          <w:sz w:val="24"/>
          <w:szCs w:val="24"/>
          <w:highlight w:val="yellow"/>
          <w:u w:val="single"/>
        </w:rPr>
        <w:t>INPUT</w:t>
      </w:r>
    </w:p>
    <w:p w14:paraId="22B5CE49" w14:textId="16FC35E1" w:rsidR="00DC7FCD" w:rsidRDefault="00DC7FCD" w:rsidP="00DC7F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ab/>
        <w:t xml:space="preserve">  </w:t>
      </w:r>
      <w:proofErr w:type="gramStart"/>
      <w:r>
        <w:rPr>
          <w:rFonts w:ascii="Menlo" w:hAnsi="Menlo" w:cs="Menlo"/>
          <w:color w:val="000000"/>
          <w:lang w:val="en-US"/>
        </w:rPr>
        <w:t>SELECT  prod</w:t>
      </w:r>
      <w:proofErr w:type="gramEnd"/>
      <w:r>
        <w:rPr>
          <w:rFonts w:ascii="Menlo" w:hAnsi="Menlo" w:cs="Menlo"/>
          <w:color w:val="000000"/>
          <w:lang w:val="en-US"/>
        </w:rPr>
        <w:t xml:space="preserve">_name, vend_name, </w:t>
      </w:r>
      <w:proofErr w:type="spellStart"/>
      <w:r>
        <w:rPr>
          <w:rFonts w:ascii="Menlo" w:hAnsi="Menlo" w:cs="Menlo"/>
          <w:color w:val="000000"/>
          <w:lang w:val="en-US"/>
        </w:rPr>
        <w:t>item_price</w:t>
      </w:r>
      <w:proofErr w:type="spellEnd"/>
    </w:p>
    <w:p w14:paraId="33B77DAB" w14:textId="46D5E698" w:rsidR="00DC7FCD" w:rsidRDefault="00DC7FCD" w:rsidP="00DC7F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 xml:space="preserve">    </w:t>
      </w:r>
      <w:r>
        <w:rPr>
          <w:rFonts w:ascii="Menlo" w:hAnsi="Menlo" w:cs="Menlo"/>
          <w:color w:val="000000"/>
          <w:lang w:val="en-US"/>
        </w:rPr>
        <w:tab/>
        <w:t xml:space="preserve">  </w:t>
      </w:r>
      <w:r>
        <w:rPr>
          <w:rFonts w:ascii="Menlo" w:hAnsi="Menlo" w:cs="Menlo"/>
          <w:color w:val="000000"/>
          <w:lang w:val="en-US"/>
        </w:rPr>
        <w:t xml:space="preserve">FROM products, vendors, </w:t>
      </w:r>
      <w:proofErr w:type="spellStart"/>
      <w:r>
        <w:rPr>
          <w:rFonts w:ascii="Menlo" w:hAnsi="Menlo" w:cs="Menlo"/>
          <w:color w:val="000000"/>
          <w:lang w:val="en-US"/>
        </w:rPr>
        <w:t>orderitems</w:t>
      </w:r>
      <w:proofErr w:type="spellEnd"/>
    </w:p>
    <w:p w14:paraId="215CD6F9" w14:textId="38D10C69" w:rsidR="00DC7FCD" w:rsidRDefault="00DC7FCD" w:rsidP="00DC7F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 xml:space="preserve">   </w:t>
      </w:r>
      <w:r>
        <w:rPr>
          <w:rFonts w:ascii="Menlo" w:hAnsi="Menlo" w:cs="Menlo"/>
          <w:color w:val="000000"/>
          <w:lang w:val="en-US"/>
        </w:rPr>
        <w:t xml:space="preserve">   </w:t>
      </w:r>
      <w:r>
        <w:rPr>
          <w:rFonts w:ascii="Menlo" w:hAnsi="Menlo" w:cs="Menlo"/>
          <w:color w:val="000000"/>
          <w:lang w:val="en-US"/>
        </w:rPr>
        <w:t xml:space="preserve">WHERE </w:t>
      </w:r>
      <w:proofErr w:type="spellStart"/>
      <w:proofErr w:type="gramStart"/>
      <w:r>
        <w:rPr>
          <w:rFonts w:ascii="Menlo" w:hAnsi="Menlo" w:cs="Menlo"/>
          <w:color w:val="000000"/>
          <w:lang w:val="en-US"/>
        </w:rPr>
        <w:t>products.vend</w:t>
      </w:r>
      <w:proofErr w:type="gramEnd"/>
      <w:r>
        <w:rPr>
          <w:rFonts w:ascii="Menlo" w:hAnsi="Menlo" w:cs="Menlo"/>
          <w:color w:val="000000"/>
          <w:lang w:val="en-US"/>
        </w:rPr>
        <w:t>_id</w:t>
      </w:r>
      <w:proofErr w:type="spellEnd"/>
      <w:r>
        <w:rPr>
          <w:rFonts w:ascii="Menlo" w:hAnsi="Menlo" w:cs="Menlo"/>
          <w:color w:val="000000"/>
          <w:lang w:val="en-US"/>
        </w:rPr>
        <w:t xml:space="preserve"> = </w:t>
      </w:r>
      <w:proofErr w:type="spellStart"/>
      <w:r>
        <w:rPr>
          <w:rFonts w:ascii="Menlo" w:hAnsi="Menlo" w:cs="Menlo"/>
          <w:color w:val="000000"/>
          <w:lang w:val="en-US"/>
        </w:rPr>
        <w:t>vendors.vend_id</w:t>
      </w:r>
      <w:proofErr w:type="spellEnd"/>
    </w:p>
    <w:p w14:paraId="01AFDDBC" w14:textId="5D3E445A" w:rsidR="00DC7FCD" w:rsidRDefault="00DC7FCD" w:rsidP="00DC7F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 xml:space="preserve">    </w:t>
      </w:r>
      <w:r>
        <w:rPr>
          <w:rFonts w:ascii="Menlo" w:hAnsi="Menlo" w:cs="Menlo"/>
          <w:color w:val="000000"/>
          <w:lang w:val="en-US"/>
        </w:rPr>
        <w:t xml:space="preserve">  </w:t>
      </w:r>
      <w:r>
        <w:rPr>
          <w:rFonts w:ascii="Menlo" w:hAnsi="Menlo" w:cs="Menlo"/>
          <w:color w:val="000000"/>
          <w:lang w:val="en-US"/>
        </w:rPr>
        <w:t xml:space="preserve">AND </w:t>
      </w:r>
      <w:proofErr w:type="spellStart"/>
      <w:proofErr w:type="gramStart"/>
      <w:r>
        <w:rPr>
          <w:rFonts w:ascii="Menlo" w:hAnsi="Menlo" w:cs="Menlo"/>
          <w:color w:val="000000"/>
          <w:lang w:val="en-US"/>
        </w:rPr>
        <w:t>orderitems.prod</w:t>
      </w:r>
      <w:proofErr w:type="gramEnd"/>
      <w:r>
        <w:rPr>
          <w:rFonts w:ascii="Menlo" w:hAnsi="Menlo" w:cs="Menlo"/>
          <w:color w:val="000000"/>
          <w:lang w:val="en-US"/>
        </w:rPr>
        <w:t>_id</w:t>
      </w:r>
      <w:proofErr w:type="spellEnd"/>
      <w:r>
        <w:rPr>
          <w:rFonts w:ascii="Menlo" w:hAnsi="Menlo" w:cs="Menlo"/>
          <w:color w:val="000000"/>
          <w:lang w:val="en-US"/>
        </w:rPr>
        <w:t xml:space="preserve"> = </w:t>
      </w:r>
      <w:proofErr w:type="spellStart"/>
      <w:r>
        <w:rPr>
          <w:rFonts w:ascii="Menlo" w:hAnsi="Menlo" w:cs="Menlo"/>
          <w:color w:val="000000"/>
          <w:lang w:val="en-US"/>
        </w:rPr>
        <w:t>products.prod_id</w:t>
      </w:r>
      <w:proofErr w:type="spellEnd"/>
    </w:p>
    <w:p w14:paraId="69A8E3EE" w14:textId="64ABB85A" w:rsidR="00DC7FCD" w:rsidRDefault="00DC7FCD" w:rsidP="00DC7FCD">
      <w:pPr>
        <w:ind w:left="720" w:right="100"/>
        <w:rPr>
          <w:b/>
          <w:bCs/>
          <w:sz w:val="32"/>
          <w:szCs w:val="32"/>
        </w:rPr>
      </w:pPr>
      <w:r>
        <w:rPr>
          <w:rFonts w:ascii="Menlo" w:hAnsi="Menlo" w:cs="Menlo"/>
          <w:color w:val="000000"/>
          <w:lang w:val="en-US"/>
        </w:rPr>
        <w:t xml:space="preserve"> </w:t>
      </w:r>
      <w:r>
        <w:rPr>
          <w:rFonts w:ascii="Menlo" w:hAnsi="Menlo" w:cs="Menlo"/>
          <w:color w:val="000000"/>
          <w:lang w:val="en-US"/>
        </w:rPr>
        <w:t xml:space="preserve">AND </w:t>
      </w:r>
      <w:proofErr w:type="spellStart"/>
      <w:r>
        <w:rPr>
          <w:rFonts w:ascii="Menlo" w:hAnsi="Menlo" w:cs="Menlo"/>
          <w:color w:val="000000"/>
          <w:lang w:val="en-US"/>
        </w:rPr>
        <w:t>order_num</w:t>
      </w:r>
      <w:proofErr w:type="spellEnd"/>
      <w:r>
        <w:rPr>
          <w:rFonts w:ascii="Menlo" w:hAnsi="Menlo" w:cs="Menlo"/>
          <w:color w:val="000000"/>
          <w:lang w:val="en-US"/>
        </w:rPr>
        <w:t xml:space="preserve"> = </w:t>
      </w:r>
      <w:proofErr w:type="gramStart"/>
      <w:r>
        <w:rPr>
          <w:rFonts w:ascii="Menlo" w:hAnsi="Menlo" w:cs="Menlo"/>
          <w:color w:val="000000"/>
          <w:lang w:val="en-US"/>
        </w:rPr>
        <w:t>20005;</w:t>
      </w:r>
      <w:proofErr w:type="gramEnd"/>
    </w:p>
    <w:p w14:paraId="171D5459" w14:textId="5B39997F" w:rsidR="00547E52" w:rsidRDefault="00547E52" w:rsidP="00547E52">
      <w:pPr>
        <w:ind w:right="100"/>
        <w:rPr>
          <w:b/>
          <w:bCs/>
          <w:sz w:val="32"/>
          <w:szCs w:val="32"/>
        </w:rPr>
      </w:pPr>
    </w:p>
    <w:p w14:paraId="030F6810" w14:textId="2ACC36B4" w:rsidR="00DC7FCD" w:rsidRDefault="00DC7FCD" w:rsidP="00DC7FCD">
      <w:pPr>
        <w:ind w:left="720" w:right="100"/>
        <w:rPr>
          <w:sz w:val="24"/>
          <w:szCs w:val="24"/>
          <w:u w:val="single"/>
        </w:rPr>
      </w:pPr>
      <w:r w:rsidRPr="003C23D6">
        <w:rPr>
          <w:sz w:val="24"/>
          <w:szCs w:val="24"/>
          <w:highlight w:val="green"/>
          <w:u w:val="single"/>
        </w:rPr>
        <w:t>OUTPUT:</w:t>
      </w:r>
    </w:p>
    <w:p w14:paraId="188382EA" w14:textId="24E4ACE2" w:rsidR="00DC7FCD" w:rsidRDefault="00DC7FCD" w:rsidP="00DC7F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ab/>
      </w:r>
      <w:r>
        <w:rPr>
          <w:rFonts w:ascii="Menlo" w:hAnsi="Menlo" w:cs="Menlo"/>
          <w:color w:val="000000"/>
          <w:lang w:val="en-US"/>
        </w:rPr>
        <w:t>+----------------+-------------+------------+</w:t>
      </w:r>
    </w:p>
    <w:p w14:paraId="08421651" w14:textId="73C91F2F" w:rsidR="00DC7FCD" w:rsidRDefault="00DC7FCD" w:rsidP="00DC7F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ab/>
      </w:r>
      <w:r>
        <w:rPr>
          <w:rFonts w:ascii="Menlo" w:hAnsi="Menlo" w:cs="Menlo"/>
          <w:color w:val="000000"/>
          <w:lang w:val="en-US"/>
        </w:rPr>
        <w:t xml:space="preserve">| prod_name      | vend_name   | </w:t>
      </w:r>
      <w:proofErr w:type="spellStart"/>
      <w:r>
        <w:rPr>
          <w:rFonts w:ascii="Menlo" w:hAnsi="Menlo" w:cs="Menlo"/>
          <w:color w:val="000000"/>
          <w:lang w:val="en-US"/>
        </w:rPr>
        <w:t>item_price</w:t>
      </w:r>
      <w:proofErr w:type="spellEnd"/>
      <w:r>
        <w:rPr>
          <w:rFonts w:ascii="Menlo" w:hAnsi="Menlo" w:cs="Menlo"/>
          <w:color w:val="000000"/>
          <w:lang w:val="en-US"/>
        </w:rPr>
        <w:t xml:space="preserve"> |</w:t>
      </w:r>
    </w:p>
    <w:p w14:paraId="6A5EC397" w14:textId="05BE3A0D" w:rsidR="00DC7FCD" w:rsidRDefault="00DC7FCD" w:rsidP="00DC7F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ab/>
      </w:r>
      <w:r>
        <w:rPr>
          <w:rFonts w:ascii="Menlo" w:hAnsi="Menlo" w:cs="Menlo"/>
          <w:color w:val="000000"/>
          <w:lang w:val="en-US"/>
        </w:rPr>
        <w:t>+----------------+-------------+------------+</w:t>
      </w:r>
    </w:p>
    <w:p w14:paraId="50827177" w14:textId="6DC5AE75" w:rsidR="00DC7FCD" w:rsidRDefault="00DC7FCD" w:rsidP="00DC7F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ab/>
      </w:r>
      <w:r>
        <w:rPr>
          <w:rFonts w:ascii="Menlo" w:hAnsi="Menlo" w:cs="Menlo"/>
          <w:color w:val="000000"/>
          <w:lang w:val="en-US"/>
        </w:rPr>
        <w:t xml:space="preserve">| </w:t>
      </w:r>
      <w:proofErr w:type="gramStart"/>
      <w:r>
        <w:rPr>
          <w:rFonts w:ascii="Menlo" w:hAnsi="Menlo" w:cs="Menlo"/>
          <w:color w:val="000000"/>
          <w:lang w:val="en-US"/>
        </w:rPr>
        <w:t>.5 ton</w:t>
      </w:r>
      <w:proofErr w:type="gramEnd"/>
      <w:r>
        <w:rPr>
          <w:rFonts w:ascii="Menlo" w:hAnsi="Menlo" w:cs="Menlo"/>
          <w:color w:val="000000"/>
          <w:lang w:val="en-US"/>
        </w:rPr>
        <w:t xml:space="preserve"> anvil   | Anvils R Us |       5.99 |</w:t>
      </w:r>
    </w:p>
    <w:p w14:paraId="3747B481" w14:textId="53C29F03" w:rsidR="00DC7FCD" w:rsidRDefault="00DC7FCD" w:rsidP="00DC7F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ab/>
      </w:r>
      <w:r>
        <w:rPr>
          <w:rFonts w:ascii="Menlo" w:hAnsi="Menlo" w:cs="Menlo"/>
          <w:color w:val="000000"/>
          <w:lang w:val="en-US"/>
        </w:rPr>
        <w:t>| 1 ton anvil    | Anvils R Us |       9.99 |</w:t>
      </w:r>
    </w:p>
    <w:p w14:paraId="54E47D46" w14:textId="6C5B0E21" w:rsidR="00DC7FCD" w:rsidRDefault="00DC7FCD" w:rsidP="00DC7F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ab/>
      </w:r>
      <w:r>
        <w:rPr>
          <w:rFonts w:ascii="Menlo" w:hAnsi="Menlo" w:cs="Menlo"/>
          <w:color w:val="000000"/>
          <w:lang w:val="en-US"/>
        </w:rPr>
        <w:t>| TNT (5 sticks) | ACME        |      10.00 |</w:t>
      </w:r>
    </w:p>
    <w:p w14:paraId="5CA6BA0C" w14:textId="7C39F23C" w:rsidR="00DC7FCD" w:rsidRDefault="00DC7FCD" w:rsidP="00DC7F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ab/>
      </w:r>
      <w:r>
        <w:rPr>
          <w:rFonts w:ascii="Menlo" w:hAnsi="Menlo" w:cs="Menlo"/>
          <w:color w:val="000000"/>
          <w:lang w:val="en-US"/>
        </w:rPr>
        <w:t>| Bird seed      | ACME        |      10.00 |</w:t>
      </w:r>
    </w:p>
    <w:p w14:paraId="775B6158" w14:textId="033C537A" w:rsidR="00DC7FCD" w:rsidRDefault="00DC7FCD" w:rsidP="00DC7FCD">
      <w:pPr>
        <w:ind w:left="720" w:right="100"/>
        <w:rPr>
          <w:sz w:val="24"/>
          <w:szCs w:val="24"/>
          <w:u w:val="single"/>
        </w:rPr>
      </w:pPr>
      <w:r>
        <w:rPr>
          <w:rFonts w:ascii="Menlo" w:hAnsi="Menlo" w:cs="Menlo"/>
          <w:color w:val="000000"/>
          <w:lang w:val="en-US"/>
        </w:rPr>
        <w:t>+----------------+-------------+------------+</w:t>
      </w:r>
    </w:p>
    <w:p w14:paraId="4BC27BB2" w14:textId="0117EE41" w:rsidR="00547E52" w:rsidRPr="00547E52" w:rsidRDefault="00547E52" w:rsidP="00547E52">
      <w:pPr>
        <w:ind w:right="100"/>
        <w:rPr>
          <w:b/>
          <w:bCs/>
          <w:sz w:val="32"/>
          <w:szCs w:val="32"/>
        </w:rPr>
      </w:pPr>
    </w:p>
    <w:p w14:paraId="73514771" w14:textId="77777777" w:rsidR="00C52368" w:rsidRPr="00547E52" w:rsidRDefault="00000000">
      <w:pPr>
        <w:numPr>
          <w:ilvl w:val="0"/>
          <w:numId w:val="1"/>
        </w:numPr>
        <w:spacing w:after="180"/>
        <w:ind w:right="100"/>
        <w:rPr>
          <w:b/>
          <w:bCs/>
          <w:sz w:val="32"/>
          <w:szCs w:val="32"/>
        </w:rPr>
      </w:pPr>
      <w:r w:rsidRPr="00547E52">
        <w:rPr>
          <w:b/>
          <w:bCs/>
          <w:sz w:val="32"/>
          <w:szCs w:val="32"/>
        </w:rPr>
        <w:t xml:space="preserve">Which customers have placed orders for products that have a product note associated with </w:t>
      </w:r>
      <w:proofErr w:type="gramStart"/>
      <w:r w:rsidRPr="00547E52">
        <w:rPr>
          <w:b/>
          <w:bCs/>
          <w:sz w:val="32"/>
          <w:szCs w:val="32"/>
        </w:rPr>
        <w:t>them?</w:t>
      </w:r>
      <w:proofErr w:type="gramEnd"/>
    </w:p>
    <w:p w14:paraId="12F7AAC2" w14:textId="77777777" w:rsidR="00133652" w:rsidRPr="00133652" w:rsidRDefault="00133652" w:rsidP="00133652">
      <w:pPr>
        <w:pStyle w:val="ListParagraph"/>
        <w:ind w:right="100"/>
        <w:rPr>
          <w:sz w:val="24"/>
          <w:szCs w:val="24"/>
          <w:u w:val="single"/>
        </w:rPr>
      </w:pPr>
      <w:r w:rsidRPr="00133652">
        <w:rPr>
          <w:sz w:val="24"/>
          <w:szCs w:val="24"/>
          <w:highlight w:val="yellow"/>
          <w:u w:val="single"/>
        </w:rPr>
        <w:t>INPUT</w:t>
      </w:r>
    </w:p>
    <w:p w14:paraId="102EAFB1" w14:textId="43C067AE" w:rsidR="00C52368" w:rsidRDefault="00C52368" w:rsidP="00133652">
      <w:pPr>
        <w:spacing w:after="180"/>
        <w:ind w:left="720" w:right="100"/>
        <w:rPr>
          <w:sz w:val="24"/>
          <w:szCs w:val="24"/>
        </w:rPr>
      </w:pPr>
    </w:p>
    <w:p w14:paraId="3351A792" w14:textId="57A817D0" w:rsidR="00133652" w:rsidRDefault="00133652" w:rsidP="00133652">
      <w:pPr>
        <w:autoSpaceDE w:val="0"/>
        <w:autoSpaceDN w:val="0"/>
        <w:adjustRightInd w:val="0"/>
        <w:spacing w:line="240" w:lineRule="auto"/>
        <w:ind w:left="960" w:right="133" w:hanging="480"/>
        <w:rPr>
          <w:rFonts w:ascii="Helvetica" w:hAnsi="Helvetica" w:cs="Helvetica"/>
          <w:color w:val="000000"/>
          <w:sz w:val="24"/>
          <w:szCs w:val="24"/>
          <w:lang w:val="en-US"/>
        </w:rPr>
      </w:pPr>
      <w:r>
        <w:rPr>
          <w:rFonts w:ascii="Helvetica" w:hAnsi="Helvetica" w:cs="Helvetica"/>
          <w:color w:val="000000"/>
          <w:sz w:val="24"/>
          <w:szCs w:val="24"/>
          <w:lang w:val="en-US"/>
        </w:rPr>
        <w:t xml:space="preserve">   </w:t>
      </w:r>
      <w:proofErr w:type="gramStart"/>
      <w:r>
        <w:rPr>
          <w:rFonts w:ascii="Helvetica" w:hAnsi="Helvetica" w:cs="Helvetica"/>
          <w:color w:val="000000"/>
          <w:sz w:val="24"/>
          <w:szCs w:val="24"/>
          <w:lang w:val="en-US"/>
        </w:rPr>
        <w:t>SELECT  DISTINCT</w:t>
      </w:r>
      <w:proofErr w:type="gramEnd"/>
      <w:r>
        <w:rPr>
          <w:rFonts w:ascii="Helvetica" w:hAnsi="Helvetica" w:cs="Helvetica"/>
          <w:color w:val="000000"/>
          <w:sz w:val="24"/>
          <w:szCs w:val="24"/>
          <w:lang w:val="en-US"/>
        </w:rPr>
        <w:t xml:space="preserve"> </w:t>
      </w:r>
      <w:proofErr w:type="spellStart"/>
      <w:r>
        <w:rPr>
          <w:rFonts w:ascii="Helvetica" w:hAnsi="Helvetica" w:cs="Helvetica"/>
          <w:color w:val="000000"/>
          <w:sz w:val="24"/>
          <w:szCs w:val="24"/>
          <w:lang w:val="en-US"/>
        </w:rPr>
        <w:t>cust_name</w:t>
      </w:r>
      <w:proofErr w:type="spellEnd"/>
    </w:p>
    <w:p w14:paraId="5E964C8D" w14:textId="0180BD04" w:rsidR="00133652" w:rsidRDefault="00133652" w:rsidP="00133652">
      <w:pPr>
        <w:autoSpaceDE w:val="0"/>
        <w:autoSpaceDN w:val="0"/>
        <w:adjustRightInd w:val="0"/>
        <w:spacing w:line="240" w:lineRule="auto"/>
        <w:ind w:left="960" w:right="133" w:hanging="480"/>
        <w:rPr>
          <w:rFonts w:ascii="Helvetica" w:hAnsi="Helvetica" w:cs="Helvetica"/>
          <w:color w:val="000000"/>
          <w:sz w:val="24"/>
          <w:szCs w:val="24"/>
          <w:lang w:val="en-US"/>
        </w:rPr>
      </w:pPr>
      <w:r>
        <w:rPr>
          <w:rFonts w:ascii="Helvetica" w:hAnsi="Helvetica" w:cs="Helvetica"/>
          <w:color w:val="000000"/>
          <w:sz w:val="24"/>
          <w:szCs w:val="24"/>
          <w:lang w:val="en-US"/>
        </w:rPr>
        <w:t xml:space="preserve">   </w:t>
      </w:r>
      <w:r>
        <w:rPr>
          <w:rFonts w:ascii="Helvetica" w:hAnsi="Helvetica" w:cs="Helvetica"/>
          <w:color w:val="000000"/>
          <w:sz w:val="24"/>
          <w:szCs w:val="24"/>
          <w:lang w:val="en-US"/>
        </w:rPr>
        <w:t xml:space="preserve">FROM customers, orders, </w:t>
      </w:r>
      <w:proofErr w:type="spellStart"/>
      <w:r>
        <w:rPr>
          <w:rFonts w:ascii="Helvetica" w:hAnsi="Helvetica" w:cs="Helvetica"/>
          <w:color w:val="000000"/>
          <w:sz w:val="24"/>
          <w:szCs w:val="24"/>
          <w:lang w:val="en-US"/>
        </w:rPr>
        <w:t>orderitems</w:t>
      </w:r>
      <w:proofErr w:type="spellEnd"/>
      <w:r>
        <w:rPr>
          <w:rFonts w:ascii="Helvetica" w:hAnsi="Helvetica" w:cs="Helvetica"/>
          <w:color w:val="000000"/>
          <w:sz w:val="24"/>
          <w:szCs w:val="24"/>
          <w:lang w:val="en-US"/>
        </w:rPr>
        <w:t xml:space="preserve">, products, </w:t>
      </w:r>
      <w:proofErr w:type="spellStart"/>
      <w:r>
        <w:rPr>
          <w:rFonts w:ascii="Helvetica" w:hAnsi="Helvetica" w:cs="Helvetica"/>
          <w:color w:val="000000"/>
          <w:sz w:val="24"/>
          <w:szCs w:val="24"/>
          <w:lang w:val="en-US"/>
        </w:rPr>
        <w:t>productnotes</w:t>
      </w:r>
      <w:proofErr w:type="spellEnd"/>
    </w:p>
    <w:p w14:paraId="4703A61F" w14:textId="60F96E66" w:rsidR="00133652" w:rsidRDefault="00133652" w:rsidP="00133652">
      <w:pPr>
        <w:autoSpaceDE w:val="0"/>
        <w:autoSpaceDN w:val="0"/>
        <w:adjustRightInd w:val="0"/>
        <w:spacing w:line="240" w:lineRule="auto"/>
        <w:ind w:left="960" w:right="133" w:hanging="480"/>
        <w:rPr>
          <w:rFonts w:ascii="Helvetica" w:hAnsi="Helvetica" w:cs="Helvetica"/>
          <w:color w:val="000000"/>
          <w:sz w:val="24"/>
          <w:szCs w:val="24"/>
          <w:lang w:val="en-US"/>
        </w:rPr>
      </w:pPr>
      <w:r>
        <w:rPr>
          <w:rFonts w:ascii="Helvetica" w:hAnsi="Helvetica" w:cs="Helvetica"/>
          <w:color w:val="000000"/>
          <w:sz w:val="24"/>
          <w:szCs w:val="24"/>
          <w:lang w:val="en-US"/>
        </w:rPr>
        <w:t xml:space="preserve">   </w:t>
      </w:r>
      <w:r>
        <w:rPr>
          <w:rFonts w:ascii="Helvetica" w:hAnsi="Helvetica" w:cs="Helvetica"/>
          <w:color w:val="000000"/>
          <w:sz w:val="24"/>
          <w:szCs w:val="24"/>
          <w:lang w:val="en-US"/>
        </w:rPr>
        <w:t xml:space="preserve">WHERE </w:t>
      </w:r>
      <w:proofErr w:type="spellStart"/>
      <w:proofErr w:type="gramStart"/>
      <w:r>
        <w:rPr>
          <w:rFonts w:ascii="Helvetica" w:hAnsi="Helvetica" w:cs="Helvetica"/>
          <w:color w:val="000000"/>
          <w:sz w:val="24"/>
          <w:szCs w:val="24"/>
          <w:lang w:val="en-US"/>
        </w:rPr>
        <w:t>customers.cust</w:t>
      </w:r>
      <w:proofErr w:type="gramEnd"/>
      <w:r>
        <w:rPr>
          <w:rFonts w:ascii="Helvetica" w:hAnsi="Helvetica" w:cs="Helvetica"/>
          <w:color w:val="000000"/>
          <w:sz w:val="24"/>
          <w:szCs w:val="24"/>
          <w:lang w:val="en-US"/>
        </w:rPr>
        <w:t>_id</w:t>
      </w:r>
      <w:proofErr w:type="spellEnd"/>
      <w:r>
        <w:rPr>
          <w:rFonts w:ascii="Helvetica" w:hAnsi="Helvetica" w:cs="Helvetica"/>
          <w:color w:val="000000"/>
          <w:sz w:val="24"/>
          <w:szCs w:val="24"/>
          <w:lang w:val="en-US"/>
        </w:rPr>
        <w:t xml:space="preserve"> = </w:t>
      </w:r>
      <w:proofErr w:type="spellStart"/>
      <w:r>
        <w:rPr>
          <w:rFonts w:ascii="Helvetica" w:hAnsi="Helvetica" w:cs="Helvetica"/>
          <w:color w:val="000000"/>
          <w:sz w:val="24"/>
          <w:szCs w:val="24"/>
          <w:lang w:val="en-US"/>
        </w:rPr>
        <w:t>orders.cust_id</w:t>
      </w:r>
      <w:proofErr w:type="spellEnd"/>
    </w:p>
    <w:p w14:paraId="7208D87D" w14:textId="0607C51A" w:rsidR="00133652" w:rsidRDefault="00133652" w:rsidP="00133652">
      <w:pPr>
        <w:autoSpaceDE w:val="0"/>
        <w:autoSpaceDN w:val="0"/>
        <w:adjustRightInd w:val="0"/>
        <w:spacing w:line="240" w:lineRule="auto"/>
        <w:ind w:left="960" w:right="133" w:hanging="480"/>
        <w:rPr>
          <w:rFonts w:ascii="Helvetica" w:hAnsi="Helvetica" w:cs="Helvetica"/>
          <w:color w:val="000000"/>
          <w:sz w:val="24"/>
          <w:szCs w:val="24"/>
          <w:lang w:val="en-US"/>
        </w:rPr>
      </w:pPr>
      <w:r>
        <w:rPr>
          <w:rFonts w:ascii="Helvetica" w:hAnsi="Helvetica" w:cs="Helvetica"/>
          <w:color w:val="000000"/>
          <w:sz w:val="24"/>
          <w:szCs w:val="24"/>
          <w:lang w:val="en-US"/>
        </w:rPr>
        <w:t xml:space="preserve">  </w:t>
      </w:r>
      <w:r>
        <w:rPr>
          <w:rFonts w:ascii="Helvetica" w:hAnsi="Helvetica" w:cs="Helvetica"/>
          <w:color w:val="000000"/>
          <w:sz w:val="24"/>
          <w:szCs w:val="24"/>
          <w:lang w:val="en-US"/>
        </w:rPr>
        <w:t xml:space="preserve">AND </w:t>
      </w:r>
      <w:proofErr w:type="spellStart"/>
      <w:proofErr w:type="gramStart"/>
      <w:r>
        <w:rPr>
          <w:rFonts w:ascii="Helvetica" w:hAnsi="Helvetica" w:cs="Helvetica"/>
          <w:color w:val="000000"/>
          <w:sz w:val="24"/>
          <w:szCs w:val="24"/>
          <w:lang w:val="en-US"/>
        </w:rPr>
        <w:t>orders.order</w:t>
      </w:r>
      <w:proofErr w:type="gramEnd"/>
      <w:r>
        <w:rPr>
          <w:rFonts w:ascii="Helvetica" w:hAnsi="Helvetica" w:cs="Helvetica"/>
          <w:color w:val="000000"/>
          <w:sz w:val="24"/>
          <w:szCs w:val="24"/>
          <w:lang w:val="en-US"/>
        </w:rPr>
        <w:t>_num</w:t>
      </w:r>
      <w:proofErr w:type="spellEnd"/>
      <w:r>
        <w:rPr>
          <w:rFonts w:ascii="Helvetica" w:hAnsi="Helvetica" w:cs="Helvetica"/>
          <w:color w:val="000000"/>
          <w:sz w:val="24"/>
          <w:szCs w:val="24"/>
          <w:lang w:val="en-US"/>
        </w:rPr>
        <w:t xml:space="preserve">= </w:t>
      </w:r>
      <w:proofErr w:type="spellStart"/>
      <w:r>
        <w:rPr>
          <w:rFonts w:ascii="Helvetica" w:hAnsi="Helvetica" w:cs="Helvetica"/>
          <w:color w:val="000000"/>
          <w:sz w:val="24"/>
          <w:szCs w:val="24"/>
          <w:lang w:val="en-US"/>
        </w:rPr>
        <w:t>orderitems.order_num</w:t>
      </w:r>
      <w:proofErr w:type="spellEnd"/>
    </w:p>
    <w:p w14:paraId="58661C75" w14:textId="74D5C496" w:rsidR="00133652" w:rsidRDefault="00133652" w:rsidP="00133652">
      <w:pPr>
        <w:autoSpaceDE w:val="0"/>
        <w:autoSpaceDN w:val="0"/>
        <w:adjustRightInd w:val="0"/>
        <w:spacing w:line="240" w:lineRule="auto"/>
        <w:ind w:left="960" w:right="133" w:hanging="480"/>
        <w:rPr>
          <w:rFonts w:ascii="Helvetica" w:hAnsi="Helvetica" w:cs="Helvetica"/>
          <w:color w:val="000000"/>
          <w:sz w:val="24"/>
          <w:szCs w:val="24"/>
          <w:lang w:val="en-US"/>
        </w:rPr>
      </w:pPr>
      <w:r>
        <w:rPr>
          <w:rFonts w:ascii="Helvetica" w:hAnsi="Helvetica" w:cs="Helvetica"/>
          <w:color w:val="000000"/>
          <w:sz w:val="24"/>
          <w:szCs w:val="24"/>
          <w:lang w:val="en-US"/>
        </w:rPr>
        <w:t xml:space="preserve">  </w:t>
      </w:r>
      <w:r>
        <w:rPr>
          <w:rFonts w:ascii="Helvetica" w:hAnsi="Helvetica" w:cs="Helvetica"/>
          <w:color w:val="000000"/>
          <w:sz w:val="24"/>
          <w:szCs w:val="24"/>
          <w:lang w:val="en-US"/>
        </w:rPr>
        <w:t xml:space="preserve">AND </w:t>
      </w:r>
      <w:proofErr w:type="spellStart"/>
      <w:proofErr w:type="gramStart"/>
      <w:r>
        <w:rPr>
          <w:rFonts w:ascii="Helvetica" w:hAnsi="Helvetica" w:cs="Helvetica"/>
          <w:color w:val="000000"/>
          <w:sz w:val="24"/>
          <w:szCs w:val="24"/>
          <w:lang w:val="en-US"/>
        </w:rPr>
        <w:t>orderitems.prod</w:t>
      </w:r>
      <w:proofErr w:type="gramEnd"/>
      <w:r>
        <w:rPr>
          <w:rFonts w:ascii="Helvetica" w:hAnsi="Helvetica" w:cs="Helvetica"/>
          <w:color w:val="000000"/>
          <w:sz w:val="24"/>
          <w:szCs w:val="24"/>
          <w:lang w:val="en-US"/>
        </w:rPr>
        <w:t>_id</w:t>
      </w:r>
      <w:proofErr w:type="spellEnd"/>
      <w:r>
        <w:rPr>
          <w:rFonts w:ascii="Helvetica" w:hAnsi="Helvetica" w:cs="Helvetica"/>
          <w:color w:val="000000"/>
          <w:sz w:val="24"/>
          <w:szCs w:val="24"/>
          <w:lang w:val="en-US"/>
        </w:rPr>
        <w:t xml:space="preserve"> = </w:t>
      </w:r>
      <w:proofErr w:type="spellStart"/>
      <w:r>
        <w:rPr>
          <w:rFonts w:ascii="Helvetica" w:hAnsi="Helvetica" w:cs="Helvetica"/>
          <w:color w:val="000000"/>
          <w:sz w:val="24"/>
          <w:szCs w:val="24"/>
          <w:lang w:val="en-US"/>
        </w:rPr>
        <w:t>products.prod_id</w:t>
      </w:r>
      <w:proofErr w:type="spellEnd"/>
    </w:p>
    <w:p w14:paraId="605EA7D1" w14:textId="57D6D0FC" w:rsidR="00133652" w:rsidRDefault="00133652" w:rsidP="00133652">
      <w:pPr>
        <w:autoSpaceDE w:val="0"/>
        <w:autoSpaceDN w:val="0"/>
        <w:adjustRightInd w:val="0"/>
        <w:spacing w:line="240" w:lineRule="auto"/>
        <w:ind w:left="960" w:right="133" w:hanging="480"/>
        <w:rPr>
          <w:rFonts w:ascii="Helvetica" w:hAnsi="Helvetica" w:cs="Helvetica"/>
          <w:color w:val="000000"/>
          <w:sz w:val="24"/>
          <w:szCs w:val="24"/>
          <w:lang w:val="en-US"/>
        </w:rPr>
      </w:pPr>
      <w:r>
        <w:rPr>
          <w:rFonts w:ascii="Helvetica" w:hAnsi="Helvetica" w:cs="Helvetica"/>
          <w:color w:val="000000"/>
          <w:sz w:val="24"/>
          <w:szCs w:val="24"/>
          <w:lang w:val="en-US"/>
        </w:rPr>
        <w:t xml:space="preserve">  </w:t>
      </w:r>
      <w:r>
        <w:rPr>
          <w:rFonts w:ascii="Helvetica" w:hAnsi="Helvetica" w:cs="Helvetica"/>
          <w:color w:val="000000"/>
          <w:sz w:val="24"/>
          <w:szCs w:val="24"/>
          <w:lang w:val="en-US"/>
        </w:rPr>
        <w:t xml:space="preserve">AND </w:t>
      </w:r>
      <w:proofErr w:type="spellStart"/>
      <w:proofErr w:type="gramStart"/>
      <w:r>
        <w:rPr>
          <w:rFonts w:ascii="Helvetica" w:hAnsi="Helvetica" w:cs="Helvetica"/>
          <w:color w:val="000000"/>
          <w:sz w:val="24"/>
          <w:szCs w:val="24"/>
          <w:lang w:val="en-US"/>
        </w:rPr>
        <w:t>products.prod</w:t>
      </w:r>
      <w:proofErr w:type="gramEnd"/>
      <w:r>
        <w:rPr>
          <w:rFonts w:ascii="Helvetica" w:hAnsi="Helvetica" w:cs="Helvetica"/>
          <w:color w:val="000000"/>
          <w:sz w:val="24"/>
          <w:szCs w:val="24"/>
          <w:lang w:val="en-US"/>
        </w:rPr>
        <w:t>_id</w:t>
      </w:r>
      <w:proofErr w:type="spellEnd"/>
      <w:r>
        <w:rPr>
          <w:rFonts w:ascii="Helvetica" w:hAnsi="Helvetica" w:cs="Helvetica"/>
          <w:color w:val="000000"/>
          <w:sz w:val="24"/>
          <w:szCs w:val="24"/>
          <w:lang w:val="en-US"/>
        </w:rPr>
        <w:t xml:space="preserve"> = </w:t>
      </w:r>
      <w:proofErr w:type="spellStart"/>
      <w:r>
        <w:rPr>
          <w:rFonts w:ascii="Helvetica" w:hAnsi="Helvetica" w:cs="Helvetica"/>
          <w:color w:val="000000"/>
          <w:sz w:val="24"/>
          <w:szCs w:val="24"/>
          <w:lang w:val="en-US"/>
        </w:rPr>
        <w:t>productnotes.prod_id</w:t>
      </w:r>
      <w:proofErr w:type="spellEnd"/>
    </w:p>
    <w:p w14:paraId="47565115" w14:textId="0E89B7FB" w:rsidR="00133652" w:rsidRDefault="00133652" w:rsidP="00133652">
      <w:pPr>
        <w:spacing w:after="180" w:line="240" w:lineRule="auto"/>
        <w:ind w:right="100"/>
        <w:rPr>
          <w:rFonts w:ascii="Helvetica" w:hAnsi="Helvetica" w:cs="Helvetica"/>
          <w:color w:val="000000"/>
          <w:sz w:val="24"/>
          <w:szCs w:val="24"/>
          <w:lang w:val="en-US"/>
        </w:rPr>
      </w:pPr>
      <w:r>
        <w:rPr>
          <w:rFonts w:ascii="Helvetica" w:hAnsi="Helvetica" w:cs="Helvetica"/>
          <w:color w:val="000000"/>
          <w:sz w:val="24"/>
          <w:szCs w:val="24"/>
          <w:lang w:val="en-US"/>
        </w:rPr>
        <w:t xml:space="preserve">         </w:t>
      </w:r>
      <w:r>
        <w:rPr>
          <w:rFonts w:ascii="Helvetica" w:hAnsi="Helvetica" w:cs="Helvetica"/>
          <w:color w:val="000000"/>
          <w:sz w:val="24"/>
          <w:szCs w:val="24"/>
          <w:lang w:val="en-US"/>
        </w:rPr>
        <w:t xml:space="preserve">AND </w:t>
      </w:r>
      <w:proofErr w:type="spellStart"/>
      <w:r>
        <w:rPr>
          <w:rFonts w:ascii="Helvetica" w:hAnsi="Helvetica" w:cs="Helvetica"/>
          <w:color w:val="000000"/>
          <w:sz w:val="24"/>
          <w:szCs w:val="24"/>
          <w:lang w:val="en-US"/>
        </w:rPr>
        <w:t>note_text</w:t>
      </w:r>
      <w:proofErr w:type="spellEnd"/>
      <w:r>
        <w:rPr>
          <w:rFonts w:ascii="Helvetica" w:hAnsi="Helvetica" w:cs="Helvetica"/>
          <w:color w:val="000000"/>
          <w:sz w:val="24"/>
          <w:szCs w:val="24"/>
          <w:lang w:val="en-US"/>
        </w:rPr>
        <w:t xml:space="preserve"> IS NOT </w:t>
      </w:r>
      <w:proofErr w:type="gramStart"/>
      <w:r>
        <w:rPr>
          <w:rFonts w:ascii="Helvetica" w:hAnsi="Helvetica" w:cs="Helvetica"/>
          <w:color w:val="000000"/>
          <w:sz w:val="24"/>
          <w:szCs w:val="24"/>
          <w:lang w:val="en-US"/>
        </w:rPr>
        <w:t>NULL;</w:t>
      </w:r>
      <w:proofErr w:type="gramEnd"/>
    </w:p>
    <w:p w14:paraId="5463CD4F" w14:textId="13C82139" w:rsidR="00133652" w:rsidRDefault="00133652" w:rsidP="00133652">
      <w:pPr>
        <w:spacing w:after="180" w:line="240" w:lineRule="auto"/>
        <w:ind w:right="100"/>
        <w:rPr>
          <w:rFonts w:ascii="Helvetica" w:hAnsi="Helvetica" w:cs="Helvetica"/>
          <w:color w:val="000000"/>
          <w:sz w:val="24"/>
          <w:szCs w:val="24"/>
          <w:lang w:val="en-US"/>
        </w:rPr>
      </w:pPr>
    </w:p>
    <w:p w14:paraId="603114F0" w14:textId="11E704BA" w:rsidR="00133652" w:rsidRDefault="00133652" w:rsidP="00133652">
      <w:pPr>
        <w:ind w:right="100"/>
        <w:rPr>
          <w:sz w:val="24"/>
          <w:szCs w:val="24"/>
          <w:u w:val="single"/>
        </w:rPr>
      </w:pPr>
      <w:r>
        <w:rPr>
          <w:rFonts w:ascii="Helvetica" w:hAnsi="Helvetica" w:cs="Helvetica"/>
          <w:color w:val="000000"/>
          <w:sz w:val="24"/>
          <w:szCs w:val="24"/>
          <w:lang w:val="en-US"/>
        </w:rPr>
        <w:t xml:space="preserve">         </w:t>
      </w:r>
      <w:r w:rsidRPr="003C23D6">
        <w:rPr>
          <w:sz w:val="24"/>
          <w:szCs w:val="24"/>
          <w:highlight w:val="green"/>
          <w:u w:val="single"/>
        </w:rPr>
        <w:t>OUTPUT:</w:t>
      </w:r>
    </w:p>
    <w:p w14:paraId="6E52E226" w14:textId="77777777" w:rsidR="00133652" w:rsidRDefault="00133652" w:rsidP="001336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sz w:val="24"/>
          <w:szCs w:val="24"/>
        </w:rPr>
        <w:tab/>
      </w:r>
      <w:r>
        <w:rPr>
          <w:rFonts w:ascii="Menlo" w:hAnsi="Menlo" w:cs="Menlo"/>
          <w:color w:val="000000"/>
          <w:lang w:val="en-US"/>
        </w:rPr>
        <w:t>+----------------+</w:t>
      </w:r>
    </w:p>
    <w:p w14:paraId="7CBACC61" w14:textId="3F5EDB32" w:rsidR="00133652" w:rsidRDefault="00133652" w:rsidP="001336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ab/>
      </w:r>
      <w:r>
        <w:rPr>
          <w:rFonts w:ascii="Menlo" w:hAnsi="Menlo" w:cs="Menlo"/>
          <w:color w:val="000000"/>
          <w:lang w:val="en-US"/>
        </w:rPr>
        <w:t xml:space="preserve">| </w:t>
      </w:r>
      <w:proofErr w:type="spellStart"/>
      <w:r>
        <w:rPr>
          <w:rFonts w:ascii="Menlo" w:hAnsi="Menlo" w:cs="Menlo"/>
          <w:color w:val="000000"/>
          <w:lang w:val="en-US"/>
        </w:rPr>
        <w:t>cust_name</w:t>
      </w:r>
      <w:proofErr w:type="spellEnd"/>
      <w:r>
        <w:rPr>
          <w:rFonts w:ascii="Menlo" w:hAnsi="Menlo" w:cs="Menlo"/>
          <w:color w:val="000000"/>
          <w:lang w:val="en-US"/>
        </w:rPr>
        <w:t xml:space="preserve">      |</w:t>
      </w:r>
    </w:p>
    <w:p w14:paraId="253F99C1" w14:textId="350BE3C8" w:rsidR="00133652" w:rsidRDefault="00133652" w:rsidP="001336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ab/>
      </w:r>
      <w:r>
        <w:rPr>
          <w:rFonts w:ascii="Menlo" w:hAnsi="Menlo" w:cs="Menlo"/>
          <w:color w:val="000000"/>
          <w:lang w:val="en-US"/>
        </w:rPr>
        <w:t>+----------------+</w:t>
      </w:r>
    </w:p>
    <w:p w14:paraId="13FA45FA" w14:textId="242E4899" w:rsidR="00133652" w:rsidRDefault="00133652" w:rsidP="001336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ab/>
      </w:r>
      <w:r>
        <w:rPr>
          <w:rFonts w:ascii="Menlo" w:hAnsi="Menlo" w:cs="Menlo"/>
          <w:color w:val="000000"/>
          <w:lang w:val="en-US"/>
        </w:rPr>
        <w:t>| Coyote Inc.    |</w:t>
      </w:r>
    </w:p>
    <w:p w14:paraId="035B3887" w14:textId="1EA3E05D" w:rsidR="00133652" w:rsidRDefault="00133652" w:rsidP="001336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ab/>
      </w:r>
      <w:r>
        <w:rPr>
          <w:rFonts w:ascii="Menlo" w:hAnsi="Menlo" w:cs="Menlo"/>
          <w:color w:val="000000"/>
          <w:lang w:val="en-US"/>
        </w:rPr>
        <w:t>| Yosemite Place |</w:t>
      </w:r>
    </w:p>
    <w:p w14:paraId="5D944911" w14:textId="0FE30DE7" w:rsidR="00133652" w:rsidRDefault="00133652" w:rsidP="001336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ab/>
      </w:r>
      <w:r>
        <w:rPr>
          <w:rFonts w:ascii="Menlo" w:hAnsi="Menlo" w:cs="Menlo"/>
          <w:color w:val="000000"/>
          <w:lang w:val="en-US"/>
        </w:rPr>
        <w:t>| E Fudd         |</w:t>
      </w:r>
    </w:p>
    <w:p w14:paraId="66AD09F7" w14:textId="1CC3E998" w:rsidR="00133652" w:rsidRPr="00133652" w:rsidRDefault="00133652" w:rsidP="00133652">
      <w:pPr>
        <w:ind w:right="100" w:firstLine="720"/>
        <w:rPr>
          <w:sz w:val="24"/>
          <w:szCs w:val="24"/>
        </w:rPr>
      </w:pPr>
      <w:r>
        <w:rPr>
          <w:rFonts w:ascii="Menlo" w:hAnsi="Menlo" w:cs="Menlo"/>
          <w:color w:val="000000"/>
          <w:lang w:val="en-US"/>
        </w:rPr>
        <w:lastRenderedPageBreak/>
        <w:t>+----------------+</w:t>
      </w:r>
    </w:p>
    <w:p w14:paraId="7FAF5328" w14:textId="55FD1C25" w:rsidR="00133652" w:rsidRDefault="00133652" w:rsidP="00133652">
      <w:pPr>
        <w:spacing w:after="180" w:line="240" w:lineRule="auto"/>
        <w:ind w:right="100"/>
        <w:rPr>
          <w:sz w:val="24"/>
          <w:szCs w:val="24"/>
        </w:rPr>
      </w:pPr>
    </w:p>
    <w:p w14:paraId="6A16D3AB" w14:textId="77777777" w:rsidR="00C52368" w:rsidRDefault="00C52368">
      <w:pPr>
        <w:rPr>
          <w:sz w:val="24"/>
          <w:szCs w:val="24"/>
        </w:rPr>
      </w:pPr>
    </w:p>
    <w:sectPr w:rsidR="00C52368">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rebuchet MS">
    <w:panose1 w:val="020B0603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DF59AE"/>
    <w:multiLevelType w:val="multilevel"/>
    <w:tmpl w:val="86DE8C12"/>
    <w:lvl w:ilvl="0">
      <w:start w:val="1"/>
      <w:numFmt w:val="decimal"/>
      <w:lvlText w:val="%1."/>
      <w:lvlJc w:val="left"/>
      <w:pPr>
        <w:ind w:left="720" w:hanging="360"/>
      </w:pPr>
      <w:rPr>
        <w:rFonts w:ascii="Arial" w:eastAsia="Arial" w:hAnsi="Arial" w:cs="Arial"/>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6456631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2368"/>
    <w:rsid w:val="00133652"/>
    <w:rsid w:val="003C23D6"/>
    <w:rsid w:val="00547E52"/>
    <w:rsid w:val="00642E06"/>
    <w:rsid w:val="00811FA5"/>
    <w:rsid w:val="00C52368"/>
    <w:rsid w:val="00DC7FCD"/>
    <w:rsid w:val="00E429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2F41C"/>
  <w15:docId w15:val="{BFD4F2A5-6E34-2C47-9865-2280DD3AF6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3652"/>
  </w:style>
  <w:style w:type="paragraph" w:styleId="Heading1">
    <w:name w:val="heading 1"/>
    <w:basedOn w:val="Normal"/>
    <w:next w:val="Normal"/>
    <w:uiPriority w:val="9"/>
    <w:qFormat/>
    <w:pPr>
      <w:keepNext/>
      <w:keepLines/>
      <w:spacing w:before="360" w:after="80"/>
      <w:outlineLvl w:val="0"/>
    </w:pPr>
    <w:rPr>
      <w:rFonts w:ascii="Cambria" w:eastAsia="Cambria" w:hAnsi="Cambria" w:cs="Cambria"/>
      <w:sz w:val="32"/>
      <w:szCs w:val="32"/>
    </w:rPr>
  </w:style>
  <w:style w:type="paragraph" w:styleId="Heading2">
    <w:name w:val="heading 2"/>
    <w:basedOn w:val="Normal"/>
    <w:next w:val="Normal"/>
    <w:uiPriority w:val="9"/>
    <w:semiHidden/>
    <w:unhideWhenUsed/>
    <w:qFormat/>
    <w:pPr>
      <w:keepNext/>
      <w:keepLines/>
      <w:spacing w:before="200"/>
      <w:jc w:val="both"/>
      <w:outlineLvl w:val="1"/>
    </w:pPr>
    <w:rPr>
      <w:rFonts w:ascii="Cambria" w:eastAsia="Cambria" w:hAnsi="Cambria" w:cs="Cambria"/>
      <w:b/>
      <w:sz w:val="26"/>
      <w:szCs w:val="26"/>
    </w:rPr>
  </w:style>
  <w:style w:type="paragraph" w:styleId="Heading3">
    <w:name w:val="heading 3"/>
    <w:basedOn w:val="Normal"/>
    <w:next w:val="Normal"/>
    <w:uiPriority w:val="9"/>
    <w:semiHidden/>
    <w:unhideWhenUsed/>
    <w:qFormat/>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rFonts w:ascii="Cambria" w:eastAsia="Cambria" w:hAnsi="Cambria" w:cs="Cambria"/>
      <w:sz w:val="42"/>
      <w:szCs w:val="42"/>
    </w:rPr>
  </w:style>
  <w:style w:type="paragraph" w:styleId="Subtitle">
    <w:name w:val="Subtitle"/>
    <w:basedOn w:val="Normal"/>
    <w:next w:val="Normal"/>
    <w:uiPriority w:val="11"/>
    <w:qFormat/>
    <w:pPr>
      <w:spacing w:line="240" w:lineRule="auto"/>
      <w:ind w:right="100"/>
    </w:pPr>
    <w:rPr>
      <w:rFonts w:ascii="Courier New" w:eastAsia="Courier New" w:hAnsi="Courier New" w:cs="Courier New"/>
    </w:rPr>
  </w:style>
  <w:style w:type="table" w:styleId="TableGrid">
    <w:name w:val="Table Grid"/>
    <w:basedOn w:val="TableNormal"/>
    <w:uiPriority w:val="39"/>
    <w:rsid w:val="00E4294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336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docs.google.com/document/d/1Ca7kGLO5XyKVIY6yFDB5_tdTcdyOKyFRyGMw1T08KqQ/edit?usp=shar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801</Words>
  <Characters>4569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morrese morrison</cp:lastModifiedBy>
  <cp:revision>2</cp:revision>
  <dcterms:created xsi:type="dcterms:W3CDTF">2022-10-11T00:08:00Z</dcterms:created>
  <dcterms:modified xsi:type="dcterms:W3CDTF">2022-10-11T00:08:00Z</dcterms:modified>
</cp:coreProperties>
</file>