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60"/>
          <w:szCs w:val="60"/>
        </w:rPr>
        <w:t xml:space="preserve">trajectory</w:t>
      </w:r>
    </w:p>
    <w:p>
      <w:pPr>
        <w:spacing w:after="60" w:before="0"/>
        <w:jc w:val="center"/>
      </w:pPr>
      <w:r>
        <w:rPr>
          <w:rFonts w:ascii="Arial" w:cs="Arial" w:eastAsia="Arial" w:hAnsi="Arial"/>
          <w:color w:val="2E75B6"/>
          <w:sz w:val="34"/>
          <w:szCs w:val="34"/>
        </w:rPr>
        <w:t xml:space="preserve">Performance Audit &amp; Optimization Report</w:t>
      </w:r>
    </w:p>
    <w:p>
      <w:pPr>
        <w:spacing w:after="600" w:before="60"/>
        <w:jc w:val="center"/>
      </w:pPr>
      <w:r>
        <w:rPr>
          <w:rFonts w:ascii="Arial" w:cs="Arial" w:eastAsia="Arial" w:hAnsi="Arial"/>
          <w:i/>
          <w:iCs/>
          <w:color w:val="555555"/>
          <w:sz w:val="24"/>
          <w:szCs w:val="24"/>
        </w:rPr>
        <w:t xml:space="preserve">Single-Cell Trajectory Inference Benchmarking</w:t>
      </w:r>
    </w:p>
    <w:p>
      <w:pPr>
        <w:pBdr>
          <w:bottom w:val="single" w:color="2E75B6" w:sz="6" w:space="1"/>
        </w:pBdr>
        <w:spacing w:after="100" w:before="100"/>
      </w:pPr>
    </w:p>
    <w:p>
      <w:pPr>
        <w:spacing w:after="60" w:before="240"/>
        <w:jc w:val="center"/>
      </w:pPr>
      <w:r>
        <w:rPr>
          <w:rFonts w:ascii="Arial" w:cs="Arial" w:eastAsia="Arial" w:hAnsi="Arial"/>
          <w:color w:val="555555"/>
          <w:sz w:val="20"/>
          <w:szCs w:val="20"/>
        </w:rPr>
        <w:t xml:space="preserve">Prepared by Claude (Cowork) — April 22, 2026</w:t>
      </w:r>
    </w:p>
    <w:p>
      <w:pPr>
        <w:pageBreakBefore/>
      </w:pPr>
    </w:p>
    <w:p>
      <w:pPr>
        <w:pStyle w:val="Heading1"/>
        <w:spacing w:after="120" w:before="360"/>
      </w:pPr>
      <w:r>
        <w:rPr>
          <w:rFonts w:ascii="Arial" w:cs="Arial" w:eastAsia="Arial" w:hAnsi="Arial"/>
          <w:b/>
          <w:bCs/>
          <w:color w:val="1F3864"/>
          <w:sz w:val="32"/>
          <w:szCs w:val="32"/>
        </w:rPr>
        <w:t xml:space="preserve">1. Executive Summary</w:t>
      </w:r>
    </w:p>
    <w:p>
      <w:pPr>
        <w:pBdr>
          <w:bottom w:val="single" w:color="2E75B6" w:sz="6" w:space="1"/>
        </w:pBdr>
        <w:spacing w:after="100" w:before="100"/>
      </w:pPr>
    </w:p>
    <w:p>
      <w:pPr>
        <w:spacing w:after="60" w:before="60"/>
      </w:pPr>
      <w:r>
        <w:rPr>
          <w:rFonts w:ascii="Arial" w:cs="Arial" w:eastAsia="Arial" w:hAnsi="Arial"/>
          <w:sz w:val="20"/>
          <w:szCs w:val="20"/>
        </w:rPr>
        <w:t xml:space="preserve">This report is based on a full read of every Python source file, YAML configuration, and data/results directory in the trajectory repository. The analysis is grounded in actual code — not guesswork.</w:t>
      </w:r>
    </w:p>
    <w:p>
      <w:pPr>
        <w:spacing w:after="60" w:before="60"/>
      </w:pPr>
    </w:p>
    <w:p>
      <w:pPr>
        <w:spacing w:after="60" w:before="60"/>
      </w:pPr>
      <w:r>
        <w:rPr>
          <w:rFonts w:ascii="Arial" w:cs="Arial" w:eastAsia="Arial" w:hAnsi="Arial"/>
          <w:sz w:val="20"/>
          <w:szCs w:val="20"/>
        </w:rPr>
        <w:t xml:space="preserve">The trajectory project benchmarks WOT and CellRank2 trajectory inference methods against the GSE230659 human chemical iPSC reprogramming dataset (75,194 cells, 15 time points). Slowness is real and caused by several compounding factors across different scripts, not a single root cause.</w:t>
      </w:r>
    </w:p>
    <w:p>
      <w:pPr>
        <w:spacing w:after="60" w:before="60"/>
      </w:pPr>
    </w:p>
    <w:p>
      <w:pPr>
        <w:pStyle w:val="Heading2"/>
        <w:spacing w:after="80" w:before="240"/>
      </w:pPr>
      <w:r>
        <w:rPr>
          <w:rFonts w:ascii="Arial" w:cs="Arial" w:eastAsia="Arial" w:hAnsi="Arial"/>
          <w:b/>
          <w:bCs/>
          <w:color w:val="2E75B6"/>
          <w:sz w:val="26"/>
          <w:szCs w:val="26"/>
        </w:rPr>
        <w:t xml:space="preserve">The three dominant performance killers</w:t>
      </w:r>
    </w:p>
    <w:p>
      <w:pPr>
        <w:pStyle w:val="ListParagraph"/>
        <w:numPr>
          <w:ilvl w:val="0"/>
          <w:numId w:val="2"/>
        </w:numPr>
        <w:spacing w:after="40" w:before="40"/>
      </w:pPr>
      <w:r>
        <w:rPr>
          <w:rFonts w:ascii="Arial" w:cs="Arial" w:eastAsia="Arial" w:hAnsi="Arial"/>
          <w:sz w:val="20"/>
          <w:szCs w:val="20"/>
        </w:rPr>
        <w:t xml:space="preserve">A Python-level double for-loop in WOT's aggregate_to_state_level() iterates over every source cell and every target cell one by one. For the day-28→30 transport map alone (9,142×8,xxx cells) this exceeds 80 million Python iterations. This is the single most severe bottleneck per run.</w:t>
      </w:r>
    </w:p>
    <w:p>
      <w:pPr>
        <w:pStyle w:val="ListParagraph"/>
        <w:numPr>
          <w:ilvl w:val="0"/>
          <w:numId w:val="2"/>
        </w:numPr>
        <w:spacing w:after="40" w:before="40"/>
      </w:pPr>
      <w:r>
        <w:rPr>
          <w:rFonts w:ascii="Arial" w:cs="Arial" w:eastAsia="Arial" w:hAnsi="Arial"/>
          <w:sz w:val="20"/>
          <w:szCs w:val="20"/>
        </w:rPr>
        <w:t xml:space="preserve">Every run re-reads and re-writes a full 2.5 GB set of WOT transport-map h5ad files (14 files per scenario), then immediately reloads them from disk. On Windows NTFS this sequential I/O easily dominates the wall time when OT itself is fast.</w:t>
      </w:r>
    </w:p>
    <w:p>
      <w:pPr>
        <w:pStyle w:val="ListParagraph"/>
        <w:numPr>
          <w:ilvl w:val="0"/>
          <w:numId w:val="2"/>
        </w:numPr>
        <w:spacing w:after="40" w:before="40"/>
      </w:pPr>
      <w:r>
        <w:rPr>
          <w:rFonts w:ascii="Arial" w:cs="Arial" w:eastAsia="Arial" w:hAnsi="Arial"/>
          <w:sz w:val="20"/>
          <w:szCs w:val="20"/>
        </w:rPr>
        <w:t xml:space="preserve">Data loading creates 2–3 redundant full in-memory copies of the AnnData. With adata_scgpt_annotated.h5ad at 2.4 GB, the CellRank2 adapter holds up to 7+ GB of duplicated data at peak, causing memory pressure and page swapping on a laptop.</w:t>
      </w:r>
    </w:p>
    <w:p>
      <w:pPr>
        <w:spacing w:after="60" w:before="60"/>
      </w:pPr>
    </w:p>
    <w:p>
      <w:pPr>
        <w:spacing w:after="60" w:before="60"/>
      </w:pPr>
      <w:r>
        <w:rPr>
          <w:rFonts w:ascii="Arial" w:cs="Arial" w:eastAsia="Arial" w:hAnsi="Arial"/>
          <w:sz w:val="20"/>
          <w:szCs w:val="20"/>
        </w:rPr>
        <w:t xml:space="preserve">The scGPT embedding step (full_embed.py) is expensive but correctly separated from the benchmark loop and runs only once. The 01_load_and_qc.py preprocessing script reads all 15 raw MTX samples twice and contains a pure Python element-by-element matrix construction loop.</w:t>
      </w:r>
    </w:p>
    <w:p>
      <w:pPr>
        <w:spacing w:after="60" w:before="60"/>
      </w:pPr>
    </w:p>
    <w:p>
      <w:pPr>
        <w:spacing w:after="60" w:before="60"/>
      </w:pPr>
      <w:r>
        <w:rPr>
          <w:rFonts w:ascii="Arial" w:cs="Arial" w:eastAsia="Arial" w:hAnsi="Arial"/>
          <w:sz w:val="20"/>
          <w:szCs w:val="20"/>
        </w:rPr>
        <w:t xml:space="preserve">For Shirokane HPC, the pipeline needs: path portability fixes, separated preprocessing and benchmarking stages, a cache/skip layer for transport maps, configurable output directories via CLI flags, and resource-aware job splitting. The WOT computation is entirely CPU-bound and parallelizes across scenarios. The scGPT embedding step is the only GPU-required step.</w:t>
      </w:r>
    </w:p>
    <w:p>
      <w:pPr>
        <w:pageBreakBefore/>
      </w:pPr>
    </w:p>
    <w:p>
      <w:pPr>
        <w:pStyle w:val="Heading1"/>
        <w:spacing w:after="120" w:before="360"/>
      </w:pPr>
      <w:r>
        <w:rPr>
          <w:rFonts w:ascii="Arial" w:cs="Arial" w:eastAsia="Arial" w:hAnsi="Arial"/>
          <w:b/>
          <w:bCs/>
          <w:color w:val="1F3864"/>
          <w:sz w:val="32"/>
          <w:szCs w:val="32"/>
        </w:rPr>
        <w:t xml:space="preserve">2. Full Execution-Path Analysis</w:t>
      </w:r>
    </w:p>
    <w:p>
      <w:pPr>
        <w:pBdr>
          <w:bottom w:val="single" w:color="2E75B6" w:sz="6" w:space="1"/>
        </w:pBdr>
        <w:spacing w:after="100" w:before="100"/>
      </w:pPr>
    </w:p>
    <w:p>
      <w:pPr>
        <w:spacing w:after="60" w:before="60"/>
      </w:pPr>
      <w:r>
        <w:rPr>
          <w:rFonts w:ascii="Arial" w:cs="Arial" w:eastAsia="Arial" w:hAnsi="Arial"/>
          <w:sz w:val="20"/>
          <w:szCs w:val="20"/>
        </w:rPr>
        <w:t xml:space="preserve">The project has two distinct run.py-style entry points and one preprocessing script. This section traces every entry point from invocation to final output.</w:t>
      </w:r>
    </w:p>
    <w:p>
      <w:pPr>
        <w:spacing w:after="60" w:before="60"/>
      </w:pPr>
    </w:p>
    <w:p>
      <w:pPr>
        <w:pStyle w:val="Heading2"/>
        <w:spacing w:after="80" w:before="240"/>
      </w:pPr>
      <w:r>
        <w:rPr>
          <w:rFonts w:ascii="Arial" w:cs="Arial" w:eastAsia="Arial" w:hAnsi="Arial"/>
          <w:b/>
          <w:bCs/>
          <w:color w:val="2E75B6"/>
          <w:sz w:val="26"/>
          <w:szCs w:val="26"/>
        </w:rPr>
        <w:t xml:space="preserve">2.1  Entry Points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Script</w:t>
            </w:r>
          </w:p>
        </w:tc>
        <w:tc>
          <w:tcPr>
            <w:tcW w:type="dxa" w:w="336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Invocation</w:t>
            </w:r>
          </w:p>
        </w:tc>
        <w:tc>
          <w:tcPr>
            <w:tcW w:type="dxa" w:w="36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Purpose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scripts/01_load_and_qc.py</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python scripts/01_load_and_qc.py</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One-time QC + h5ad construction. NOT part of the benchmark loop.</w:t>
            </w:r>
          </w:p>
        </w:tc>
      </w:tr>
      <w:tr>
        <w:tc>
          <w:tcPr>
            <w:tcW w:type="dxa" w:w="2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benchmark/methods/WOT/run.py</w:t>
            </w:r>
          </w:p>
        </w:tc>
        <w:tc>
          <w:tcPr>
            <w:tcW w:type="dxa" w:w="3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python benchmark/methods/WOT/run.py --config &lt;yaml&gt;</w:t>
            </w:r>
          </w:p>
        </w:tc>
        <w:tc>
          <w:tcPr>
            <w:tcW w:type="dxa" w:w="3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PRIMARY benchmark entry for WOT. Standalone; does not use adapters.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benchmark/evaluation/eval_dispatch.py</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python benchmark/evaluation/eval_dispatch.py --method cellrank2 ...</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Dispatcher used for CellRank2 (and WOT via adapter, but WOT/run.py is preferred).</w:t>
            </w:r>
          </w:p>
        </w:tc>
      </w:tr>
      <w:tr>
        <w:tc>
          <w:tcPr>
            <w:tcW w:type="dxa" w:w="2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benchmark/scgpt/full_embed.py</w:t>
            </w:r>
          </w:p>
        </w:tc>
        <w:tc>
          <w:tcPr>
            <w:tcW w:type="dxa" w:w="3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python benchmark/scgpt/full_embed.py</w:t>
            </w:r>
          </w:p>
        </w:tc>
        <w:tc>
          <w:tcPr>
            <w:tcW w:type="dxa" w:w="3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One-time scGPT GPU embedding. Prerequisite for scGPT-v1 configs.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benchmark/scgpt/annotate_provisional.py</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python benchmark/scgpt/annotate_provisional.py</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Fast re-annotation (~1 min, no GPU). Run after editing cluster_map.</w:t>
            </w:r>
          </w:p>
        </w:tc>
      </w:tr>
    </w:tbl>
    <w:p>
      <w:pPr>
        <w:spacing w:after="60" w:before="60"/>
      </w:pPr>
    </w:p>
    <w:p>
      <w:pPr>
        <w:pStyle w:val="Heading2"/>
        <w:spacing w:after="80" w:before="240"/>
      </w:pPr>
      <w:r>
        <w:rPr>
          <w:rFonts w:ascii="Arial" w:cs="Arial" w:eastAsia="Arial" w:hAnsi="Arial"/>
          <w:b/>
          <w:bCs/>
          <w:color w:val="2E75B6"/>
          <w:sz w:val="26"/>
          <w:szCs w:val="26"/>
        </w:rPr>
        <w:t xml:space="preserve">2.2  WOT run.py — Step-by-Step Execution</w:t>
      </w:r>
    </w:p>
    <w:p>
      <w:pPr>
        <w:spacing w:after="60" w:before="60"/>
      </w:pPr>
      <w:r>
        <w:rPr>
          <w:rFonts w:ascii="Arial" w:cs="Arial" w:eastAsia="Arial" w:hAnsi="Arial"/>
          <w:sz w:val="20"/>
          <w:szCs w:val="20"/>
        </w:rPr>
        <w:t xml:space="preserve">This is the most frequently run entry point. The execution proceeds as follows:</w:t>
      </w:r>
    </w:p>
    <w:p>
      <w:pPr>
        <w:pStyle w:val="Heading3"/>
        <w:spacing w:after="60" w:before="160"/>
      </w:pPr>
      <w:r>
        <w:rPr>
          <w:rFonts w:ascii="Arial" w:cs="Arial" w:eastAsia="Arial" w:hAnsi="Arial"/>
          <w:b/>
          <w:bCs/>
          <w:color w:val="1F3864"/>
          <w:sz w:val="22"/>
          <w:szCs w:val="22"/>
        </w:rPr>
        <w:t xml:space="preserve">Step 1: Config &amp; path resolution</w:t>
      </w:r>
    </w:p>
    <w:p>
      <w:pPr>
        <w:spacing w:after="60" w:before="60"/>
      </w:pPr>
      <w:r>
        <w:rPr>
          <w:rFonts w:ascii="Arial" w:cs="Arial" w:eastAsia="Arial" w:hAnsi="Arial"/>
          <w:sz w:val="20"/>
          <w:szCs w:val="20"/>
        </w:rPr>
        <w:t xml:space="preserve">Calls _find_project_root() which first tries the hard-coded Windows path C:\\Users\\37620\\trajectory then walks upward. This works locally but will fail on Shirokane without modification. YAML is loaded via PyYAML.</w:t>
      </w:r>
    </w:p>
    <w:p>
      <w:pPr>
        <w:pStyle w:val="Heading3"/>
        <w:spacing w:after="60" w:before="160"/>
      </w:pPr>
      <w:r>
        <w:rPr>
          <w:rFonts w:ascii="Arial" w:cs="Arial" w:eastAsia="Arial" w:hAnsi="Arial"/>
          <w:b/>
          <w:bCs/>
          <w:color w:val="1F3864"/>
          <w:sz w:val="22"/>
          <w:szCs w:val="22"/>
        </w:rPr>
        <w:t xml:space="preserve">Step 2: Dataset loading</w:t>
      </w:r>
    </w:p>
    <w:p>
      <w:pPr>
        <w:spacing w:after="60" w:before="60"/>
      </w:pPr>
      <w:r>
        <w:rPr>
          <w:rFonts w:ascii="Arial" w:cs="Arial" w:eastAsia="Arial" w:hAnsi="Arial"/>
          <w:sz w:val="20"/>
          <w:szCs w:val="20"/>
        </w:rPr>
        <w:t xml:space="preserve">If benchmark/datasets/gse230659_observed.dataset.pkl exists (it does, 1.1 KB), pickle.load() deserializes it. Then dataset.load_data() is called:</w:t>
      </w:r>
    </w:p>
    <w:p>
      <w:pPr>
        <w:spacing w:after="40" w:before="40"/>
        <w:ind w:left="360"/>
      </w:pPr>
      <w:r>
        <w:rPr>
          <w:rFonts w:ascii="Courier New" w:cs="Courier New" w:eastAsia="Courier New" w:hAnsi="Courier New"/>
          <w:color w:val="444444"/>
          <w:sz w:val="18"/>
          <w:szCs w:val="18"/>
        </w:rPr>
        <w:t xml:space="preserve"># gse230659_dataset.py, load_data(), line 178</w:t>
      </w:r>
    </w:p>
    <w:p>
      <w:pPr>
        <w:spacing w:after="40" w:before="40"/>
        <w:ind w:left="360"/>
      </w:pPr>
      <w:r>
        <w:rPr>
          <w:rFonts w:ascii="Courier New" w:cs="Courier New" w:eastAsia="Courier New" w:hAnsi="Courier New"/>
          <w:color w:val="444444"/>
          <w:sz w:val="18"/>
          <w:szCs w:val="18"/>
        </w:rPr>
        <w:t xml:space="preserve">adata = ad.read_h5ad(self.h5ad_path)            # Load 397 MB h5ad fully into memory</w:t>
      </w:r>
    </w:p>
    <w:p>
      <w:pPr>
        <w:spacing w:after="40" w:before="40"/>
        <w:ind w:left="360"/>
      </w:pPr>
      <w:r>
        <w:rPr>
          <w:rFonts w:ascii="Courier New" w:cs="Courier New" w:eastAsia="Courier New" w:hAnsi="Courier New"/>
          <w:color w:val="444444"/>
          <w:sz w:val="18"/>
          <w:szCs w:val="18"/>
        </w:rPr>
        <w:t xml:space="preserve">train_adata = adata.copy()                      # COPY 1: full duplicate in memory (~400 MB)</w:t>
      </w:r>
    </w:p>
    <w:p>
      <w:pPr>
        <w:spacing w:after="40" w:before="40"/>
        <w:ind w:left="360"/>
      </w:pPr>
      <w:r>
        <w:rPr>
          <w:rFonts w:ascii="Courier New" w:cs="Courier New" w:eastAsia="Courier New" w:hAnsi="Courier New"/>
          <w:color w:val="444444"/>
          <w:sz w:val="18"/>
          <w:szCs w:val="18"/>
        </w:rPr>
        <w:t xml:space="preserve">test_adata  = adata[terminal_mask].copy()        # COPY 2: day-30 subset</w:t>
      </w:r>
    </w:p>
    <w:p>
      <w:pPr>
        <w:spacing w:after="60" w:before="60"/>
      </w:pPr>
      <w:r>
        <w:rPr>
          <w:rFonts w:ascii="Arial" w:cs="Arial" w:eastAsia="Arial" w:hAnsi="Arial"/>
          <w:sz w:val="20"/>
          <w:szCs w:val="20"/>
        </w:rPr>
        <w:t xml:space="preserve">Peak memory after this step: the original adata + train_adata + test_adata all alive simultaneously. For the scGPT-v1 configs that use adata_scgpt_annotated.h5ad (2.4 GB), this step alone consumes over 5 GB of RAM.</w:t>
      </w:r>
    </w:p>
    <w:p>
      <w:pPr>
        <w:pStyle w:val="Heading3"/>
        <w:spacing w:after="60" w:before="160"/>
      </w:pPr>
      <w:r>
        <w:rPr>
          <w:rFonts w:ascii="Arial" w:cs="Arial" w:eastAsia="Arial" w:hAnsi="Arial"/>
          <w:b/>
          <w:bCs/>
          <w:color w:val="1F3864"/>
          <w:sz w:val="22"/>
          <w:szCs w:val="22"/>
        </w:rPr>
        <w:t xml:space="preserve">Step 3: WOT input preparation</w:t>
      </w:r>
    </w:p>
    <w:p>
      <w:pPr>
        <w:spacing w:after="60" w:before="60"/>
      </w:pPr>
      <w:r>
        <w:rPr>
          <w:rFonts w:ascii="Arial" w:cs="Arial" w:eastAsia="Arial" w:hAnsi="Arial"/>
          <w:sz w:val="20"/>
          <w:szCs w:val="20"/>
        </w:rPr>
        <w:t xml:space="preserve">Extracts cell_days and growth_rates arrays from obs. Trivial; no bottleneck.</w:t>
      </w:r>
    </w:p>
    <w:p>
      <w:pPr>
        <w:pStyle w:val="Heading3"/>
        <w:spacing w:after="60" w:before="160"/>
      </w:pPr>
      <w:r>
        <w:rPr>
          <w:rFonts w:ascii="Arial" w:cs="Arial" w:eastAsia="Arial" w:hAnsi="Arial"/>
          <w:b/>
          <w:bCs/>
          <w:color w:val="1F3864"/>
          <w:sz w:val="22"/>
          <w:szCs w:val="22"/>
        </w:rPr>
        <w:t xml:space="preserve">Step 4: WOT transport map computation</w:t>
      </w:r>
    </w:p>
    <w:p>
      <w:pPr>
        <w:spacing w:after="40" w:before="40"/>
        <w:ind w:left="360"/>
      </w:pPr>
      <w:r>
        <w:rPr>
          <w:rFonts w:ascii="Courier New" w:cs="Courier New" w:eastAsia="Courier New" w:hAnsi="Courier New"/>
          <w:color w:val="444444"/>
          <w:sz w:val="18"/>
          <w:szCs w:val="18"/>
        </w:rPr>
        <w:t xml:space="preserve"># run.py, _run_wot_transport(), line 160</w:t>
      </w:r>
    </w:p>
    <w:p>
      <w:pPr>
        <w:spacing w:after="40" w:before="40"/>
        <w:ind w:left="360"/>
      </w:pPr>
      <w:r>
        <w:rPr>
          <w:rFonts w:ascii="Courier New" w:cs="Courier New" w:eastAsia="Courier New" w:hAnsi="Courier New"/>
          <w:color w:val="444444"/>
          <w:sz w:val="18"/>
          <w:szCs w:val="18"/>
        </w:rPr>
        <w:t xml:space="preserve">train_adata = train_adata.copy()                # COPY 3: to inject cell_growth_rate column</w:t>
      </w:r>
    </w:p>
    <w:p>
      <w:pPr>
        <w:spacing w:after="60" w:before="60"/>
      </w:pPr>
      <w:r>
        <w:rPr>
          <w:rFonts w:ascii="Arial" w:cs="Arial" w:eastAsia="Arial" w:hAnsi="Arial"/>
          <w:sz w:val="20"/>
          <w:szCs w:val="20"/>
        </w:rPr>
        <w:t xml:space="preserve">This third copy is unnecessary. The growth rate column could be assigned in-place. After this:</w:t>
      </w:r>
    </w:p>
    <w:p>
      <w:pPr>
        <w:spacing w:after="40" w:before="40"/>
        <w:ind w:left="360"/>
      </w:pPr>
      <w:r>
        <w:rPr>
          <w:rFonts w:ascii="Courier New" w:cs="Courier New" w:eastAsia="Courier New" w:hAnsi="Courier New"/>
          <w:color w:val="444444"/>
          <w:sz w:val="18"/>
          <w:szCs w:val="18"/>
        </w:rPr>
        <w:t xml:space="preserve">ot_model.compute_all_transport_maps(tmap_out=tmap_prefix, overwrite=True)</w:t>
      </w:r>
    </w:p>
    <w:p>
      <w:pPr>
        <w:spacing w:after="60" w:before="60"/>
      </w:pPr>
      <w:r>
        <w:rPr>
          <w:rFonts w:ascii="Arial" w:cs="Arial" w:eastAsia="Arial" w:hAnsi="Arial"/>
          <w:sz w:val="20"/>
          <w:szCs w:val="20"/>
        </w:rPr>
        <w:t xml:space="preserve">This runs the Sinkhorn OT solver for 14 consecutive time-point pairs. Each pair produces one h5ad file. The total write is ~2.5 GB to disk. Then immediately:</w:t>
      </w:r>
    </w:p>
    <w:p>
      <w:pPr>
        <w:spacing w:after="40" w:before="40"/>
        <w:ind w:left="360"/>
      </w:pPr>
      <w:r>
        <w:rPr>
          <w:rFonts w:ascii="Courier New" w:cs="Courier New" w:eastAsia="Courier New" w:hAnsi="Courier New"/>
          <w:color w:val="444444"/>
          <w:sz w:val="18"/>
          <w:szCs w:val="18"/>
        </w:rPr>
        <w:t xml:space="preserve">tmap_model = wot.tmap.TransportMapModel.from_directory(tmap_prefix)  # reloads all 14 files</w:t>
      </w:r>
    </w:p>
    <w:p>
      <w:pPr>
        <w:spacing w:after="60" w:before="60"/>
      </w:pPr>
      <w:r>
        <w:rPr>
          <w:rFonts w:ascii="Arial" w:cs="Arial" w:eastAsia="Arial" w:hAnsi="Arial"/>
          <w:sz w:val="20"/>
          <w:szCs w:val="20"/>
        </w:rPr>
        <w:t xml:space="preserve">This round-trip write+read is inherent to WOT's API but dominates I/O time.</w:t>
      </w:r>
    </w:p>
    <w:p>
      <w:pPr>
        <w:pStyle w:val="Heading3"/>
        <w:spacing w:after="60" w:before="160"/>
      </w:pPr>
      <w:r>
        <w:rPr>
          <w:rFonts w:ascii="Arial" w:cs="Arial" w:eastAsia="Arial" w:hAnsi="Arial"/>
          <w:b/>
          <w:bCs/>
          <w:color w:val="1F3864"/>
          <w:sz w:val="22"/>
          <w:szCs w:val="22"/>
        </w:rPr>
        <w:t xml:space="preserve">Step 5: State-level aggregation</w:t>
      </w:r>
    </w:p>
    <w:p>
      <w:pPr>
        <w:spacing w:after="60" w:before="60"/>
      </w:pPr>
      <w:r>
        <w:rPr>
          <w:rFonts w:ascii="Arial" w:cs="Arial" w:eastAsia="Arial" w:hAnsi="Arial"/>
          <w:sz w:val="20"/>
          <w:szCs w:val="20"/>
        </w:rPr>
        <w:t xml:space="preserve">This is the worst algorithmic bottleneck in the entire codebase:</w:t>
      </w:r>
    </w:p>
    <w:p>
      <w:pPr>
        <w:spacing w:after="40" w:before="40"/>
        <w:ind w:left="360"/>
      </w:pPr>
      <w:r>
        <w:rPr>
          <w:rFonts w:ascii="Courier New" w:cs="Courier New" w:eastAsia="Courier New" w:hAnsi="Courier New"/>
          <w:color w:val="444444"/>
          <w:sz w:val="18"/>
          <w:szCs w:val="18"/>
        </w:rPr>
        <w:t xml:space="preserve"># run.py, _aggregate_to_state_level(), lines 242-248</w:t>
      </w:r>
    </w:p>
    <w:p>
      <w:pPr>
        <w:spacing w:after="40" w:before="40"/>
        <w:ind w:left="360"/>
      </w:pPr>
      <w:r>
        <w:rPr>
          <w:rFonts w:ascii="Courier New" w:cs="Courier New" w:eastAsia="Courier New" w:hAnsi="Courier New"/>
          <w:color w:val="444444"/>
          <w:sz w:val="18"/>
          <w:szCs w:val="18"/>
        </w:rPr>
        <w:t xml:space="preserve">for si, ss in enumerate(src_states):</w:t>
      </w:r>
    </w:p>
    <w:p>
      <w:pPr>
        <w:spacing w:after="40" w:before="40"/>
        <w:ind w:left="360"/>
      </w:pPr>
      <w:r>
        <w:rPr>
          <w:rFonts w:ascii="Courier New" w:cs="Courier New" w:eastAsia="Courier New" w:hAnsi="Courier New"/>
          <w:color w:val="444444"/>
          <w:sz w:val="18"/>
          <w:szCs w:val="18"/>
        </w:rPr>
        <w:t xml:space="preserve">    row_sum = M[si, :].sum()</w:t>
      </w:r>
    </w:p>
    <w:p>
      <w:pPr>
        <w:spacing w:after="40" w:before="40"/>
        <w:ind w:left="360"/>
      </w:pPr>
      <w:r>
        <w:rPr>
          <w:rFonts w:ascii="Courier New" w:cs="Courier New" w:eastAsia="Courier New" w:hAnsi="Courier New"/>
          <w:color w:val="444444"/>
          <w:sz w:val="18"/>
          <w:szCs w:val="18"/>
        </w:rPr>
        <w:t xml:space="preserve">    if row_sum == 0: continue</w:t>
      </w:r>
    </w:p>
    <w:p>
      <w:pPr>
        <w:spacing w:after="40" w:before="40"/>
        <w:ind w:left="360"/>
      </w:pPr>
      <w:r>
        <w:rPr>
          <w:rFonts w:ascii="Courier New" w:cs="Courier New" w:eastAsia="Courier New" w:hAnsi="Courier New"/>
          <w:color w:val="444444"/>
          <w:sz w:val="18"/>
          <w:szCs w:val="18"/>
        </w:rPr>
        <w:t xml:space="preserve">    for tj, ts in enumerate(tgt_states):</w:t>
      </w:r>
    </w:p>
    <w:p>
      <w:pPr>
        <w:spacing w:after="40" w:before="40"/>
        <w:ind w:left="360"/>
      </w:pPr>
      <w:r>
        <w:rPr>
          <w:rFonts w:ascii="Courier New" w:cs="Courier New" w:eastAsia="Courier New" w:hAnsi="Courier New"/>
          <w:color w:val="444444"/>
          <w:sz w:val="18"/>
          <w:szCs w:val="18"/>
        </w:rPr>
        <w:t xml:space="preserve">        stm.loc[ss, ts] += M[si, tj]    # pandas .loc inside a Python loop</w:t>
      </w:r>
    </w:p>
    <w:p>
      <w:pPr>
        <w:spacing w:after="60" w:before="60"/>
      </w:pPr>
      <w:r>
        <w:rPr>
          <w:rFonts w:ascii="Arial" w:cs="Arial" w:eastAsia="Arial" w:hAnsi="Arial"/>
          <w:sz w:val="20"/>
          <w:szCs w:val="20"/>
        </w:rPr>
        <w:t xml:space="preserve">The transport matrix M has already been densified via M.toarray(). For the day-28 to day-30 pair, n_src ≈ 8,000 cells and n_tgt ≈ 9,142 cells: that is ~73 million inner loop iterations in pure Python, each calling pandas .loc (which performs a label lookup). The CellRank2 adapter solves the same problem in one vectorized line: stm_raw = (S @ T @ S.T).toarray().</w:t>
      </w:r>
    </w:p>
    <w:p>
      <w:pPr>
        <w:pStyle w:val="Heading3"/>
        <w:spacing w:after="60" w:before="160"/>
      </w:pPr>
      <w:r>
        <w:rPr>
          <w:rFonts w:ascii="Arial" w:cs="Arial" w:eastAsia="Arial" w:hAnsi="Arial"/>
          <w:b/>
          <w:bCs/>
          <w:color w:val="1F3864"/>
          <w:sz w:val="22"/>
          <w:szCs w:val="22"/>
        </w:rPr>
        <w:t xml:space="preserve">Step 6: Evaluation</w:t>
      </w:r>
    </w:p>
    <w:p>
      <w:pPr>
        <w:spacing w:after="60" w:before="60"/>
      </w:pPr>
      <w:r>
        <w:rPr>
          <w:rFonts w:ascii="Arial" w:cs="Arial" w:eastAsia="Arial" w:hAnsi="Arial"/>
          <w:sz w:val="20"/>
          <w:szCs w:val="20"/>
        </w:rPr>
        <w:t xml:space="preserve">run_lineage_evaluation() is called, which calls compute_correlation_baseline(). The baseline uses _state_mean_expression() which iterates cells in chunks of 4096 (well-designed). sklearn metrics are efficient. This step is not a significant bottleneck.</w:t>
      </w:r>
    </w:p>
    <w:p>
      <w:pPr>
        <w:spacing w:after="60" w:before="60"/>
      </w:pPr>
    </w:p>
    <w:p>
      <w:pPr>
        <w:pStyle w:val="Heading2"/>
        <w:spacing w:after="80" w:before="240"/>
      </w:pPr>
      <w:r>
        <w:rPr>
          <w:rFonts w:ascii="Arial" w:cs="Arial" w:eastAsia="Arial" w:hAnsi="Arial"/>
          <w:b/>
          <w:bCs/>
          <w:color w:val="2E75B6"/>
          <w:sz w:val="26"/>
          <w:szCs w:val="26"/>
        </w:rPr>
        <w:t xml:space="preserve">2.3  CellRank2 eval_dispatch.py — Step-by-Step Execution</w:t>
      </w:r>
    </w:p>
    <w:p>
      <w:pPr>
        <w:spacing w:after="60" w:before="60"/>
      </w:pPr>
      <w:r>
        <w:rPr>
          <w:rFonts w:ascii="Arial" w:cs="Arial" w:eastAsia="Arial" w:hAnsi="Arial"/>
          <w:sz w:val="20"/>
          <w:szCs w:val="20"/>
        </w:rPr>
        <w:t xml:space="preserve">The dispatcher loads adata_scgpt_annotated.h5ad (2.4 GB), then instantiates CellRank2Adapter. The adapter's _run_lineage_fidelity_impl() proceeds:</w:t>
      </w:r>
    </w:p>
    <w:p>
      <w:pPr>
        <w:pStyle w:val="Heading3"/>
        <w:spacing w:after="60" w:before="160"/>
      </w:pPr>
      <w:r>
        <w:rPr>
          <w:rFonts w:ascii="Arial" w:cs="Arial" w:eastAsia="Arial" w:hAnsi="Arial"/>
          <w:b/>
          <w:bCs/>
          <w:color w:val="1F3864"/>
          <w:sz w:val="22"/>
          <w:szCs w:val="22"/>
        </w:rPr>
        <w:t xml:space="preserve">Step 0: Scenario filter (Scenario B/C only)</w:t>
      </w:r>
    </w:p>
    <w:p>
      <w:pPr>
        <w:spacing w:after="60" w:before="60"/>
      </w:pPr>
      <w:r>
        <w:rPr>
          <w:rFonts w:ascii="Arial" w:cs="Arial" w:eastAsia="Arial" w:hAnsi="Arial"/>
          <w:sz w:val="20"/>
          <w:szCs w:val="20"/>
        </w:rPr>
        <w:t xml:space="preserve">Filters train_times. Efficient: uses boolean mask then .copy() to materialize.</w:t>
      </w:r>
    </w:p>
    <w:p>
      <w:pPr>
        <w:pStyle w:val="Heading3"/>
        <w:spacing w:after="60" w:before="160"/>
      </w:pPr>
      <w:r>
        <w:rPr>
          <w:rFonts w:ascii="Arial" w:cs="Arial" w:eastAsia="Arial" w:hAnsi="Arial"/>
          <w:b/>
          <w:bCs/>
          <w:color w:val="1F3864"/>
          <w:sz w:val="22"/>
          <w:szCs w:val="22"/>
        </w:rPr>
        <w:t xml:space="preserve">Step 1: Build WOT transport maps</w:t>
      </w:r>
    </w:p>
    <w:p>
      <w:pPr>
        <w:spacing w:after="40" w:before="40"/>
        <w:ind w:left="360"/>
      </w:pPr>
      <w:r>
        <w:rPr>
          <w:rFonts w:ascii="Courier New" w:cs="Courier New" w:eastAsia="Courier New" w:hAnsi="Courier New"/>
          <w:color w:val="444444"/>
          <w:sz w:val="18"/>
          <w:szCs w:val="18"/>
        </w:rPr>
        <w:t xml:space="preserve">adata_wot = adata.copy()   # COPY 1: 2.4 GB copy to inject integer time codes + growth rate</w:t>
      </w:r>
    </w:p>
    <w:p>
      <w:pPr>
        <w:spacing w:after="60" w:before="60"/>
      </w:pPr>
      <w:r>
        <w:rPr>
          <w:rFonts w:ascii="Arial" w:cs="Arial" w:eastAsia="Arial" w:hAnsi="Arial"/>
          <w:sz w:val="20"/>
          <w:szCs w:val="20"/>
        </w:rPr>
        <w:t xml:space="preserve">This is then fed to wot.ot.OTModel.compute_all_transport_maps() — same write+reload cycle as WOT run.py.</w:t>
      </w:r>
    </w:p>
    <w:p>
      <w:pPr>
        <w:pStyle w:val="Heading3"/>
        <w:spacing w:after="60" w:before="160"/>
      </w:pPr>
      <w:r>
        <w:rPr>
          <w:rFonts w:ascii="Arial" w:cs="Arial" w:eastAsia="Arial" w:hAnsi="Arial"/>
          <w:b/>
          <w:bCs/>
          <w:color w:val="1F3864"/>
          <w:sz w:val="22"/>
          <w:szCs w:val="22"/>
        </w:rPr>
        <w:t xml:space="preserve">Step 2: Build CellRank2 RealTimeKernel</w:t>
      </w:r>
    </w:p>
    <w:p>
      <w:pPr>
        <w:spacing w:after="40" w:before="40"/>
        <w:ind w:left="360"/>
      </w:pPr>
      <w:r>
        <w:rPr>
          <w:rFonts w:ascii="Courier New" w:cs="Courier New" w:eastAsia="Courier New" w:hAnsi="Courier New"/>
          <w:color w:val="444444"/>
          <w:sz w:val="18"/>
          <w:szCs w:val="18"/>
        </w:rPr>
        <w:t xml:space="preserve">adata_cr = adata.copy()    # COPY 2: another 2.4 GB copy for CellRank2</w:t>
      </w:r>
    </w:p>
    <w:p>
      <w:pPr>
        <w:spacing w:after="60" w:before="60"/>
      </w:pPr>
      <w:r>
        <w:rPr>
          <w:rFonts w:ascii="Arial" w:cs="Arial" w:eastAsia="Arial" w:hAnsi="Arial"/>
          <w:sz w:val="20"/>
          <w:szCs w:val="20"/>
        </w:rPr>
        <w:t xml:space="preserve">At this point all three copies are simultaneously alive: the original adata, adata_wot (now passed to OT model), and adata_cr. Peak RAM: ~7.2 GB just for adata copies, before the transition matrix.</w:t>
      </w:r>
    </w:p>
    <w:p>
      <w:pPr>
        <w:spacing w:after="60" w:before="60"/>
      </w:pPr>
      <w:r>
        <w:rPr>
          <w:rFonts w:ascii="Arial" w:cs="Arial" w:eastAsia="Arial" w:hAnsi="Arial"/>
          <w:sz w:val="20"/>
          <w:szCs w:val="20"/>
        </w:rPr>
        <w:t xml:space="preserve">rtk.compute_transition_matrix() builds a 75,194 × 75,194 sparse transition matrix. Depending on connectivity, this can consume several GB. CellRank2 uses GPU for some steps if available but primarily CPU.</w:t>
      </w:r>
    </w:p>
    <w:p>
      <w:pPr>
        <w:pStyle w:val="Heading3"/>
        <w:spacing w:after="60" w:before="160"/>
      </w:pPr>
      <w:r>
        <w:rPr>
          <w:rFonts w:ascii="Arial" w:cs="Arial" w:eastAsia="Arial" w:hAnsi="Arial"/>
          <w:b/>
          <w:bCs/>
          <w:color w:val="1F3864"/>
          <w:sz w:val="22"/>
          <w:szCs w:val="22"/>
        </w:rPr>
        <w:t xml:space="preserve">Step 3: State aggregation</w:t>
      </w:r>
    </w:p>
    <w:p>
      <w:pPr>
        <w:spacing w:after="60" w:before="60"/>
      </w:pPr>
      <w:r>
        <w:rPr>
          <w:rFonts w:ascii="Arial" w:cs="Arial" w:eastAsia="Arial" w:hAnsi="Arial"/>
          <w:sz w:val="20"/>
          <w:szCs w:val="20"/>
        </w:rPr>
        <w:t xml:space="preserve">Uses the efficient S @ T @ S.T sparse matrix multiply. This is already well-implemented.</w:t>
      </w:r>
    </w:p>
    <w:p>
      <w:pPr>
        <w:spacing w:after="60" w:before="60"/>
      </w:pPr>
    </w:p>
    <w:p>
      <w:pPr>
        <w:pStyle w:val="Heading2"/>
        <w:spacing w:after="80" w:before="240"/>
      </w:pPr>
      <w:r>
        <w:rPr>
          <w:rFonts w:ascii="Arial" w:cs="Arial" w:eastAsia="Arial" w:hAnsi="Arial"/>
          <w:b/>
          <w:bCs/>
          <w:color w:val="2E75B6"/>
          <w:sz w:val="26"/>
          <w:szCs w:val="26"/>
        </w:rPr>
        <w:t xml:space="preserve">2.4  01_load_and_qc.py — Preprocessing Execution</w:t>
      </w:r>
    </w:p>
    <w:p>
      <w:pPr>
        <w:spacing w:after="60" w:before="60"/>
      </w:pPr>
      <w:r>
        <w:rPr>
          <w:rFonts w:ascii="Arial" w:cs="Arial" w:eastAsia="Arial" w:hAnsi="Arial"/>
          <w:sz w:val="20"/>
          <w:szCs w:val="20"/>
        </w:rPr>
        <w:t xml:space="preserve">This script runs once to produce adata_benchmark.h5ad. However, it has serious algorithmic issues if re-run:</w:t>
      </w:r>
    </w:p>
    <w:p>
      <w:pPr>
        <w:pStyle w:val="ListParagraph"/>
        <w:numPr>
          <w:ilvl w:val="0"/>
          <w:numId w:val="2"/>
        </w:numPr>
        <w:spacing w:after="40" w:before="40"/>
      </w:pPr>
      <w:r>
        <w:rPr>
          <w:rFonts w:ascii="Arial" w:cs="Arial" w:eastAsia="Arial" w:hAnsi="Arial"/>
          <w:sz w:val="20"/>
          <w:szCs w:val="20"/>
        </w:rPr>
        <w:t xml:space="preserve">Pass 1 reads all 15 MTX sample directories sequentially for QC (efficient numpy bincount).</w:t>
      </w:r>
    </w:p>
    <w:p>
      <w:pPr>
        <w:pStyle w:val="ListParagraph"/>
        <w:numPr>
          <w:ilvl w:val="0"/>
          <w:numId w:val="2"/>
        </w:numPr>
        <w:spacing w:after="40" w:before="40"/>
      </w:pPr>
      <w:r>
        <w:rPr>
          <w:rFonts w:ascii="Arial" w:cs="Arial" w:eastAsia="Arial" w:hAnsi="Arial"/>
          <w:sz w:val="20"/>
          <w:szCs w:val="20"/>
        </w:rPr>
        <w:t xml:space="preserve">Pass 2 re-reads all 15 directories again to fill the HVG expression matrix.</w:t>
      </w:r>
    </w:p>
    <w:p>
      <w:pPr>
        <w:pStyle w:val="ListParagraph"/>
        <w:numPr>
          <w:ilvl w:val="0"/>
          <w:numId w:val="2"/>
        </w:numPr>
        <w:spacing w:after="40" w:before="40"/>
      </w:pPr>
      <w:r>
        <w:rPr>
          <w:rFonts w:ascii="Arial" w:cs="Arial" w:eastAsia="Arial" w:hAnsi="Arial"/>
          <w:sz w:val="20"/>
          <w:szCs w:val="20"/>
        </w:rPr>
        <w:t xml:space="preserve">The inner loop in Pass 2 (lines 466-470) uses a Python-level for i in range(len(row)) loop with dictionary lookups to build the matrix. For a sample with 10M MTX entries, this runs 10M Python iterations. This is the main reason preprocessing is slow.</w:t>
      </w:r>
    </w:p>
    <w:p>
      <w:pPr>
        <w:pStyle w:val="ListParagraph"/>
        <w:numPr>
          <w:ilvl w:val="0"/>
          <w:numId w:val="2"/>
        </w:numPr>
        <w:spacing w:after="40" w:before="40"/>
      </w:pPr>
      <w:r>
        <w:rPr>
          <w:rFonts w:ascii="Arial" w:cs="Arial" w:eastAsia="Arial" w:hAnsi="Arial"/>
          <w:sz w:val="20"/>
          <w:szCs w:val="20"/>
        </w:rPr>
        <w:t xml:space="preserve">The validation block (line 808) reloads the just-written h5ad file. Wasteful but not catastrophic.</w:t>
      </w:r>
    </w:p>
    <w:p>
      <w:pPr>
        <w:pStyle w:val="ListParagraph"/>
        <w:numPr>
          <w:ilvl w:val="0"/>
          <w:numId w:val="2"/>
        </w:numPr>
        <w:spacing w:after="40" w:before="40"/>
      </w:pPr>
      <w:r>
        <w:rPr>
          <w:rFonts w:ascii="Arial" w:cs="Arial" w:eastAsia="Arial" w:hAnsi="Arial"/>
          <w:sz w:val="20"/>
          <w:szCs w:val="20"/>
        </w:rPr>
        <w:t xml:space="preserve">Timestamped archive files accumulate in data/processed/ with no cleanup.</w:t>
      </w:r>
    </w:p>
    <w:p>
      <w:pPr>
        <w:pageBreakBefore/>
      </w:pPr>
    </w:p>
    <w:p>
      <w:pPr>
        <w:pStyle w:val="Heading1"/>
        <w:spacing w:after="120" w:before="360"/>
      </w:pPr>
      <w:r>
        <w:rPr>
          <w:rFonts w:ascii="Arial" w:cs="Arial" w:eastAsia="Arial" w:hAnsi="Arial"/>
          <w:b/>
          <w:bCs/>
          <w:color w:val="1F3864"/>
          <w:sz w:val="32"/>
          <w:szCs w:val="32"/>
        </w:rPr>
        <w:t xml:space="preserve">3. Main Causes of Slowness</w:t>
      </w:r>
    </w:p>
    <w:p>
      <w:pPr>
        <w:pBdr>
          <w:bottom w:val="single" w:color="2E75B6" w:sz="6" w:space="1"/>
        </w:pBdr>
        <w:spacing w:after="100" w:before="100"/>
      </w:pPr>
    </w:p>
    <w:p>
      <w:pPr>
        <w:spacing w:after="60" w:before="60"/>
      </w:pPr>
      <w:r>
        <w:rPr>
          <w:rFonts w:ascii="Arial" w:cs="Arial" w:eastAsia="Arial" w:hAnsi="Arial"/>
          <w:sz w:val="20"/>
          <w:szCs w:val="20"/>
        </w:rPr>
        <w:t xml:space="preserve">The following table ranks all identified bottlenecks by severity and classifies each by cause category.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1800"/>
        <w:gridCol w:w="1800"/>
        <w:gridCol w:w="3000"/>
      </w:tblGrid>
      <w:tr>
        <w:tc>
          <w:tcPr>
            <w:tcW w:type="dxa" w:w="36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Rank</w:t>
            </w:r>
          </w:p>
        </w:tc>
        <w:tc>
          <w:tcPr>
            <w:tcW w:type="dxa" w:w="24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Location</w:t>
            </w:r>
          </w:p>
        </w:tc>
        <w:tc>
          <w:tcPr>
            <w:tcW w:type="dxa" w:w="18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Cause Category</w:t>
            </w:r>
          </w:p>
        </w:tc>
        <w:tc>
          <w:tcPr>
            <w:tcW w:type="dxa" w:w="18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Severity</w:t>
            </w:r>
          </w:p>
        </w:tc>
        <w:tc>
          <w:tcPr>
            <w:tcW w:type="dxa" w:w="30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Description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00000"/>
                <w:sz w:val="18"/>
                <w:szCs w:val="18"/>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run.py: _aggregate_to_state_level(), lines 242-248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CPU-bound: O(n²) Python loop</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00000"/>
                <w:sz w:val="18"/>
                <w:szCs w:val="18"/>
              </w:rPr>
              <w:t xml:space="preserve">CRITICAL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Pure Python double for-loop over cells × cells with pandas .loc inside. Up to 80M+ iterations per time pair.</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00000"/>
                <w:sz w:val="18"/>
                <w:szCs w:val="18"/>
              </w:rPr>
              <w:t xml:space="preserve">2</w:t>
            </w:r>
          </w:p>
        </w:tc>
        <w:tc>
          <w:tcPr>
            <w:tcW w:type="dxa" w:w="2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WOT/CellRank2: tmap write + reload (~2.5 GB/run)</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Excessive I/O</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bCs/>
                <w:color w:val="C00000"/>
                <w:sz w:val="18"/>
                <w:szCs w:val="18"/>
              </w:rPr>
              <w:t xml:space="preserve">HIGH</w:t>
            </w:r>
          </w:p>
        </w:tc>
        <w:tc>
          <w:tcPr>
            <w:tcW w:type="dxa" w:w="3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14 h5ad files totaling 2.5 GB written to disk, then immediately reloaded. On Windows NTFS, this is sequential and slow.</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CellRank2Adapter: two adata.copy() on 2.4 GB h5ad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Memory pressure / unnecessary copying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HIGH</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adata_wot = adata.copy() + adata_cr = adata.copy() simultaneously alive = ~7 GB RAM peak. Triggers paging on 8-16 GB laptops.</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4</w:t>
            </w:r>
          </w:p>
        </w:tc>
        <w:tc>
          <w:tcPr>
            <w:tcW w:type="dxa" w:w="2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gse230659_dataset.py: load_data() train_adata = adata.copy()</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Unnecessary data copying</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bCs/>
                <w:color w:val="C55A11"/>
                <w:sz w:val="18"/>
                <w:szCs w:val="18"/>
              </w:rPr>
              <w:t xml:space="preserve">MEDIUM</w:t>
            </w:r>
          </w:p>
        </w:tc>
        <w:tc>
          <w:tcPr>
            <w:tcW w:type="dxa" w:w="3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adata loaded in full, then immediately .copy()'d for train_adata. Second full copy in memory for no reason.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run.py: _run_wot_transport(), line 160: train_adata.copy()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Unnecessary data copying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MEDIUM</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Third copy of train_adata just to inject one obs column. Column could be set in-place.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6</w:t>
            </w:r>
          </w:p>
        </w:tc>
        <w:tc>
          <w:tcPr>
            <w:tcW w:type="dxa" w:w="2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WOT OT solver: Sinkhorn across 14 time pairs</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CPU-bound: OT algorithm</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bCs/>
                <w:color w:val="C55A11"/>
                <w:sz w:val="18"/>
                <w:szCs w:val="18"/>
              </w:rPr>
              <w:t xml:space="preserve">MEDIUM</w:t>
            </w:r>
          </w:p>
        </w:tc>
        <w:tc>
          <w:tcPr>
            <w:tcW w:type="dxa" w:w="3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Intrinsically expensive. local_pca=30 mitigates it. No caching: recomputes even if tmaps exist.</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01_load_and_qc.py: Pass 2 matrix build (lines 466-470)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CPU-bound: Python loop</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MEDIUM</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for i in range(len(row)) with set membership checks. 10M+ iterations per sample. Runs only during preprocessing, not per benchmark run.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8</w:t>
            </w:r>
          </w:p>
        </w:tc>
        <w:tc>
          <w:tcPr>
            <w:tcW w:type="dxa" w:w="2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01_load_and_qc.py: double raw MTX read (Pass 1 + Pass 2)</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Repeated I/O</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LOW-MED</w:t>
            </w:r>
          </w:p>
        </w:tc>
        <w:tc>
          <w:tcPr>
            <w:tcW w:type="dxa" w:w="3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All 15 sample directories read twice. Each gzip MTX file is ~100-500 MB. Preprocessing only; not per benchmark run.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9</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data/processed/: stale intermediate h5ad files (~10+ GB)</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Wasted disk I/O and RAM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LOW</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Multiple timestamped _wot_gr.h5ad and _wot_ready.h5ad files, GSE230617 files (different dataset). Not loaded during runs but consume 10+ GB and slow directory scans.</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10</w:t>
            </w:r>
          </w:p>
        </w:tc>
        <w:tc>
          <w:tcPr>
            <w:tcW w:type="dxa" w:w="2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01_load_and_qc.py: dense HVG matrix (X_hvg, ~600 MB)</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Memory pressure</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LOW</w:t>
            </w:r>
          </w:p>
        </w:tc>
        <w:tc>
          <w:tcPr>
            <w:tcW w:type="dxa" w:w="3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Dense float32 matrix allocated for 75K×2000 cells, then again for X_centered. Preprocessing only.</w:t>
            </w:r>
          </w:p>
        </w:tc>
      </w:tr>
    </w:tbl>
    <w:p>
      <w:pPr>
        <w:pageBreakBefore/>
      </w:pPr>
    </w:p>
    <w:p>
      <w:pPr>
        <w:pStyle w:val="Heading1"/>
        <w:spacing w:after="120" w:before="360"/>
      </w:pPr>
      <w:r>
        <w:rPr>
          <w:rFonts w:ascii="Arial" w:cs="Arial" w:eastAsia="Arial" w:hAnsi="Arial"/>
          <w:b/>
          <w:bCs/>
          <w:color w:val="1F3864"/>
          <w:sz w:val="32"/>
          <w:szCs w:val="32"/>
        </w:rPr>
        <w:t xml:space="preserve">4. Optimization Proposals</w:t>
      </w:r>
    </w:p>
    <w:p>
      <w:pPr>
        <w:pBdr>
          <w:bottom w:val="single" w:color="2E75B6" w:sz="6" w:space="1"/>
        </w:pBdr>
        <w:spacing w:after="100" w:before="100"/>
      </w:pPr>
    </w:p>
    <w:p>
      <w:pPr>
        <w:spacing w:after="60" w:before="60"/>
      </w:pPr>
      <w:r>
        <w:rPr>
          <w:rFonts w:ascii="Arial" w:cs="Arial" w:eastAsia="Arial" w:hAnsi="Arial"/>
          <w:sz w:val="20"/>
          <w:szCs w:val="20"/>
        </w:rPr>
        <w:t xml:space="preserve">Optimizations are grouped into three levels by implementation effort and risk.</w:t>
      </w:r>
    </w:p>
    <w:p>
      <w:pPr>
        <w:spacing w:after="60" w:before="60"/>
      </w:pPr>
    </w:p>
    <w:p>
      <w:pPr>
        <w:pStyle w:val="Heading2"/>
        <w:spacing w:after="80" w:before="240"/>
      </w:pPr>
      <w:r>
        <w:rPr>
          <w:rFonts w:ascii="Arial" w:cs="Arial" w:eastAsia="Arial" w:hAnsi="Arial"/>
          <w:b/>
          <w:bCs/>
          <w:color w:val="2E75B6"/>
          <w:sz w:val="26"/>
          <w:szCs w:val="26"/>
        </w:rPr>
        <w:t xml:space="preserve">4A. Quick Fixes (minimal code changes, low risk)</w:t>
      </w:r>
    </w:p>
    <w:p>
      <w:pPr>
        <w:spacing w:after="60" w:before="60"/>
      </w:pPr>
    </w:p>
    <w:p>
      <w:pPr>
        <w:pStyle w:val="Heading3"/>
        <w:spacing w:after="60" w:before="160"/>
      </w:pPr>
      <w:r>
        <w:rPr>
          <w:rFonts w:ascii="Arial" w:cs="Arial" w:eastAsia="Arial" w:hAnsi="Arial"/>
          <w:b/>
          <w:bCs/>
          <w:color w:val="1F3864"/>
          <w:sz w:val="22"/>
          <w:szCs w:val="22"/>
        </w:rPr>
        <w:t xml:space="preserve">Fix 1: Vectorize the WOT state aggregation (CRITICAL, 50–90% speedup for aggregation step)</w:t>
      </w:r>
    </w:p>
    <w:p>
      <w:pPr>
        <w:spacing w:after="60" w:before="60"/>
      </w:pPr>
      <w:r>
        <w:rPr>
          <w:rFonts w:ascii="Arial" w:cs="Arial" w:eastAsia="Arial" w:hAnsi="Arial"/>
          <w:sz w:val="20"/>
          <w:szCs w:val="20"/>
        </w:rPr>
        <w:t xml:space="preserve">Location: benchmark/methods/WOT/run.py, _aggregate_to_state_level(), lines 215-262</w:t>
      </w:r>
    </w:p>
    <w:p>
      <w:pPr>
        <w:spacing w:after="60" w:before="60"/>
      </w:pPr>
      <w:r>
        <w:rPr>
          <w:rFonts w:ascii="Arial" w:cs="Arial" w:eastAsia="Arial" w:hAnsi="Arial"/>
          <w:sz w:val="20"/>
          <w:szCs w:val="20"/>
        </w:rPr>
        <w:t xml:space="preserve">Current code uses a double for-loop. Replace with the same vectorized approach already used by the CellRank2 adapter.</w:t>
      </w:r>
    </w:p>
    <w:p>
      <w:pPr>
        <w:spacing w:after="40" w:before="40"/>
        <w:ind w:left="360"/>
      </w:pPr>
      <w:r>
        <w:rPr>
          <w:rFonts w:ascii="Courier New" w:cs="Courier New" w:eastAsia="Courier New" w:hAnsi="Courier New"/>
          <w:color w:val="444444"/>
          <w:sz w:val="18"/>
          <w:szCs w:val="18"/>
        </w:rPr>
        <w:t xml:space="preserve"># REPLACE the entire double for-loop block (lines 242-248) with:</w:t>
      </w:r>
    </w:p>
    <w:p>
      <w:pPr>
        <w:spacing w:after="40" w:before="40"/>
        <w:ind w:left="360"/>
      </w:pPr>
      <w:r>
        <w:rPr>
          <w:rFonts w:ascii="Courier New" w:cs="Courier New" w:eastAsia="Courier New" w:hAnsi="Courier New"/>
          <w:color w:val="444444"/>
          <w:sz w:val="18"/>
          <w:szCs w:val="18"/>
        </w:rPr>
        <w:t xml:space="preserve">import scipy.sparse as sp</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state_to_idx = {s: i for i, s in enumerate(states)}</w:t>
      </w:r>
    </w:p>
    <w:p>
      <w:pPr>
        <w:spacing w:after="40" w:before="40"/>
        <w:ind w:left="360"/>
      </w:pPr>
      <w:r>
        <w:rPr>
          <w:rFonts w:ascii="Courier New" w:cs="Courier New" w:eastAsia="Courier New" w:hAnsi="Courier New"/>
          <w:color w:val="444444"/>
          <w:sz w:val="18"/>
          <w:szCs w:val="18"/>
        </w:rPr>
        <w:t xml:space="preserve">src_states_arr = obs.loc[src_ids, cell_state_key].values</w:t>
      </w:r>
    </w:p>
    <w:p>
      <w:pPr>
        <w:spacing w:after="40" w:before="40"/>
        <w:ind w:left="360"/>
      </w:pPr>
      <w:r>
        <w:rPr>
          <w:rFonts w:ascii="Courier New" w:cs="Courier New" w:eastAsia="Courier New" w:hAnsi="Courier New"/>
          <w:color w:val="444444"/>
          <w:sz w:val="18"/>
          <w:szCs w:val="18"/>
        </w:rPr>
        <w:t xml:space="preserve">tgt_states_arr = obs.loc[tgt_ids, cell_state_key].values</w:t>
      </w:r>
    </w:p>
    <w:p>
      <w:pPr>
        <w:spacing w:after="40" w:before="40"/>
        <w:ind w:left="360"/>
      </w:pPr>
      <w:r>
        <w:rPr>
          <w:rFonts w:ascii="Courier New" w:cs="Courier New" w:eastAsia="Courier New" w:hAnsi="Courier New"/>
          <w:color w:val="444444"/>
          <w:sz w:val="18"/>
          <w:szCs w:val="18"/>
        </w:rPr>
        <w:t xml:space="preserve">src_idx = np.array([state_to_idx[s] for s in src_states_arr])</w:t>
      </w:r>
    </w:p>
    <w:p>
      <w:pPr>
        <w:spacing w:after="40" w:before="40"/>
        <w:ind w:left="360"/>
      </w:pPr>
      <w:r>
        <w:rPr>
          <w:rFonts w:ascii="Courier New" w:cs="Courier New" w:eastAsia="Courier New" w:hAnsi="Courier New"/>
          <w:color w:val="444444"/>
          <w:sz w:val="18"/>
          <w:szCs w:val="18"/>
        </w:rPr>
        <w:t xml:space="preserve">tgt_idx = np.array([state_to_idx[s] for s in tgt_states_arr])</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S_src = sp.csr_matrix(</w:t>
      </w:r>
    </w:p>
    <w:p>
      <w:pPr>
        <w:spacing w:after="40" w:before="40"/>
        <w:ind w:left="360"/>
      </w:pPr>
      <w:r>
        <w:rPr>
          <w:rFonts w:ascii="Courier New" w:cs="Courier New" w:eastAsia="Courier New" w:hAnsi="Courier New"/>
          <w:color w:val="444444"/>
          <w:sz w:val="18"/>
          <w:szCs w:val="18"/>
        </w:rPr>
        <w:t xml:space="preserve">    (np.ones(len(src_idx)), (src_idx, np.arange(len(src_idx)))),</w:t>
      </w:r>
    </w:p>
    <w:p>
      <w:pPr>
        <w:spacing w:after="40" w:before="40"/>
        <w:ind w:left="360"/>
      </w:pPr>
      <w:r>
        <w:rPr>
          <w:rFonts w:ascii="Courier New" w:cs="Courier New" w:eastAsia="Courier New" w:hAnsi="Courier New"/>
          <w:color w:val="444444"/>
          <w:sz w:val="18"/>
          <w:szCs w:val="18"/>
        </w:rPr>
        <w:t xml:space="preserve">    shape=(len(states), len(src_idx)))</w:t>
      </w:r>
    </w:p>
    <w:p>
      <w:pPr>
        <w:spacing w:after="40" w:before="40"/>
        <w:ind w:left="360"/>
      </w:pPr>
      <w:r>
        <w:rPr>
          <w:rFonts w:ascii="Courier New" w:cs="Courier New" w:eastAsia="Courier New" w:hAnsi="Courier New"/>
          <w:color w:val="444444"/>
          <w:sz w:val="18"/>
          <w:szCs w:val="18"/>
        </w:rPr>
        <w:t xml:space="preserve">S_tgt = sp.csr_matrix(</w:t>
      </w:r>
    </w:p>
    <w:p>
      <w:pPr>
        <w:spacing w:after="40" w:before="40"/>
        <w:ind w:left="360"/>
      </w:pPr>
      <w:r>
        <w:rPr>
          <w:rFonts w:ascii="Courier New" w:cs="Courier New" w:eastAsia="Courier New" w:hAnsi="Courier New"/>
          <w:color w:val="444444"/>
          <w:sz w:val="18"/>
          <w:szCs w:val="18"/>
        </w:rPr>
        <w:t xml:space="preserve">    (np.ones(len(tgt_idx)), (tgt_idx, np.arange(len(tgt_idx)))),</w:t>
      </w:r>
    </w:p>
    <w:p>
      <w:pPr>
        <w:spacing w:after="40" w:before="40"/>
        <w:ind w:left="360"/>
      </w:pPr>
      <w:r>
        <w:rPr>
          <w:rFonts w:ascii="Courier New" w:cs="Courier New" w:eastAsia="Courier New" w:hAnsi="Courier New"/>
          <w:color w:val="444444"/>
          <w:sz w:val="18"/>
          <w:szCs w:val="18"/>
        </w:rPr>
        <w:t xml:space="preserve">    shape=(len(states), len(tgt_idx)))</w:t>
      </w:r>
    </w:p>
    <w:p>
      <w:pPr>
        <w:spacing w:after="40" w:before="40"/>
        <w:ind w:left="360"/>
      </w:pPr>
      <w:r>
        <w:rPr>
          <w:rFonts w:ascii="Courier New" w:cs="Courier New" w:eastAsia="Courier New" w:hAnsi="Courier New"/>
          <w:color w:val="444444"/>
          <w:sz w:val="18"/>
          <w:szCs w:val="18"/>
        </w:rPr>
        <w:t xml:space="preserve">M_sp = sp.csr_matrix(M)</w:t>
      </w:r>
    </w:p>
    <w:p>
      <w:pPr>
        <w:spacing w:after="40" w:before="40"/>
        <w:ind w:left="360"/>
      </w:pPr>
      <w:r>
        <w:rPr>
          <w:rFonts w:ascii="Courier New" w:cs="Courier New" w:eastAsia="Courier New" w:hAnsi="Courier New"/>
          <w:color w:val="444444"/>
          <w:sz w:val="18"/>
          <w:szCs w:val="18"/>
        </w:rPr>
        <w:t xml:space="preserve">block = (S_src @ M_sp @ S_tgt.T).toarray()</w:t>
      </w:r>
    </w:p>
    <w:p>
      <w:pPr>
        <w:spacing w:after="40" w:before="40"/>
        <w:ind w:left="360"/>
      </w:pPr>
      <w:r>
        <w:rPr>
          <w:rFonts w:ascii="Courier New" w:cs="Courier New" w:eastAsia="Courier New" w:hAnsi="Courier New"/>
          <w:color w:val="444444"/>
          <w:sz w:val="18"/>
          <w:szCs w:val="18"/>
        </w:rPr>
        <w:t xml:space="preserve">stm.iloc[:, :] += pd.DataFrame(block, index=states, columns=states)</w:t>
      </w:r>
    </w:p>
    <w:p>
      <w:pPr>
        <w:spacing w:after="60" w:before="60"/>
      </w:pPr>
      <w:r>
        <w:rPr>
          <w:rFonts w:ascii="Arial" w:cs="Arial" w:eastAsia="Arial" w:hAnsi="Arial"/>
          <w:sz w:val="20"/>
          <w:szCs w:val="20"/>
        </w:rPr>
        <w:t xml:space="preserve">Risk: LOW. Logic is identical; just vectorized. The CellRank2 adapter already uses this pattern so correctness is validated.</w:t>
      </w:r>
    </w:p>
    <w:p>
      <w:pPr>
        <w:spacing w:after="60" w:before="60"/>
      </w:pPr>
      <w:r>
        <w:rPr>
          <w:rFonts w:ascii="Arial" w:cs="Arial" w:eastAsia="Arial" w:hAnsi="Arial"/>
          <w:sz w:val="20"/>
          <w:szCs w:val="20"/>
        </w:rPr>
        <w:t xml:space="preserve">Impact: Eliminates 80M+ Python iterations. Aggregation drops from minutes to sub-seconds.</w:t>
      </w:r>
    </w:p>
    <w:p>
      <w:pPr>
        <w:spacing w:after="60" w:before="60"/>
      </w:pPr>
    </w:p>
    <w:p>
      <w:pPr>
        <w:pStyle w:val="Heading3"/>
        <w:spacing w:after="60" w:before="160"/>
      </w:pPr>
      <w:r>
        <w:rPr>
          <w:rFonts w:ascii="Arial" w:cs="Arial" w:eastAsia="Arial" w:hAnsi="Arial"/>
          <w:b/>
          <w:bCs/>
          <w:color w:val="1F3864"/>
          <w:sz w:val="22"/>
          <w:szCs w:val="22"/>
        </w:rPr>
        <w:t xml:space="preserve">Fix 2: Eliminate redundant train_adata.copy() in _run_wot_transport (LOW risk)</w:t>
      </w:r>
    </w:p>
    <w:p>
      <w:pPr>
        <w:spacing w:after="60" w:before="60"/>
      </w:pPr>
      <w:r>
        <w:rPr>
          <w:rFonts w:ascii="Arial" w:cs="Arial" w:eastAsia="Arial" w:hAnsi="Arial"/>
          <w:sz w:val="20"/>
          <w:szCs w:val="20"/>
        </w:rPr>
        <w:t xml:space="preserve">Location: benchmark/methods/WOT/run.py, _run_wot_transport(), line 160</w:t>
      </w:r>
    </w:p>
    <w:p>
      <w:pPr>
        <w:spacing w:after="40" w:before="40"/>
        <w:ind w:left="360"/>
      </w:pPr>
      <w:r>
        <w:rPr>
          <w:rFonts w:ascii="Courier New" w:cs="Courier New" w:eastAsia="Courier New" w:hAnsi="Courier New"/>
          <w:color w:val="444444"/>
          <w:sz w:val="18"/>
          <w:szCs w:val="18"/>
        </w:rPr>
        <w:t xml:space="preserve"># BEFORE (creates 3rd copy of the full AnnData):</w:t>
      </w:r>
    </w:p>
    <w:p>
      <w:pPr>
        <w:spacing w:after="40" w:before="40"/>
        <w:ind w:left="360"/>
      </w:pPr>
      <w:r>
        <w:rPr>
          <w:rFonts w:ascii="Courier New" w:cs="Courier New" w:eastAsia="Courier New" w:hAnsi="Courier New"/>
          <w:color w:val="444444"/>
          <w:sz w:val="18"/>
          <w:szCs w:val="18"/>
        </w:rPr>
        <w:t xml:space="preserve">train_adata = train_adata.copy()</w:t>
      </w:r>
    </w:p>
    <w:p>
      <w:pPr>
        <w:spacing w:after="40" w:before="40"/>
        <w:ind w:left="360"/>
      </w:pPr>
      <w:r>
        <w:rPr>
          <w:rFonts w:ascii="Courier New" w:cs="Courier New" w:eastAsia="Courier New" w:hAnsi="Courier New"/>
          <w:color w:val="444444"/>
          <w:sz w:val="18"/>
          <w:szCs w:val="18"/>
        </w:rPr>
        <w:t xml:space="preserve">train_adata.obs['cell_growth_rate'] = growth_rates</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 AFTER (assigns column in-place, no copy needed):</w:t>
      </w:r>
    </w:p>
    <w:p>
      <w:pPr>
        <w:spacing w:after="40" w:before="40"/>
        <w:ind w:left="360"/>
      </w:pPr>
      <w:r>
        <w:rPr>
          <w:rFonts w:ascii="Courier New" w:cs="Courier New" w:eastAsia="Courier New" w:hAnsi="Courier New"/>
          <w:color w:val="444444"/>
          <w:sz w:val="18"/>
          <w:szCs w:val="18"/>
        </w:rPr>
        <w:t xml:space="preserve">train_adata.obs['cell_growth_rate'] = growth_rates</w:t>
      </w:r>
    </w:p>
    <w:p>
      <w:pPr>
        <w:spacing w:after="60" w:before="60"/>
      </w:pPr>
      <w:r>
        <w:rPr>
          <w:rFonts w:ascii="Arial" w:cs="Arial" w:eastAsia="Arial" w:hAnsi="Arial"/>
          <w:sz w:val="20"/>
          <w:szCs w:val="20"/>
        </w:rPr>
        <w:t xml:space="preserve">Risk: LOW. WOT's OTModel reads from the AnnData but does not write back to obs. In-place assignment is safe.</w:t>
      </w:r>
    </w:p>
    <w:p>
      <w:pPr>
        <w:spacing w:after="60" w:before="60"/>
      </w:pPr>
      <w:r>
        <w:rPr>
          <w:rFonts w:ascii="Arial" w:cs="Arial" w:eastAsia="Arial" w:hAnsi="Arial"/>
          <w:sz w:val="20"/>
          <w:szCs w:val="20"/>
        </w:rPr>
        <w:t xml:space="preserve">Impact: Saves 1 full AnnData copy. For scGPT-v1 configs (2.4 GB), this frees ~2.4 GB RAM.</w:t>
      </w:r>
    </w:p>
    <w:p>
      <w:pPr>
        <w:spacing w:after="60" w:before="60"/>
      </w:pPr>
    </w:p>
    <w:p>
      <w:pPr>
        <w:pStyle w:val="Heading3"/>
        <w:spacing w:after="60" w:before="160"/>
      </w:pPr>
      <w:r>
        <w:rPr>
          <w:rFonts w:ascii="Arial" w:cs="Arial" w:eastAsia="Arial" w:hAnsi="Arial"/>
          <w:b/>
          <w:bCs/>
          <w:color w:val="1F3864"/>
          <w:sz w:val="22"/>
          <w:szCs w:val="22"/>
        </w:rPr>
        <w:t xml:space="preserve">Fix 3: Use backed='r' for all h5ad loads by default (LOW risk)</w:t>
      </w:r>
    </w:p>
    <w:p>
      <w:pPr>
        <w:spacing w:after="60" w:before="60"/>
      </w:pPr>
      <w:r>
        <w:rPr>
          <w:rFonts w:ascii="Arial" w:cs="Arial" w:eastAsia="Arial" w:hAnsi="Arial"/>
          <w:sz w:val="20"/>
          <w:szCs w:val="20"/>
        </w:rPr>
        <w:t xml:space="preserve">The WOT run.py already implements backed loading when train_times is set. Extend to all code paths:</w:t>
      </w:r>
    </w:p>
    <w:p>
      <w:pPr>
        <w:spacing w:after="40" w:before="40"/>
        <w:ind w:left="360"/>
      </w:pPr>
      <w:r>
        <w:rPr>
          <w:rFonts w:ascii="Courier New" w:cs="Courier New" w:eastAsia="Courier New" w:hAnsi="Courier New"/>
          <w:color w:val="444444"/>
          <w:sz w:val="18"/>
          <w:szCs w:val="18"/>
        </w:rPr>
        <w:t xml:space="preserve"># In eval_dispatch.py dispatch(), replace:</w:t>
      </w:r>
    </w:p>
    <w:p>
      <w:pPr>
        <w:spacing w:after="40" w:before="40"/>
        <w:ind w:left="360"/>
      </w:pPr>
      <w:r>
        <w:rPr>
          <w:rFonts w:ascii="Courier New" w:cs="Courier New" w:eastAsia="Courier New" w:hAnsi="Courier New"/>
          <w:color w:val="444444"/>
          <w:sz w:val="18"/>
          <w:szCs w:val="18"/>
        </w:rPr>
        <w:t xml:space="preserve">adata = anndata.read_h5ad(adata_path, backed=_backed_mode)</w:t>
      </w:r>
    </w:p>
    <w:p>
      <w:pPr>
        <w:spacing w:after="40" w:before="40"/>
        <w:ind w:left="360"/>
      </w:pPr>
      <w:r>
        <w:rPr>
          <w:rFonts w:ascii="Courier New" w:cs="Courier New" w:eastAsia="Courier New" w:hAnsi="Courier New"/>
          <w:color w:val="444444"/>
          <w:sz w:val="18"/>
          <w:szCs w:val="18"/>
        </w:rPr>
        <w:t xml:space="preserve"># with always-backed for large files, materializing only after scenario filter.</w:t>
      </w:r>
    </w:p>
    <w:p>
      <w:pPr>
        <w:spacing w:after="40" w:before="40"/>
        <w:ind w:left="360"/>
      </w:pPr>
      <w:r>
        <w:rPr>
          <w:rFonts w:ascii="Courier New" w:cs="Courier New" w:eastAsia="Courier New" w:hAnsi="Courier New"/>
          <w:color w:val="444444"/>
          <w:sz w:val="18"/>
          <w:szCs w:val="18"/>
        </w:rPr>
        <w:t xml:space="preserve">adata = anndata.read_h5ad(adata_path, backed='r')</w:t>
      </w:r>
    </w:p>
    <w:p>
      <w:pPr>
        <w:spacing w:after="60" w:before="60"/>
      </w:pPr>
      <w:r>
        <w:rPr>
          <w:rFonts w:ascii="Arial" w:cs="Arial" w:eastAsia="Arial" w:hAnsi="Arial"/>
          <w:sz w:val="20"/>
          <w:szCs w:val="20"/>
        </w:rPr>
        <w:t xml:space="preserve">Risk: LOW for Scenario B/C (already tested). MEDIUM for Scenario A where the full matrix is immediately needed by WOT. In Scenario A, the first .copy() materializes everything anyway.</w:t>
      </w:r>
    </w:p>
    <w:p>
      <w:pPr>
        <w:spacing w:after="60" w:before="60"/>
      </w:pPr>
    </w:p>
    <w:p>
      <w:pPr>
        <w:pStyle w:val="Heading3"/>
        <w:spacing w:after="60" w:before="160"/>
      </w:pPr>
      <w:r>
        <w:rPr>
          <w:rFonts w:ascii="Arial" w:cs="Arial" w:eastAsia="Arial" w:hAnsi="Arial"/>
          <w:b/>
          <w:bCs/>
          <w:color w:val="1F3864"/>
          <w:sz w:val="22"/>
          <w:szCs w:val="22"/>
        </w:rPr>
        <w:t xml:space="preserve">Fix 4: Add a --skip-if-exists flag to avoid tmap recomputation</w:t>
      </w:r>
    </w:p>
    <w:p>
      <w:pPr>
        <w:spacing w:after="60" w:before="60"/>
      </w:pPr>
      <w:r>
        <w:rPr>
          <w:rFonts w:ascii="Arial" w:cs="Arial" w:eastAsia="Arial" w:hAnsi="Arial"/>
          <w:sz w:val="20"/>
          <w:szCs w:val="20"/>
        </w:rPr>
        <w:t xml:space="preserve">Location: benchmark/methods/WOT/run.py, _run_wot_transport()</w:t>
      </w:r>
    </w:p>
    <w:p>
      <w:pPr>
        <w:spacing w:after="40" w:before="40"/>
        <w:ind w:left="360"/>
      </w:pPr>
      <w:r>
        <w:rPr>
          <w:rFonts w:ascii="Courier New" w:cs="Courier New" w:eastAsia="Courier New" w:hAnsi="Courier New"/>
          <w:color w:val="444444"/>
          <w:sz w:val="18"/>
          <w:szCs w:val="18"/>
        </w:rPr>
        <w:t xml:space="preserve"># Add to argparse:</w:t>
      </w:r>
    </w:p>
    <w:p>
      <w:pPr>
        <w:spacing w:after="40" w:before="40"/>
        <w:ind w:left="360"/>
      </w:pPr>
      <w:r>
        <w:rPr>
          <w:rFonts w:ascii="Courier New" w:cs="Courier New" w:eastAsia="Courier New" w:hAnsi="Courier New"/>
          <w:color w:val="444444"/>
          <w:sz w:val="18"/>
          <w:szCs w:val="18"/>
        </w:rPr>
        <w:t xml:space="preserve">parser.add_argument("--skip-tmap-if-exists", action="store_true",</w:t>
      </w:r>
    </w:p>
    <w:p>
      <w:pPr>
        <w:spacing w:after="40" w:before="40"/>
        <w:ind w:left="360"/>
      </w:pPr>
      <w:r>
        <w:rPr>
          <w:rFonts w:ascii="Courier New" w:cs="Courier New" w:eastAsia="Courier New" w:hAnsi="Courier New"/>
          <w:color w:val="444444"/>
          <w:sz w:val="18"/>
          <w:szCs w:val="18"/>
        </w:rPr>
        <w:t xml:space="preserve">    help="Skip tmap computation if tmaps/ dir already contains .h5ad files")</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 In _run_wot_transport():</w:t>
      </w:r>
    </w:p>
    <w:p>
      <w:pPr>
        <w:spacing w:after="40" w:before="40"/>
        <w:ind w:left="360"/>
      </w:pPr>
      <w:r>
        <w:rPr>
          <w:rFonts w:ascii="Courier New" w:cs="Courier New" w:eastAsia="Courier New" w:hAnsi="Courier New"/>
          <w:color w:val="444444"/>
          <w:sz w:val="18"/>
          <w:szCs w:val="18"/>
        </w:rPr>
        <w:t xml:space="preserve">existing_tmaps = list(tmap_dir.glob('tmap_*.h5ad'))</w:t>
      </w:r>
    </w:p>
    <w:p>
      <w:pPr>
        <w:spacing w:after="40" w:before="40"/>
        <w:ind w:left="360"/>
      </w:pPr>
      <w:r>
        <w:rPr>
          <w:rFonts w:ascii="Courier New" w:cs="Courier New" w:eastAsia="Courier New" w:hAnsi="Courier New"/>
          <w:color w:val="444444"/>
          <w:sz w:val="18"/>
          <w:szCs w:val="18"/>
        </w:rPr>
        <w:t xml:space="preserve">if skip_tmap and len(existing_tmaps) &gt; 0:</w:t>
      </w:r>
    </w:p>
    <w:p>
      <w:pPr>
        <w:spacing w:after="40" w:before="40"/>
        <w:ind w:left="360"/>
      </w:pPr>
      <w:r>
        <w:rPr>
          <w:rFonts w:ascii="Courier New" w:cs="Courier New" w:eastAsia="Courier New" w:hAnsi="Courier New"/>
          <w:color w:val="444444"/>
          <w:sz w:val="18"/>
          <w:szCs w:val="18"/>
        </w:rPr>
        <w:t xml:space="preserve">    print(f'  Reusing {len(existing_tmaps)} existing tmaps from {tmap_dir}')</w:t>
      </w:r>
    </w:p>
    <w:p>
      <w:pPr>
        <w:spacing w:after="40" w:before="40"/>
        <w:ind w:left="360"/>
      </w:pPr>
      <w:r>
        <w:rPr>
          <w:rFonts w:ascii="Courier New" w:cs="Courier New" w:eastAsia="Courier New" w:hAnsi="Courier New"/>
          <w:color w:val="444444"/>
          <w:sz w:val="18"/>
          <w:szCs w:val="18"/>
        </w:rPr>
        <w:t xml:space="preserve">    return wot.tmap.TransportMapModel.from_directory(tmap_prefix)</w:t>
      </w:r>
    </w:p>
    <w:p>
      <w:pPr>
        <w:spacing w:after="40" w:before="40"/>
        <w:ind w:left="360"/>
      </w:pPr>
      <w:r>
        <w:rPr>
          <w:rFonts w:ascii="Courier New" w:cs="Courier New" w:eastAsia="Courier New" w:hAnsi="Courier New"/>
          <w:color w:val="444444"/>
          <w:sz w:val="18"/>
          <w:szCs w:val="18"/>
        </w:rPr>
        <w:t xml:space="preserve"># else: run compute_all_transport_maps as before</w:t>
      </w:r>
    </w:p>
    <w:p>
      <w:pPr>
        <w:spacing w:after="60" w:before="60"/>
      </w:pPr>
      <w:r>
        <w:rPr>
          <w:rFonts w:ascii="Arial" w:cs="Arial" w:eastAsia="Arial" w:hAnsi="Arial"/>
          <w:sz w:val="20"/>
          <w:szCs w:val="20"/>
        </w:rPr>
        <w:t xml:space="preserve">Risk: LOW. The flag is opt-in; default behavior unchanged. Saves 5–15+ minutes per rerun during development.</w:t>
      </w:r>
    </w:p>
    <w:p>
      <w:pPr>
        <w:spacing w:after="60" w:before="60"/>
      </w:pPr>
    </w:p>
    <w:p>
      <w:pPr>
        <w:pStyle w:val="Heading3"/>
        <w:spacing w:after="60" w:before="160"/>
      </w:pPr>
      <w:r>
        <w:rPr>
          <w:rFonts w:ascii="Arial" w:cs="Arial" w:eastAsia="Arial" w:hAnsi="Arial"/>
          <w:b/>
          <w:bCs/>
          <w:color w:val="1F3864"/>
          <w:sz w:val="22"/>
          <w:szCs w:val="22"/>
        </w:rPr>
        <w:t xml:space="preserve">Fix 5: Delete stale intermediate data files</w:t>
      </w:r>
    </w:p>
    <w:p>
      <w:pPr>
        <w:spacing w:after="60" w:before="60"/>
      </w:pPr>
      <w:r>
        <w:rPr>
          <w:rFonts w:ascii="Arial" w:cs="Arial" w:eastAsia="Arial" w:hAnsi="Arial"/>
          <w:sz w:val="20"/>
          <w:szCs w:val="20"/>
        </w:rPr>
        <w:t xml:space="preserve">The following files in data/processed/ are no longer needed and should be deleted:</w:t>
      </w:r>
    </w:p>
    <w:p>
      <w:pPr>
        <w:pStyle w:val="ListParagraph"/>
        <w:numPr>
          <w:ilvl w:val="0"/>
          <w:numId w:val="2"/>
        </w:numPr>
        <w:spacing w:after="40" w:before="40"/>
      </w:pPr>
      <w:r>
        <w:rPr>
          <w:rFonts w:ascii="Arial" w:cs="Arial" w:eastAsia="Arial" w:hAnsi="Arial"/>
          <w:sz w:val="20"/>
          <w:szCs w:val="20"/>
        </w:rPr>
        <w:t xml:space="preserve">20260329_1343_GSE230659_wot_gr.h5ad and 20260329_1748_GSE230659_wot_gr.h5ad (231 MB each, 2 copies)</w:t>
      </w:r>
    </w:p>
    <w:p>
      <w:pPr>
        <w:pStyle w:val="ListParagraph"/>
        <w:numPr>
          <w:ilvl w:val="0"/>
          <w:numId w:val="2"/>
        </w:numPr>
        <w:spacing w:after="40" w:before="40"/>
      </w:pPr>
      <w:r>
        <w:rPr>
          <w:rFonts w:ascii="Arial" w:cs="Arial" w:eastAsia="Arial" w:hAnsi="Arial"/>
          <w:sz w:val="20"/>
          <w:szCs w:val="20"/>
        </w:rPr>
        <w:t xml:space="preserve">20260411_2248_GSE230659_wot_gr.h5ad, 20260412_0904_GSE230659_wot_gr.h5ad (2 more copies, 462 MB)</w:t>
      </w:r>
    </w:p>
    <w:p>
      <w:pPr>
        <w:pStyle w:val="ListParagraph"/>
        <w:numPr>
          <w:ilvl w:val="0"/>
          <w:numId w:val="2"/>
        </w:numPr>
        <w:spacing w:after="40" w:before="40"/>
      </w:pPr>
      <w:r>
        <w:rPr>
          <w:rFonts w:ascii="Arial" w:cs="Arial" w:eastAsia="Arial" w:hAnsi="Arial"/>
          <w:sz w:val="20"/>
          <w:szCs w:val="20"/>
        </w:rPr>
        <w:t xml:space="preserve">20260329_1748_GSE230659_wot_ready.h5ad, 20260411_2247_GSE230659_wot_ready.h5ad (127 MB each)</w:t>
      </w:r>
    </w:p>
    <w:p>
      <w:pPr>
        <w:pStyle w:val="ListParagraph"/>
        <w:numPr>
          <w:ilvl w:val="0"/>
          <w:numId w:val="2"/>
        </w:numPr>
        <w:spacing w:after="40" w:before="40"/>
      </w:pPr>
      <w:r>
        <w:rPr>
          <w:rFonts w:ascii="Arial" w:cs="Arial" w:eastAsia="Arial" w:hAnsi="Arial"/>
          <w:sz w:val="20"/>
          <w:szCs w:val="20"/>
        </w:rPr>
        <w:t xml:space="preserve">20260329_1433_GSE230659_qc_hvg_matrix.npz (103 MB, superseded by adata_benchmark.h5ad)</w:t>
      </w:r>
    </w:p>
    <w:p>
      <w:pPr>
        <w:pStyle w:val="ListParagraph"/>
        <w:numPr>
          <w:ilvl w:val="0"/>
          <w:numId w:val="2"/>
        </w:numPr>
        <w:spacing w:after="40" w:before="40"/>
      </w:pPr>
      <w:r>
        <w:rPr>
          <w:rFonts w:ascii="Arial" w:cs="Arial" w:eastAsia="Arial" w:hAnsi="Arial"/>
          <w:sz w:val="20"/>
          <w:szCs w:val="20"/>
        </w:rPr>
        <w:t xml:space="preserve">GSE230617_merged.h5ad and GSE230617_qc.h5ad (5.0 GB + 4.9 GB) if no longer active</w:t>
      </w:r>
    </w:p>
    <w:p>
      <w:pPr>
        <w:spacing w:after="60" w:before="60"/>
      </w:pPr>
      <w:r>
        <w:rPr>
          <w:rFonts w:ascii="Arial" w:cs="Arial" w:eastAsia="Arial" w:hAnsi="Arial"/>
          <w:sz w:val="20"/>
          <w:szCs w:val="20"/>
        </w:rPr>
        <w:t xml:space="preserve">Combined savings: up to 10+ GB of disk space, reducing clutter and upload time to HPC.</w:t>
      </w:r>
    </w:p>
    <w:p>
      <w:pPr>
        <w:spacing w:after="60" w:before="60"/>
      </w:pPr>
    </w:p>
    <w:p>
      <w:pPr>
        <w:pStyle w:val="Heading2"/>
        <w:spacing w:after="80" w:before="240"/>
      </w:pPr>
      <w:r>
        <w:rPr>
          <w:rFonts w:ascii="Arial" w:cs="Arial" w:eastAsia="Arial" w:hAnsi="Arial"/>
          <w:b/>
          <w:bCs/>
          <w:color w:val="2E75B6"/>
          <w:sz w:val="26"/>
          <w:szCs w:val="26"/>
        </w:rPr>
        <w:t xml:space="preserve">4B. Medium-Level Refactoring (substantial runtime improvement)</w:t>
      </w:r>
    </w:p>
    <w:p>
      <w:pPr>
        <w:spacing w:after="60" w:before="60"/>
      </w:pPr>
    </w:p>
    <w:p>
      <w:pPr>
        <w:pStyle w:val="Heading3"/>
        <w:spacing w:after="60" w:before="160"/>
      </w:pPr>
      <w:r>
        <w:rPr>
          <w:rFonts w:ascii="Arial" w:cs="Arial" w:eastAsia="Arial" w:hAnsi="Arial"/>
          <w:b/>
          <w:bCs/>
          <w:color w:val="1F3864"/>
          <w:sz w:val="22"/>
          <w:szCs w:val="22"/>
        </w:rPr>
        <w:t xml:space="preserve">Fix 6: Eliminate the adata.copy() in load_data() for WOT (MEDIUM effort)</w:t>
      </w:r>
    </w:p>
    <w:p>
      <w:pPr>
        <w:spacing w:after="60" w:before="60"/>
      </w:pPr>
      <w:r>
        <w:rPr>
          <w:rFonts w:ascii="Arial" w:cs="Arial" w:eastAsia="Arial" w:hAnsi="Arial"/>
          <w:sz w:val="20"/>
          <w:szCs w:val="20"/>
        </w:rPr>
        <w:t xml:space="preserve">Location: benchmark/datasets/gse230659_dataset.py, load_data(), line 183</w:t>
      </w:r>
    </w:p>
    <w:p>
      <w:pPr>
        <w:spacing w:after="60" w:before="60"/>
      </w:pPr>
      <w:r>
        <w:rPr>
          <w:rFonts w:ascii="Arial" w:cs="Arial" w:eastAsia="Arial" w:hAnsi="Arial"/>
          <w:sz w:val="20"/>
          <w:szCs w:val="20"/>
        </w:rPr>
        <w:t xml:space="preserve">Currently: the full 75,194-cell adata is loaded, then immediately copied for train_adata. The original adata is retained in scope only because test_adata is sliced from it. Instead:</w:t>
      </w:r>
    </w:p>
    <w:p>
      <w:pPr>
        <w:spacing w:after="40" w:before="40"/>
        <w:ind w:left="360"/>
      </w:pPr>
      <w:r>
        <w:rPr>
          <w:rFonts w:ascii="Courier New" w:cs="Courier New" w:eastAsia="Courier New" w:hAnsi="Courier New"/>
          <w:color w:val="444444"/>
          <w:sz w:val="18"/>
          <w:szCs w:val="18"/>
        </w:rPr>
        <w:t xml:space="preserve">def load_data(self):</w:t>
      </w:r>
    </w:p>
    <w:p>
      <w:pPr>
        <w:spacing w:after="40" w:before="40"/>
        <w:ind w:left="360"/>
      </w:pPr>
      <w:r>
        <w:rPr>
          <w:rFonts w:ascii="Courier New" w:cs="Courier New" w:eastAsia="Courier New" w:hAnsi="Courier New"/>
          <w:color w:val="444444"/>
          <w:sz w:val="18"/>
          <w:szCs w:val="18"/>
        </w:rPr>
        <w:t xml:space="preserve">    import anndata as ad</w:t>
      </w:r>
    </w:p>
    <w:p>
      <w:pPr>
        <w:spacing w:after="40" w:before="40"/>
        <w:ind w:left="360"/>
      </w:pPr>
      <w:r>
        <w:rPr>
          <w:rFonts w:ascii="Courier New" w:cs="Courier New" w:eastAsia="Courier New" w:hAnsi="Courier New"/>
          <w:color w:val="444444"/>
          <w:sz w:val="18"/>
          <w:szCs w:val="18"/>
        </w:rPr>
        <w:t xml:space="preserve">    adata = ad.read_h5ad(self.h5ad_path)</w:t>
      </w:r>
    </w:p>
    <w:p>
      <w:pPr>
        <w:spacing w:after="40" w:before="40"/>
        <w:ind w:left="360"/>
      </w:pPr>
      <w:r>
        <w:rPr>
          <w:rFonts w:ascii="Courier New" w:cs="Courier New" w:eastAsia="Courier New" w:hAnsi="Courier New"/>
          <w:color w:val="444444"/>
          <w:sz w:val="18"/>
          <w:szCs w:val="18"/>
        </w:rPr>
        <w:t xml:space="preserve">    # WOT needs the full data: just return adata directly, no copy</w:t>
      </w:r>
    </w:p>
    <w:p>
      <w:pPr>
        <w:spacing w:after="40" w:before="40"/>
        <w:ind w:left="360"/>
      </w:pPr>
      <w:r>
        <w:rPr>
          <w:rFonts w:ascii="Courier New" w:cs="Courier New" w:eastAsia="Courier New" w:hAnsi="Courier New"/>
          <w:color w:val="444444"/>
          <w:sz w:val="18"/>
          <w:szCs w:val="18"/>
        </w:rPr>
        <w:t xml:space="preserve">    terminal_mask = adata.obs[self.time_key] == self.terminal_timepoint</w:t>
      </w:r>
    </w:p>
    <w:p>
      <w:pPr>
        <w:spacing w:after="40" w:before="40"/>
        <w:ind w:left="360"/>
      </w:pPr>
      <w:r>
        <w:rPr>
          <w:rFonts w:ascii="Courier New" w:cs="Courier New" w:eastAsia="Courier New" w:hAnsi="Courier New"/>
          <w:color w:val="444444"/>
          <w:sz w:val="18"/>
          <w:szCs w:val="18"/>
        </w:rPr>
        <w:t xml:space="preserve">    test_adata = adata[terminal_mask].copy()  # small slice</w:t>
      </w:r>
    </w:p>
    <w:p>
      <w:pPr>
        <w:spacing w:after="40" w:before="40"/>
        <w:ind w:left="360"/>
      </w:pPr>
      <w:r>
        <w:rPr>
          <w:rFonts w:ascii="Courier New" w:cs="Courier New" w:eastAsia="Courier New" w:hAnsi="Courier New"/>
          <w:color w:val="444444"/>
          <w:sz w:val="18"/>
          <w:szCs w:val="18"/>
        </w:rPr>
        <w:t xml:space="preserve">    # return adata directly (not a copy) as train_adata</w:t>
      </w:r>
    </w:p>
    <w:p>
      <w:pPr>
        <w:spacing w:after="40" w:before="40"/>
        <w:ind w:left="360"/>
      </w:pPr>
      <w:r>
        <w:rPr>
          <w:rFonts w:ascii="Courier New" w:cs="Courier New" w:eastAsia="Courier New" w:hAnsi="Courier New"/>
          <w:color w:val="444444"/>
          <w:sz w:val="18"/>
          <w:szCs w:val="18"/>
        </w:rPr>
        <w:t xml:space="preserve">    return adata, test_adata</w:t>
      </w:r>
    </w:p>
    <w:p>
      <w:pPr>
        <w:spacing w:after="60" w:before="60"/>
      </w:pPr>
      <w:r>
        <w:rPr>
          <w:rFonts w:ascii="Arial" w:cs="Arial" w:eastAsia="Arial" w:hAnsi="Arial"/>
          <w:sz w:val="20"/>
          <w:szCs w:val="20"/>
        </w:rPr>
        <w:t xml:space="preserve">This halves peak RAM during the dataset loading phase. Risk: LOW for WOT. Verify no downstream code mutates train_adata.obs in a way that would corrupt test_adata.</w:t>
      </w:r>
    </w:p>
    <w:p>
      <w:pPr>
        <w:spacing w:after="60" w:before="60"/>
      </w:pPr>
    </w:p>
    <w:p>
      <w:pPr>
        <w:pStyle w:val="Heading3"/>
        <w:spacing w:after="60" w:before="160"/>
      </w:pPr>
      <w:r>
        <w:rPr>
          <w:rFonts w:ascii="Arial" w:cs="Arial" w:eastAsia="Arial" w:hAnsi="Arial"/>
          <w:b/>
          <w:bCs/>
          <w:color w:val="1F3864"/>
          <w:sz w:val="22"/>
          <w:szCs w:val="22"/>
        </w:rPr>
        <w:t xml:space="preserve">Fix 7: Fix the Pass 2 matrix construction loop in 01_load_and_qc.py (MEDIUM effort)</w:t>
      </w:r>
    </w:p>
    <w:p>
      <w:pPr>
        <w:spacing w:after="60" w:before="60"/>
      </w:pPr>
      <w:r>
        <w:rPr>
          <w:rFonts w:ascii="Arial" w:cs="Arial" w:eastAsia="Arial" w:hAnsi="Arial"/>
          <w:sz w:val="20"/>
          <w:szCs w:val="20"/>
        </w:rPr>
        <w:t xml:space="preserve">Location: scripts/01_load_and_qc.py, lines 464-471 (the inner for i in range(len(row)) loop)</w:t>
      </w:r>
    </w:p>
    <w:p>
      <w:pPr>
        <w:spacing w:after="60" w:before="60"/>
      </w:pPr>
      <w:r>
        <w:rPr>
          <w:rFonts w:ascii="Arial" w:cs="Arial" w:eastAsia="Arial" w:hAnsi="Arial"/>
          <w:sz w:val="20"/>
          <w:szCs w:val="20"/>
        </w:rPr>
        <w:t xml:space="preserve">Replace with vectorized numpy boolean masking:</w:t>
      </w:r>
    </w:p>
    <w:p>
      <w:pPr>
        <w:spacing w:after="40" w:before="40"/>
        <w:ind w:left="360"/>
      </w:pPr>
      <w:r>
        <w:rPr>
          <w:rFonts w:ascii="Courier New" w:cs="Courier New" w:eastAsia="Courier New" w:hAnsi="Courier New"/>
          <w:color w:val="444444"/>
          <w:sz w:val="18"/>
          <w:szCs w:val="18"/>
        </w:rPr>
        <w:t xml:space="preserve"># REPLACE lines 464-471 with:</w:t>
      </w:r>
    </w:p>
    <w:p>
      <w:pPr>
        <w:spacing w:after="40" w:before="40"/>
        <w:ind w:left="360"/>
      </w:pPr>
      <w:r>
        <w:rPr>
          <w:rFonts w:ascii="Courier New" w:cs="Courier New" w:eastAsia="Courier New" w:hAnsi="Courier New"/>
          <w:color w:val="444444"/>
          <w:sz w:val="18"/>
          <w:szCs w:val="18"/>
        </w:rPr>
        <w:t xml:space="preserve">hvg_mask_bool = np.isin(row, hvg_gene_indices)   # True for HVG entries</w:t>
      </w:r>
    </w:p>
    <w:p>
      <w:pPr>
        <w:spacing w:after="40" w:before="40"/>
        <w:ind w:left="360"/>
      </w:pPr>
      <w:r>
        <w:rPr>
          <w:rFonts w:ascii="Courier New" w:cs="Courier New" w:eastAsia="Courier New" w:hAnsi="Courier New"/>
          <w:color w:val="444444"/>
          <w:sz w:val="18"/>
          <w:szCs w:val="18"/>
        </w:rPr>
        <w:t xml:space="preserve">kept_mask_bool = np.isin(col, np.where(keep)[0]) # True for kept-cell entries</w:t>
      </w:r>
    </w:p>
    <w:p>
      <w:pPr>
        <w:spacing w:after="40" w:before="40"/>
        <w:ind w:left="360"/>
      </w:pPr>
      <w:r>
        <w:rPr>
          <w:rFonts w:ascii="Courier New" w:cs="Courier New" w:eastAsia="Courier New" w:hAnsi="Courier New"/>
          <w:color w:val="444444"/>
          <w:sz w:val="18"/>
          <w:szCs w:val="18"/>
        </w:rPr>
        <w:t xml:space="preserve">both_mask = hvg_mask_bool &amp; kept_mask_bool</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row_filt = row[both_mask]</w:t>
      </w:r>
    </w:p>
    <w:p>
      <w:pPr>
        <w:spacing w:after="40" w:before="40"/>
        <w:ind w:left="360"/>
      </w:pPr>
      <w:r>
        <w:rPr>
          <w:rFonts w:ascii="Courier New" w:cs="Courier New" w:eastAsia="Courier New" w:hAnsi="Courier New"/>
          <w:color w:val="444444"/>
          <w:sz w:val="18"/>
          <w:szCs w:val="18"/>
        </w:rPr>
        <w:t xml:space="preserve">col_filt = col[both_mask]</w:t>
      </w:r>
    </w:p>
    <w:p>
      <w:pPr>
        <w:spacing w:after="40" w:before="40"/>
        <w:ind w:left="360"/>
      </w:pPr>
      <w:r>
        <w:rPr>
          <w:rFonts w:ascii="Courier New" w:cs="Courier New" w:eastAsia="Courier New" w:hAnsi="Courier New"/>
          <w:color w:val="444444"/>
          <w:sz w:val="18"/>
          <w:szCs w:val="18"/>
        </w:rPr>
        <w:t xml:space="preserve">data_filt = data[both_mask].astype(np.float32)</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 Remap col indices to new cell positions</w:t>
      </w:r>
    </w:p>
    <w:p>
      <w:pPr>
        <w:spacing w:after="40" w:before="40"/>
        <w:ind w:left="360"/>
      </w:pPr>
      <w:r>
        <w:rPr>
          <w:rFonts w:ascii="Courier New" w:cs="Courier New" w:eastAsia="Courier New" w:hAnsi="Courier New"/>
          <w:color w:val="444444"/>
          <w:sz w:val="18"/>
          <w:szCs w:val="18"/>
        </w:rPr>
        <w:t xml:space="preserve">kept_cells_sorted = np.sort(np.where(keep)[0])</w:t>
      </w:r>
    </w:p>
    <w:p>
      <w:pPr>
        <w:spacing w:after="40" w:before="40"/>
        <w:ind w:left="360"/>
      </w:pPr>
      <w:r>
        <w:rPr>
          <w:rFonts w:ascii="Courier New" w:cs="Courier New" w:eastAsia="Courier New" w:hAnsi="Courier New"/>
          <w:color w:val="444444"/>
          <w:sz w:val="18"/>
          <w:szCs w:val="18"/>
        </w:rPr>
        <w:t xml:space="preserve">col_remap = np.searchsorted(kept_cells_sorted, col_filt)</w:t>
      </w:r>
    </w:p>
    <w:p>
      <w:pPr>
        <w:spacing w:after="40" w:before="40"/>
        <w:ind w:left="360"/>
      </w:pPr>
      <w:r>
        <w:rPr>
          <w:rFonts w:ascii="Courier New" w:cs="Courier New" w:eastAsia="Courier New" w:hAnsi="Courier New"/>
          <w:color w:val="444444"/>
          <w:sz w:val="18"/>
          <w:szCs w:val="18"/>
        </w:rPr>
        <w:t xml:space="preserve">gene_remap = np.searchsorted(hvg_gene_indices, row_filt)</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np.add.at(X_hvg[cell_offset:cell_offset + n_kept], (col_remap, gene_remap), data_filt)</w:t>
      </w:r>
    </w:p>
    <w:p>
      <w:pPr>
        <w:spacing w:after="60" w:before="60"/>
      </w:pPr>
      <w:r>
        <w:rPr>
          <w:rFonts w:ascii="Arial" w:cs="Arial" w:eastAsia="Arial" w:hAnsi="Arial"/>
          <w:sz w:val="20"/>
          <w:szCs w:val="20"/>
        </w:rPr>
        <w:t xml:space="preserve">Risk: MEDIUM. Requires careful index handling. The logic is correct if numpy searchsorted is used consistently. Test on a single sample first. Impact: preprocessing drops from O(n_entries) Python to O(n_entries) numpy.</w:t>
      </w:r>
    </w:p>
    <w:p>
      <w:pPr>
        <w:spacing w:after="60" w:before="60"/>
      </w:pPr>
    </w:p>
    <w:p>
      <w:pPr>
        <w:pStyle w:val="Heading3"/>
        <w:spacing w:after="60" w:before="160"/>
      </w:pPr>
      <w:r>
        <w:rPr>
          <w:rFonts w:ascii="Arial" w:cs="Arial" w:eastAsia="Arial" w:hAnsi="Arial"/>
          <w:b/>
          <w:bCs/>
          <w:color w:val="1F3864"/>
          <w:sz w:val="22"/>
          <w:szCs w:val="22"/>
        </w:rPr>
        <w:t xml:space="preserve">Fix 8: Merge Pass 1 and Pass 2 of 01_load_and_qc.py into a single read (MEDIUM effort)</w:t>
      </w:r>
    </w:p>
    <w:p>
      <w:pPr>
        <w:spacing w:after="60" w:before="60"/>
      </w:pPr>
      <w:r>
        <w:rPr>
          <w:rFonts w:ascii="Arial" w:cs="Arial" w:eastAsia="Arial" w:hAnsi="Arial"/>
          <w:sz w:val="20"/>
          <w:szCs w:val="20"/>
        </w:rPr>
        <w:t xml:space="preserve">Currently the script reads all 15 MTX directories twice: once for QC stats, once to build the expression matrix. These can be merged into a single pass by computing QC stats and filling the HVG matrix simultaneously during the first read:</w:t>
      </w:r>
    </w:p>
    <w:p>
      <w:pPr>
        <w:spacing w:after="40" w:before="40"/>
        <w:ind w:left="360"/>
      </w:pPr>
      <w:r>
        <w:rPr>
          <w:rFonts w:ascii="Courier New" w:cs="Courier New" w:eastAsia="Courier New" w:hAnsi="Courier New"/>
          <w:color w:val="444444"/>
          <w:sz w:val="18"/>
          <w:szCs w:val="18"/>
        </w:rPr>
        <w:t xml:space="preserve"># Single-pass approach: compute QC AND fill X_hvg in one read of each sample.</w:t>
      </w:r>
    </w:p>
    <w:p>
      <w:pPr>
        <w:spacing w:after="40" w:before="40"/>
        <w:ind w:left="360"/>
      </w:pPr>
      <w:r>
        <w:rPr>
          <w:rFonts w:ascii="Courier New" w:cs="Courier New" w:eastAsia="Courier New" w:hAnsi="Courier New"/>
          <w:color w:val="444444"/>
          <w:sz w:val="18"/>
          <w:szCs w:val="18"/>
        </w:rPr>
        <w:t xml:space="preserve"># The QC mask (keep) can be computed from qc stats as before,</w:t>
      </w:r>
    </w:p>
    <w:p>
      <w:pPr>
        <w:spacing w:after="40" w:before="40"/>
        <w:ind w:left="360"/>
      </w:pPr>
      <w:r>
        <w:rPr>
          <w:rFonts w:ascii="Courier New" w:cs="Courier New" w:eastAsia="Courier New" w:hAnsi="Courier New"/>
          <w:color w:val="444444"/>
          <w:sz w:val="18"/>
          <w:szCs w:val="18"/>
        </w:rPr>
        <w:t xml:space="preserve"># and the HVG fill can happen immediately after.</w:t>
      </w:r>
    </w:p>
    <w:p>
      <w:pPr>
        <w:spacing w:after="60" w:before="60"/>
      </w:pPr>
      <w:r>
        <w:rPr>
          <w:rFonts w:ascii="Arial" w:cs="Arial" w:eastAsia="Arial" w:hAnsi="Arial"/>
          <w:sz w:val="20"/>
          <w:szCs w:val="20"/>
        </w:rPr>
        <w:t xml:space="preserve">This halves the I/O load during preprocessing. Risk: MEDIUM. Requires restructuring the loop and managing memory carefully so the full MTX stays in scope during both operations.</w:t>
      </w:r>
    </w:p>
    <w:p>
      <w:pPr>
        <w:spacing w:after="60" w:before="60"/>
      </w:pPr>
    </w:p>
    <w:p>
      <w:pPr>
        <w:pStyle w:val="Heading2"/>
        <w:spacing w:after="80" w:before="240"/>
      </w:pPr>
      <w:r>
        <w:rPr>
          <w:rFonts w:ascii="Arial" w:cs="Arial" w:eastAsia="Arial" w:hAnsi="Arial"/>
          <w:b/>
          <w:bCs/>
          <w:color w:val="2E75B6"/>
          <w:sz w:val="26"/>
          <w:szCs w:val="26"/>
        </w:rPr>
        <w:t xml:space="preserve">4C. Larger Architectural Improvements (long-term maintainability)</w:t>
      </w:r>
    </w:p>
    <w:p>
      <w:pPr>
        <w:spacing w:after="60" w:before="60"/>
      </w:pPr>
    </w:p>
    <w:p>
      <w:pPr>
        <w:pStyle w:val="Heading3"/>
        <w:spacing w:after="60" w:before="160"/>
      </w:pPr>
      <w:r>
        <w:rPr>
          <w:rFonts w:ascii="Arial" w:cs="Arial" w:eastAsia="Arial" w:hAnsi="Arial"/>
          <w:b/>
          <w:bCs/>
          <w:color w:val="1F3864"/>
          <w:sz w:val="22"/>
          <w:szCs w:val="22"/>
        </w:rPr>
        <w:t xml:space="preserve">Fix 9: Separate tmap computation from aggregation and evaluation</w:t>
      </w:r>
    </w:p>
    <w:p>
      <w:pPr>
        <w:spacing w:after="60" w:before="60"/>
      </w:pPr>
      <w:r>
        <w:rPr>
          <w:rFonts w:ascii="Arial" w:cs="Arial" w:eastAsia="Arial" w:hAnsi="Arial"/>
          <w:sz w:val="20"/>
          <w:szCs w:val="20"/>
        </w:rPr>
        <w:t xml:space="preserve">Currently, a single run.py invocation runs: load data + OT computation + file I/O + aggregation + evaluation. This makes it impossible to iterate on the aggregation or evaluation without rerunning the expensive OT step.</w:t>
      </w:r>
    </w:p>
    <w:p>
      <w:pPr>
        <w:spacing w:after="60" w:before="60"/>
      </w:pPr>
      <w:r>
        <w:rPr>
          <w:rFonts w:ascii="Arial" w:cs="Arial" w:eastAsia="Arial" w:hAnsi="Arial"/>
          <w:sz w:val="20"/>
          <w:szCs w:val="20"/>
        </w:rPr>
        <w:t xml:space="preserve">Proposed split into three separate stages:</w:t>
      </w:r>
    </w:p>
    <w:p>
      <w:pPr>
        <w:pStyle w:val="ListParagraph"/>
        <w:numPr>
          <w:ilvl w:val="0"/>
          <w:numId w:val="2"/>
        </w:numPr>
        <w:spacing w:after="40" w:before="40"/>
      </w:pPr>
      <w:r>
        <w:rPr>
          <w:rFonts w:ascii="Arial" w:cs="Arial" w:eastAsia="Arial" w:hAnsi="Arial"/>
          <w:sz w:val="20"/>
          <w:szCs w:val="20"/>
        </w:rPr>
        <w:t xml:space="preserve">Stage 1 (precompute_tmaps.py): loads data, runs OT, writes tmaps. Run once per scenario.</w:t>
      </w:r>
    </w:p>
    <w:p>
      <w:pPr>
        <w:pStyle w:val="ListParagraph"/>
        <w:numPr>
          <w:ilvl w:val="0"/>
          <w:numId w:val="2"/>
        </w:numPr>
        <w:spacing w:after="40" w:before="40"/>
      </w:pPr>
      <w:r>
        <w:rPr>
          <w:rFonts w:ascii="Arial" w:cs="Arial" w:eastAsia="Arial" w:hAnsi="Arial"/>
          <w:sz w:val="20"/>
          <w:szCs w:val="20"/>
        </w:rPr>
        <w:t xml:space="preserve">Stage 2 (aggregate_state.py): loads tmaps, runs aggregation, writes STM/edges CSVs.</w:t>
      </w:r>
    </w:p>
    <w:p>
      <w:pPr>
        <w:pStyle w:val="ListParagraph"/>
        <w:numPr>
          <w:ilvl w:val="0"/>
          <w:numId w:val="2"/>
        </w:numPr>
        <w:spacing w:after="40" w:before="40"/>
      </w:pPr>
      <w:r>
        <w:rPr>
          <w:rFonts w:ascii="Arial" w:cs="Arial" w:eastAsia="Arial" w:hAnsi="Arial"/>
          <w:sz w:val="20"/>
          <w:szCs w:val="20"/>
        </w:rPr>
        <w:t xml:space="preserve">Stage 3 (eval_lineage.py): already standalone; called with the CSV outputs.</w:t>
      </w:r>
    </w:p>
    <w:p>
      <w:pPr>
        <w:spacing w:after="60" w:before="60"/>
      </w:pPr>
      <w:r>
        <w:rPr>
          <w:rFonts w:ascii="Arial" w:cs="Arial" w:eastAsia="Arial" w:hAnsi="Arial"/>
          <w:sz w:val="20"/>
          <w:szCs w:val="20"/>
        </w:rPr>
        <w:t xml:space="preserve">Risk: MEDIUM-HIGH. Requires refactoring run.py but does not change the underlying logic. Massive benefit for iterative development: aggregation and evaluation can be re-run in seconds without touching OT.</w:t>
      </w:r>
    </w:p>
    <w:p>
      <w:pPr>
        <w:spacing w:after="60" w:before="60"/>
      </w:pPr>
    </w:p>
    <w:p>
      <w:pPr>
        <w:pStyle w:val="Heading3"/>
        <w:spacing w:after="60" w:before="160"/>
      </w:pPr>
      <w:r>
        <w:rPr>
          <w:rFonts w:ascii="Arial" w:cs="Arial" w:eastAsia="Arial" w:hAnsi="Arial"/>
          <w:b/>
          <w:bCs/>
          <w:color w:val="1F3864"/>
          <w:sz w:val="22"/>
          <w:szCs w:val="22"/>
        </w:rPr>
        <w:t xml:space="preserve">Fix 10: Implement an AnnData view-based approach instead of .copy() chains</w:t>
      </w:r>
    </w:p>
    <w:p>
      <w:pPr>
        <w:spacing w:after="60" w:before="60"/>
      </w:pPr>
      <w:r>
        <w:rPr>
          <w:rFonts w:ascii="Arial" w:cs="Arial" w:eastAsia="Arial" w:hAnsi="Arial"/>
          <w:sz w:val="20"/>
          <w:szCs w:val="20"/>
        </w:rPr>
        <w:t xml:space="preserve">AnnData supports views (slices that share the underlying X matrix). The pattern adata[mask] returns a view without copying. The .copy() calls in the pipeline are a systematic pattern where the codebase defensively copies before any obs modification. A better pattern:</w:t>
      </w:r>
    </w:p>
    <w:p>
      <w:pPr>
        <w:spacing w:after="40" w:before="40"/>
        <w:ind w:left="360"/>
      </w:pPr>
      <w:r>
        <w:rPr>
          <w:rFonts w:ascii="Courier New" w:cs="Courier New" w:eastAsia="Courier New" w:hAnsi="Courier New"/>
          <w:color w:val="444444"/>
          <w:sz w:val="18"/>
          <w:szCs w:val="18"/>
        </w:rPr>
        <w:t xml:space="preserve"># Instead of: adata_wot = adata.copy(); adata_wot.obs[key] = values</w:t>
      </w:r>
    </w:p>
    <w:p>
      <w:pPr>
        <w:spacing w:after="40" w:before="40"/>
        <w:ind w:left="360"/>
      </w:pPr>
      <w:r>
        <w:rPr>
          <w:rFonts w:ascii="Courier New" w:cs="Courier New" w:eastAsia="Courier New" w:hAnsi="Courier New"/>
          <w:color w:val="444444"/>
          <w:sz w:val="18"/>
          <w:szCs w:val="18"/>
        </w:rPr>
        <w:t xml:space="preserve"># Use: store extra arrays as local variables, pass explicitly to OTModel</w:t>
      </w:r>
    </w:p>
    <w:p>
      <w:pPr>
        <w:spacing w:after="60" w:before="60"/>
      </w:pPr>
      <w:r>
        <w:rPr>
          <w:rFonts w:ascii="Arial" w:cs="Arial" w:eastAsia="Arial" w:hAnsi="Arial"/>
          <w:sz w:val="20"/>
          <w:szCs w:val="20"/>
        </w:rPr>
        <w:t xml:space="preserve">This requires WOT's OTModel to accept obs arrays directly (instead of reading from AnnData.obs) or extending the local obs-injection approach. Risk: HIGH. Touches WOT API assumptions.</w:t>
      </w:r>
    </w:p>
    <w:p>
      <w:pPr>
        <w:pageBreakBefore/>
      </w:pPr>
    </w:p>
    <w:p>
      <w:pPr>
        <w:pStyle w:val="Heading1"/>
        <w:spacing w:after="120" w:before="360"/>
      </w:pPr>
      <w:r>
        <w:rPr>
          <w:rFonts w:ascii="Arial" w:cs="Arial" w:eastAsia="Arial" w:hAnsi="Arial"/>
          <w:b/>
          <w:bCs/>
          <w:color w:val="1F3864"/>
          <w:sz w:val="32"/>
          <w:szCs w:val="32"/>
        </w:rPr>
        <w:t xml:space="preserve">5. Shirokane HPC Deployment Considerations</w:t>
      </w:r>
    </w:p>
    <w:p>
      <w:pPr>
        <w:pBdr>
          <w:bottom w:val="single" w:color="2E75B6" w:sz="6" w:space="1"/>
        </w:pBdr>
        <w:spacing w:after="100" w:before="100"/>
      </w:pPr>
    </w:p>
    <w:p>
      <w:pPr>
        <w:spacing w:after="60" w:before="60"/>
      </w:pPr>
    </w:p>
    <w:p>
      <w:pPr>
        <w:pStyle w:val="Heading2"/>
        <w:spacing w:after="80" w:before="240"/>
      </w:pPr>
      <w:r>
        <w:rPr>
          <w:rFonts w:ascii="Arial" w:cs="Arial" w:eastAsia="Arial" w:hAnsi="Arial"/>
          <w:b/>
          <w:bCs/>
          <w:color w:val="2E75B6"/>
          <w:sz w:val="26"/>
          <w:szCs w:val="26"/>
        </w:rPr>
        <w:t xml:space="preserve">5.1  GPU vs CPU vs RAM/I/O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Pipeline Stage</w:t>
            </w:r>
          </w:p>
        </w:tc>
        <w:tc>
          <w:tcPr>
            <w:tcW w:type="dxa" w:w="16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Compute Profile</w:t>
            </w:r>
          </w:p>
        </w:tc>
        <w:tc>
          <w:tcPr>
            <w:tcW w:type="dxa" w:w="16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Resource Limit</w:t>
            </w:r>
          </w:p>
        </w:tc>
        <w:tc>
          <w:tcPr>
            <w:tcW w:type="dxa" w:w="336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01_load_and_qc.py (preprocessing)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CPU + I/O</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RAM, disk I/O</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Pure Python + numpy. No GPU needed. Parallelizable by sample.</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full_embed.py (scGPT embedding)</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GPU-required</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VRAM (~1.4 GB), CUDA</w:t>
            </w:r>
          </w:p>
        </w:tc>
        <w:tc>
          <w:tcPr>
            <w:tcW w:type="dxa" w:w="3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ONLY step needing GPU. Batch size 64 confirmed. Run as a separate GPU job. Cannot parallelize across samples (transformer model is sequential per batch).</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WOT OT transport (compute_all_transport_maps)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CPU (Sinkhorn OT)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RAM: ~2-4 GB, local_pca</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No GPU support in WOT. Parallelizable across scenarios (A/B/C) using independent job array.</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CellRank2 RealTimeKernel</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CPU (sparse linear algebra)</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RAM: ~5-8 GB (75K×75K sparse T)</w:t>
            </w:r>
          </w:p>
        </w:tc>
        <w:tc>
          <w:tcPr>
            <w:tcW w:type="dxa" w:w="3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CellRank2 uses scipy sparse + numpy. No GPU for RealTimeKernel. Parallelizable across scenarios.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eval_lineage.py (evaluation)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CPU + RAM</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RAM: ~1 GB</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sklearn metrics, pandas, numpy. Fast. Can run sequentially after each method.</w:t>
            </w:r>
          </w:p>
        </w:tc>
      </w:tr>
      <w:tr>
        <w:tc>
          <w:tcPr>
            <w:tcW w:type="dxa" w:w="2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annotate_provisional.py</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CPU</w:t>
            </w:r>
          </w:p>
        </w:tc>
        <w:tc>
          <w:tcPr>
            <w:tcW w:type="dxa" w:w="16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RAM: ~4 GB (h5ad)</w:t>
            </w:r>
          </w:p>
        </w:tc>
        <w:tc>
          <w:tcPr>
            <w:tcW w:type="dxa" w:w="3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 minute. Run after any cluster map edit. No GPU.</w:t>
            </w:r>
          </w:p>
        </w:tc>
      </w:tr>
    </w:tbl>
    <w:p>
      <w:pPr>
        <w:spacing w:after="60" w:before="60"/>
      </w:pPr>
    </w:p>
    <w:p>
      <w:pPr>
        <w:pStyle w:val="Heading2"/>
        <w:spacing w:after="80" w:before="240"/>
      </w:pPr>
      <w:r>
        <w:rPr>
          <w:rFonts w:ascii="Arial" w:cs="Arial" w:eastAsia="Arial" w:hAnsi="Arial"/>
          <w:b/>
          <w:bCs/>
          <w:color w:val="2E75B6"/>
          <w:sz w:val="26"/>
          <w:szCs w:val="26"/>
        </w:rPr>
        <w:t xml:space="preserve">5.2  Hard-coded Windows Paths to Fix</w:t>
      </w:r>
    </w:p>
    <w:p>
      <w:pPr>
        <w:spacing w:after="60" w:before="60"/>
      </w:pPr>
      <w:r>
        <w:rPr>
          <w:rFonts w:ascii="Arial" w:cs="Arial" w:eastAsia="Arial" w:hAnsi="Arial"/>
          <w:sz w:val="20"/>
          <w:szCs w:val="20"/>
        </w:rPr>
        <w:t xml:space="preserve">Every source file uses the same _find_project_root() pattern that first checks a Windows hard-coded path. On Shirokane this will always fail (the path does not exist) and fall through to the upward search, which will then look for a data/ subdirectory. This will work correctly IF the project is structured identically on the server, but it is fragile. The following files contain Windows-specific paths:</w:t>
      </w:r>
    </w:p>
    <w:p>
      <w:pPr>
        <w:pStyle w:val="ListParagraph"/>
        <w:numPr>
          <w:ilvl w:val="0"/>
          <w:numId w:val="2"/>
        </w:numPr>
        <w:spacing w:after="40" w:before="40"/>
      </w:pPr>
      <w:r>
        <w:rPr>
          <w:rFonts w:ascii="Arial" w:cs="Arial" w:eastAsia="Arial" w:hAnsi="Arial"/>
          <w:sz w:val="20"/>
          <w:szCs w:val="20"/>
        </w:rPr>
        <w:t xml:space="preserve">scripts/01_load_and_qc.py: PROJECT_ROOT detection (line 75)</w:t>
      </w:r>
    </w:p>
    <w:p>
      <w:pPr>
        <w:pStyle w:val="ListParagraph"/>
        <w:numPr>
          <w:ilvl w:val="0"/>
          <w:numId w:val="2"/>
        </w:numPr>
        <w:spacing w:after="40" w:before="40"/>
      </w:pPr>
      <w:r>
        <w:rPr>
          <w:rFonts w:ascii="Arial" w:cs="Arial" w:eastAsia="Arial" w:hAnsi="Arial"/>
          <w:sz w:val="20"/>
          <w:szCs w:val="20"/>
        </w:rPr>
        <w:t xml:space="preserve">benchmark/methods/WOT/run.py: _find_project_root() (line 54)</w:t>
      </w:r>
    </w:p>
    <w:p>
      <w:pPr>
        <w:pStyle w:val="ListParagraph"/>
        <w:numPr>
          <w:ilvl w:val="0"/>
          <w:numId w:val="2"/>
        </w:numPr>
        <w:spacing w:after="40" w:before="40"/>
      </w:pPr>
      <w:r>
        <w:rPr>
          <w:rFonts w:ascii="Arial" w:cs="Arial" w:eastAsia="Arial" w:hAnsi="Arial"/>
          <w:sz w:val="20"/>
          <w:szCs w:val="20"/>
        </w:rPr>
        <w:t xml:space="preserve">benchmark/evaluation/eval_dispatch.py: no _find_project_root(), but all paths derived from --adata argument (portable)</w:t>
      </w:r>
    </w:p>
    <w:p>
      <w:pPr>
        <w:pStyle w:val="ListParagraph"/>
        <w:numPr>
          <w:ilvl w:val="0"/>
          <w:numId w:val="2"/>
        </w:numPr>
        <w:spacing w:after="40" w:before="40"/>
      </w:pPr>
      <w:r>
        <w:rPr>
          <w:rFonts w:ascii="Arial" w:cs="Arial" w:eastAsia="Arial" w:hAnsi="Arial"/>
          <w:sz w:val="20"/>
          <w:szCs w:val="20"/>
        </w:rPr>
        <w:t xml:space="preserve">benchmark/datasets/gse230659_dataset.py: _find_project_root() (line 97)</w:t>
      </w:r>
    </w:p>
    <w:p>
      <w:pPr>
        <w:pStyle w:val="ListParagraph"/>
        <w:numPr>
          <w:ilvl w:val="0"/>
          <w:numId w:val="2"/>
        </w:numPr>
        <w:spacing w:after="40" w:before="40"/>
      </w:pPr>
      <w:r>
        <w:rPr>
          <w:rFonts w:ascii="Arial" w:cs="Arial" w:eastAsia="Arial" w:hAnsi="Arial"/>
          <w:sz w:val="20"/>
          <w:szCs w:val="20"/>
        </w:rPr>
        <w:t xml:space="preserve">benchmark/scgpt/full_embed.py: SCGPT_REPO = Path(r'C:\\Users\\37620\\Documents\\GitHub\\scGPT') (line 91) — this is particularly dangerous: if the scGPT repo is not at this exact path on the HPC, the import will fail silently or raise ImportError</w:t>
      </w:r>
    </w:p>
    <w:p>
      <w:pPr>
        <w:spacing w:after="60" w:before="60"/>
      </w:pPr>
      <w:r>
        <w:rPr>
          <w:rFonts w:ascii="Arial" w:cs="Arial" w:eastAsia="Arial" w:hAnsi="Arial"/>
          <w:sz w:val="20"/>
          <w:szCs w:val="20"/>
        </w:rPr>
        <w:t xml:space="preserve">The fix is straightforward: replace all _find_project_root() functions with an environment variable approach:</w:t>
      </w:r>
    </w:p>
    <w:p>
      <w:pPr>
        <w:spacing w:after="40" w:before="40"/>
        <w:ind w:left="360"/>
      </w:pPr>
      <w:r>
        <w:rPr>
          <w:rFonts w:ascii="Courier New" w:cs="Courier New" w:eastAsia="Courier New" w:hAnsi="Courier New"/>
          <w:color w:val="444444"/>
          <w:sz w:val="18"/>
          <w:szCs w:val="18"/>
        </w:rPr>
        <w:t xml:space="preserve">def _find_project_root() -&gt; Path:</w:t>
      </w:r>
    </w:p>
    <w:p>
      <w:pPr>
        <w:spacing w:after="40" w:before="40"/>
        <w:ind w:left="360"/>
      </w:pPr>
      <w:r>
        <w:rPr>
          <w:rFonts w:ascii="Courier New" w:cs="Courier New" w:eastAsia="Courier New" w:hAnsi="Courier New"/>
          <w:color w:val="444444"/>
          <w:sz w:val="18"/>
          <w:szCs w:val="18"/>
        </w:rPr>
        <w:t xml:space="preserve">    env = os.environ.get('TRAJ_PROJECT_ROOT')</w:t>
      </w:r>
    </w:p>
    <w:p>
      <w:pPr>
        <w:spacing w:after="40" w:before="40"/>
        <w:ind w:left="360"/>
      </w:pPr>
      <w:r>
        <w:rPr>
          <w:rFonts w:ascii="Courier New" w:cs="Courier New" w:eastAsia="Courier New" w:hAnsi="Courier New"/>
          <w:color w:val="444444"/>
          <w:sz w:val="18"/>
          <w:szCs w:val="18"/>
        </w:rPr>
        <w:t xml:space="preserve">    if env and Path(env).exists():</w:t>
      </w:r>
    </w:p>
    <w:p>
      <w:pPr>
        <w:spacing w:after="40" w:before="40"/>
        <w:ind w:left="360"/>
      </w:pPr>
      <w:r>
        <w:rPr>
          <w:rFonts w:ascii="Courier New" w:cs="Courier New" w:eastAsia="Courier New" w:hAnsi="Courier New"/>
          <w:color w:val="444444"/>
          <w:sz w:val="18"/>
          <w:szCs w:val="18"/>
        </w:rPr>
        <w:t xml:space="preserve">        return Path(env)</w:t>
      </w:r>
    </w:p>
    <w:p>
      <w:pPr>
        <w:spacing w:after="40" w:before="40"/>
        <w:ind w:left="360"/>
      </w:pPr>
      <w:r>
        <w:rPr>
          <w:rFonts w:ascii="Courier New" w:cs="Courier New" w:eastAsia="Courier New" w:hAnsi="Courier New"/>
          <w:color w:val="444444"/>
          <w:sz w:val="18"/>
          <w:szCs w:val="18"/>
        </w:rPr>
        <w:t xml:space="preserve">    # fall through to upward search...</w:t>
      </w:r>
    </w:p>
    <w:p>
      <w:pPr>
        <w:spacing w:after="60" w:before="60"/>
      </w:pPr>
      <w:r>
        <w:rPr>
          <w:rFonts w:ascii="Arial" w:cs="Arial" w:eastAsia="Arial" w:hAnsi="Arial"/>
          <w:sz w:val="20"/>
          <w:szCs w:val="20"/>
        </w:rPr>
        <w:t xml:space="preserve">Then on Shirokane: export TRAJ_PROJECT_ROOT=/path/to/trajectory before running any script.</w:t>
      </w:r>
    </w:p>
    <w:p>
      <w:pPr>
        <w:spacing w:after="60" w:before="60"/>
      </w:pPr>
    </w:p>
    <w:p>
      <w:pPr>
        <w:pStyle w:val="Heading2"/>
        <w:spacing w:after="80" w:before="240"/>
      </w:pPr>
      <w:r>
        <w:rPr>
          <w:rFonts w:ascii="Arial" w:cs="Arial" w:eastAsia="Arial" w:hAnsi="Arial"/>
          <w:b/>
          <w:bCs/>
          <w:color w:val="2E75B6"/>
          <w:sz w:val="26"/>
          <w:szCs w:val="26"/>
        </w:rPr>
        <w:t xml:space="preserve">5.3  What to Upload vs What to Exclude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Path</w:t>
            </w:r>
          </w:p>
        </w:tc>
        <w:tc>
          <w:tcPr>
            <w:tcW w:type="dxa" w:w="14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Action</w:t>
            </w:r>
          </w:p>
        </w:tc>
        <w:tc>
          <w:tcPr>
            <w:tcW w:type="dxa" w:w="596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Reason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 (source only)</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375623"/>
                <w:sz w:val="18"/>
                <w:szCs w:val="18"/>
              </w:rPr>
              <w:t xml:space="preserve">UPLOAD</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All Python source, configs, and dataset metadata files are small and needed.</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scripts/</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bCs/>
                <w:color w:val="375623"/>
                <w:sz w:val="18"/>
                <w:szCs w:val="18"/>
              </w:rPr>
              <w:t xml:space="preserve">UPLOAD</w:t>
            </w:r>
          </w:p>
        </w:tc>
        <w:tc>
          <w:tcPr>
            <w:tcW w:type="dxa" w:w="5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Small preprocessing scripts.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data/processed/adata_benchmark.h5ad (397 MB)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375623"/>
                <w:sz w:val="18"/>
                <w:szCs w:val="18"/>
              </w:rPr>
              <w:t xml:space="preserve">UPLOAD</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The canonical benchmark input. Required by WOT run.py.</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benchmark/results/scgpt/full/adata_scgpt_annotated.h5ad (2.4 GB)</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bCs/>
                <w:color w:val="375623"/>
                <w:sz w:val="18"/>
                <w:szCs w:val="18"/>
              </w:rPr>
              <w:t xml:space="preserve">UPLOAD</w:t>
            </w:r>
          </w:p>
        </w:tc>
        <w:tc>
          <w:tcPr>
            <w:tcW w:type="dxa" w:w="5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Required by all scGPT-v1 configs (WOT + CellRank2). Either upload it or regenerate on HPC using full_embed.py (needs GPU).</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benchmark/results/scgpt/full/adata_scgpt_full.h5ad (2.4 GB)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OPTIONAL</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Intermediate artifact. Not required if adata_scgpt_annotated.h5ad is available. Upload only if you plan to re-annotate on HPC.</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benchmark/results/wot/*/tmaps/ (all tmap h5ads, ~5 GB total)</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bCs/>
                <w:color w:val="C00000"/>
                <w:sz w:val="18"/>
                <w:szCs w:val="18"/>
              </w:rPr>
              <w:t xml:space="preserve">EXCLUDE</w:t>
            </w:r>
          </w:p>
        </w:tc>
        <w:tc>
          <w:tcPr>
            <w:tcW w:type="dxa" w:w="5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Large intermediate files regenerated by WOT each run. DO NOT upload. Add tmaps/ to .gitignore.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benchmark/results/cellrank2/*/tmaps_cr2/ (~3 GB total)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00000"/>
                <w:sz w:val="18"/>
                <w:szCs w:val="18"/>
              </w:rPr>
              <w:t xml:space="preserve">EXCLUDE</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Same as above. Regenerated by CellRank2 adapter each run.</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data/processed/*_wot_gr.h5ad (4 files, ~924 MB)</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bCs/>
                <w:color w:val="C00000"/>
                <w:sz w:val="18"/>
                <w:szCs w:val="18"/>
              </w:rPr>
              <w:t xml:space="preserve">DELETE</w:t>
            </w:r>
          </w:p>
        </w:tc>
        <w:tc>
          <w:tcPr>
            <w:tcW w:type="dxa" w:w="5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Stale intermediate files from previous workflow iterations. Superseded by adata_benchmark.h5ad.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data/processed/GSE230617_*.h5ad (~9.9 GB)</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00000"/>
                <w:sz w:val="18"/>
                <w:szCs w:val="18"/>
              </w:rPr>
              <w:t xml:space="preserve">EXCLUDE</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Different dataset (mouse FCR-iPSC). Not used by the current benchmark pipeline.</w:t>
            </w:r>
          </w:p>
        </w:tc>
      </w:tr>
      <w:tr>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models/scgpt_whole_human/ (model weights)</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UPLOAD or download on HPC</w:t>
            </w:r>
          </w:p>
        </w:tc>
        <w:tc>
          <w:tcPr>
            <w:tcW w:type="dxa" w:w="59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Required only by full_embed.py. If you run embedding on HPC, upload or download from HuggingFace/scGPT release.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data/gse230659(human/rna_seq/ (raw MTX)</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OPTIONAL</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Only needed if you re-run 01_load_and_qc.py. Not needed for benchmark runs if adata_benchmark.h5ad is uploaded.</w:t>
            </w:r>
          </w:p>
        </w:tc>
      </w:tr>
    </w:tbl>
    <w:p>
      <w:pPr>
        <w:pageBreakBefore/>
      </w:pPr>
    </w:p>
    <w:p>
      <w:pPr>
        <w:pStyle w:val="Heading1"/>
        <w:spacing w:after="120" w:before="360"/>
      </w:pPr>
      <w:r>
        <w:rPr>
          <w:rFonts w:ascii="Arial" w:cs="Arial" w:eastAsia="Arial" w:hAnsi="Arial"/>
          <w:b/>
          <w:bCs/>
          <w:color w:val="1F3864"/>
          <w:sz w:val="32"/>
          <w:szCs w:val="32"/>
        </w:rPr>
        <w:t xml:space="preserve">6. Recommended Code Modifications</w:t>
      </w:r>
    </w:p>
    <w:p>
      <w:pPr>
        <w:pBdr>
          <w:bottom w:val="single" w:color="2E75B6" w:sz="6" w:space="1"/>
        </w:pBdr>
        <w:spacing w:after="100" w:before="100"/>
      </w:pPr>
    </w:p>
    <w:p>
      <w:pPr>
        <w:spacing w:after="60" w:before="60"/>
      </w:pPr>
    </w:p>
    <w:p>
      <w:pPr>
        <w:pStyle w:val="Heading2"/>
        <w:spacing w:after="80" w:before="240"/>
      </w:pPr>
      <w:r>
        <w:rPr>
          <w:rFonts w:ascii="Arial" w:cs="Arial" w:eastAsia="Arial" w:hAnsi="Arial"/>
          <w:b/>
          <w:bCs/>
          <w:color w:val="2E75B6"/>
          <w:sz w:val="26"/>
          <w:szCs w:val="26"/>
        </w:rPr>
        <w:t xml:space="preserve">6.1  Path Handling with pathlib (portable)</w:t>
      </w:r>
    </w:p>
    <w:p>
      <w:pPr>
        <w:spacing w:after="60" w:before="60"/>
      </w:pPr>
      <w:r>
        <w:rPr>
          <w:rFonts w:ascii="Arial" w:cs="Arial" w:eastAsia="Arial" w:hAnsi="Arial"/>
          <w:sz w:val="20"/>
          <w:szCs w:val="20"/>
        </w:rPr>
        <w:t xml:space="preserve">Add a single project-root resolver in a shared utility module:</w:t>
      </w:r>
    </w:p>
    <w:p>
      <w:pPr>
        <w:spacing w:after="40" w:before="40"/>
        <w:ind w:left="360"/>
      </w:pPr>
      <w:r>
        <w:rPr>
          <w:rFonts w:ascii="Courier New" w:cs="Courier New" w:eastAsia="Courier New" w:hAnsi="Courier New"/>
          <w:color w:val="444444"/>
          <w:sz w:val="18"/>
          <w:szCs w:val="18"/>
        </w:rPr>
        <w:t xml:space="preserve"># benchmark/utils/paths.py  (NEW FILE)</w:t>
      </w:r>
    </w:p>
    <w:p>
      <w:pPr>
        <w:spacing w:after="40" w:before="40"/>
        <w:ind w:left="360"/>
      </w:pPr>
      <w:r>
        <w:rPr>
          <w:rFonts w:ascii="Courier New" w:cs="Courier New" w:eastAsia="Courier New" w:hAnsi="Courier New"/>
          <w:color w:val="444444"/>
          <w:sz w:val="18"/>
          <w:szCs w:val="18"/>
        </w:rPr>
        <w:t xml:space="preserve">import os</w:t>
      </w:r>
    </w:p>
    <w:p>
      <w:pPr>
        <w:spacing w:after="40" w:before="40"/>
        <w:ind w:left="360"/>
      </w:pPr>
      <w:r>
        <w:rPr>
          <w:rFonts w:ascii="Courier New" w:cs="Courier New" w:eastAsia="Courier New" w:hAnsi="Courier New"/>
          <w:color w:val="444444"/>
          <w:sz w:val="18"/>
          <w:szCs w:val="18"/>
        </w:rPr>
        <w:t xml:space="preserve">from pathlib import Path</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def find_project_root() -&gt; Path:</w:t>
      </w:r>
    </w:p>
    <w:p>
      <w:pPr>
        <w:spacing w:after="40" w:before="40"/>
        <w:ind w:left="360"/>
      </w:pPr>
      <w:r>
        <w:rPr>
          <w:rFonts w:ascii="Courier New" w:cs="Courier New" w:eastAsia="Courier New" w:hAnsi="Courier New"/>
          <w:color w:val="444444"/>
          <w:sz w:val="18"/>
          <w:szCs w:val="18"/>
        </w:rPr>
        <w:t xml:space="preserve">    """</w:t>
      </w:r>
    </w:p>
    <w:p>
      <w:pPr>
        <w:spacing w:after="40" w:before="40"/>
        <w:ind w:left="360"/>
      </w:pPr>
      <w:r>
        <w:rPr>
          <w:rFonts w:ascii="Courier New" w:cs="Courier New" w:eastAsia="Courier New" w:hAnsi="Courier New"/>
          <w:color w:val="444444"/>
          <w:sz w:val="18"/>
          <w:szCs w:val="18"/>
        </w:rPr>
        <w:t xml:space="preserve">    Priority order:</w:t>
      </w:r>
    </w:p>
    <w:p>
      <w:pPr>
        <w:spacing w:after="40" w:before="40"/>
        <w:ind w:left="360"/>
      </w:pPr>
      <w:r>
        <w:rPr>
          <w:rFonts w:ascii="Courier New" w:cs="Courier New" w:eastAsia="Courier New" w:hAnsi="Courier New"/>
          <w:color w:val="444444"/>
          <w:sz w:val="18"/>
          <w:szCs w:val="18"/>
        </w:rPr>
        <w:t xml:space="preserve">      1. TRAJ_PROJECT_ROOT environment variable</w:t>
      </w:r>
    </w:p>
    <w:p>
      <w:pPr>
        <w:spacing w:after="40" w:before="40"/>
        <w:ind w:left="360"/>
      </w:pPr>
      <w:r>
        <w:rPr>
          <w:rFonts w:ascii="Courier New" w:cs="Courier New" w:eastAsia="Courier New" w:hAnsi="Courier New"/>
          <w:color w:val="444444"/>
          <w:sz w:val="18"/>
          <w:szCs w:val="18"/>
        </w:rPr>
        <w:t xml:space="preserve">      2. Upward search from this file for a directory containing data/</w:t>
      </w:r>
    </w:p>
    <w:p>
      <w:pPr>
        <w:spacing w:after="40" w:before="40"/>
        <w:ind w:left="360"/>
      </w:pPr>
      <w:r>
        <w:rPr>
          <w:rFonts w:ascii="Courier New" w:cs="Courier New" w:eastAsia="Courier New" w:hAnsi="Courier New"/>
          <w:color w:val="444444"/>
          <w:sz w:val="18"/>
          <w:szCs w:val="18"/>
        </w:rPr>
        <w:t xml:space="preserve">    This replaces the Windows-hardcoded fallback in every script.</w:t>
      </w:r>
    </w:p>
    <w:p>
      <w:pPr>
        <w:spacing w:after="40" w:before="40"/>
        <w:ind w:left="360"/>
      </w:pPr>
      <w:r>
        <w:rPr>
          <w:rFonts w:ascii="Courier New" w:cs="Courier New" w:eastAsia="Courier New" w:hAnsi="Courier New"/>
          <w:color w:val="444444"/>
          <w:sz w:val="18"/>
          <w:szCs w:val="18"/>
        </w:rPr>
        <w:t xml:space="preserve">    """</w:t>
      </w:r>
    </w:p>
    <w:p>
      <w:pPr>
        <w:spacing w:after="40" w:before="40"/>
        <w:ind w:left="360"/>
      </w:pPr>
      <w:r>
        <w:rPr>
          <w:rFonts w:ascii="Courier New" w:cs="Courier New" w:eastAsia="Courier New" w:hAnsi="Courier New"/>
          <w:color w:val="444444"/>
          <w:sz w:val="18"/>
          <w:szCs w:val="18"/>
        </w:rPr>
        <w:t xml:space="preserve">    env = os.environ.get('TRAJ_PROJECT_ROOT')</w:t>
      </w:r>
    </w:p>
    <w:p>
      <w:pPr>
        <w:spacing w:after="40" w:before="40"/>
        <w:ind w:left="360"/>
      </w:pPr>
      <w:r>
        <w:rPr>
          <w:rFonts w:ascii="Courier New" w:cs="Courier New" w:eastAsia="Courier New" w:hAnsi="Courier New"/>
          <w:color w:val="444444"/>
          <w:sz w:val="18"/>
          <w:szCs w:val="18"/>
        </w:rPr>
        <w:t xml:space="preserve">    if env:</w:t>
      </w:r>
    </w:p>
    <w:p>
      <w:pPr>
        <w:spacing w:after="40" w:before="40"/>
        <w:ind w:left="360"/>
      </w:pPr>
      <w:r>
        <w:rPr>
          <w:rFonts w:ascii="Courier New" w:cs="Courier New" w:eastAsia="Courier New" w:hAnsi="Courier New"/>
          <w:color w:val="444444"/>
          <w:sz w:val="18"/>
          <w:szCs w:val="18"/>
        </w:rPr>
        <w:t xml:space="preserve">        p = Path(env).expanduser().resolve()</w:t>
      </w:r>
    </w:p>
    <w:p>
      <w:pPr>
        <w:spacing w:after="40" w:before="40"/>
        <w:ind w:left="360"/>
      </w:pPr>
      <w:r>
        <w:rPr>
          <w:rFonts w:ascii="Courier New" w:cs="Courier New" w:eastAsia="Courier New" w:hAnsi="Courier New"/>
          <w:color w:val="444444"/>
          <w:sz w:val="18"/>
          <w:szCs w:val="18"/>
        </w:rPr>
        <w:t xml:space="preserve">        if p.exists():</w:t>
      </w:r>
    </w:p>
    <w:p>
      <w:pPr>
        <w:spacing w:after="40" w:before="40"/>
        <w:ind w:left="360"/>
      </w:pPr>
      <w:r>
        <w:rPr>
          <w:rFonts w:ascii="Courier New" w:cs="Courier New" w:eastAsia="Courier New" w:hAnsi="Courier New"/>
          <w:color w:val="444444"/>
          <w:sz w:val="18"/>
          <w:szCs w:val="18"/>
        </w:rPr>
        <w:t xml:space="preserve">            return p</w:t>
      </w:r>
    </w:p>
    <w:p>
      <w:pPr>
        <w:spacing w:after="40" w:before="40"/>
        <w:ind w:left="360"/>
      </w:pPr>
      <w:r>
        <w:rPr>
          <w:rFonts w:ascii="Courier New" w:cs="Courier New" w:eastAsia="Courier New" w:hAnsi="Courier New"/>
          <w:color w:val="444444"/>
          <w:sz w:val="18"/>
          <w:szCs w:val="18"/>
        </w:rPr>
        <w:t xml:space="preserve">    here = Path(__file__).resolve().parent</w:t>
      </w:r>
    </w:p>
    <w:p>
      <w:pPr>
        <w:spacing w:after="40" w:before="40"/>
        <w:ind w:left="360"/>
      </w:pPr>
      <w:r>
        <w:rPr>
          <w:rFonts w:ascii="Courier New" w:cs="Courier New" w:eastAsia="Courier New" w:hAnsi="Courier New"/>
          <w:color w:val="444444"/>
          <w:sz w:val="18"/>
          <w:szCs w:val="18"/>
        </w:rPr>
        <w:t xml:space="preserve">    for candidate in [here, *here.parents]:</w:t>
      </w:r>
    </w:p>
    <w:p>
      <w:pPr>
        <w:spacing w:after="40" w:before="40"/>
        <w:ind w:left="360"/>
      </w:pPr>
      <w:r>
        <w:rPr>
          <w:rFonts w:ascii="Courier New" w:cs="Courier New" w:eastAsia="Courier New" w:hAnsi="Courier New"/>
          <w:color w:val="444444"/>
          <w:sz w:val="18"/>
          <w:szCs w:val="18"/>
        </w:rPr>
        <w:t xml:space="preserve">        if (candidate / 'data').exists():</w:t>
      </w:r>
    </w:p>
    <w:p>
      <w:pPr>
        <w:spacing w:after="40" w:before="40"/>
        <w:ind w:left="360"/>
      </w:pPr>
      <w:r>
        <w:rPr>
          <w:rFonts w:ascii="Courier New" w:cs="Courier New" w:eastAsia="Courier New" w:hAnsi="Courier New"/>
          <w:color w:val="444444"/>
          <w:sz w:val="18"/>
          <w:szCs w:val="18"/>
        </w:rPr>
        <w:t xml:space="preserve">            return candidate</w:t>
      </w:r>
    </w:p>
    <w:p>
      <w:pPr>
        <w:spacing w:after="40" w:before="40"/>
        <w:ind w:left="360"/>
      </w:pPr>
      <w:r>
        <w:rPr>
          <w:rFonts w:ascii="Courier New" w:cs="Courier New" w:eastAsia="Courier New" w:hAnsi="Courier New"/>
          <w:color w:val="444444"/>
          <w:sz w:val="18"/>
          <w:szCs w:val="18"/>
        </w:rPr>
        <w:t xml:space="preserve">    raise RuntimeError(</w:t>
      </w:r>
    </w:p>
    <w:p>
      <w:pPr>
        <w:spacing w:after="40" w:before="40"/>
        <w:ind w:left="360"/>
      </w:pPr>
      <w:r>
        <w:rPr>
          <w:rFonts w:ascii="Courier New" w:cs="Courier New" w:eastAsia="Courier New" w:hAnsi="Courier New"/>
          <w:color w:val="444444"/>
          <w:sz w:val="18"/>
          <w:szCs w:val="18"/>
        </w:rPr>
        <w:t xml:space="preserve">        'Could not detect project root. Set TRAJ_PROJECT_ROOT.')</w:t>
      </w:r>
    </w:p>
    <w:p>
      <w:pPr>
        <w:spacing w:after="60" w:before="60"/>
      </w:pPr>
      <w:r>
        <w:rPr>
          <w:rFonts w:ascii="Arial" w:cs="Arial" w:eastAsia="Arial" w:hAnsi="Arial"/>
          <w:sz w:val="20"/>
          <w:szCs w:val="20"/>
        </w:rPr>
        <w:t xml:space="preserve">Then replace all _find_project_root() functions in every script with:</w:t>
      </w:r>
    </w:p>
    <w:p>
      <w:pPr>
        <w:spacing w:after="40" w:before="40"/>
        <w:ind w:left="360"/>
      </w:pPr>
      <w:r>
        <w:rPr>
          <w:rFonts w:ascii="Courier New" w:cs="Courier New" w:eastAsia="Courier New" w:hAnsi="Courier New"/>
          <w:color w:val="444444"/>
          <w:sz w:val="18"/>
          <w:szCs w:val="18"/>
        </w:rPr>
        <w:t xml:space="preserve">from benchmark.utils.paths import find_project_root</w:t>
      </w:r>
    </w:p>
    <w:p>
      <w:pPr>
        <w:spacing w:after="40" w:before="40"/>
        <w:ind w:left="360"/>
      </w:pPr>
      <w:r>
        <w:rPr>
          <w:rFonts w:ascii="Courier New" w:cs="Courier New" w:eastAsia="Courier New" w:hAnsi="Courier New"/>
          <w:color w:val="444444"/>
          <w:sz w:val="18"/>
          <w:szCs w:val="18"/>
        </w:rPr>
        <w:t xml:space="preserve">PROJECT_ROOT = find_project_root()</w:t>
      </w:r>
    </w:p>
    <w:p>
      <w:pPr>
        <w:spacing w:after="60" w:before="60"/>
      </w:pPr>
    </w:p>
    <w:p>
      <w:pPr>
        <w:pStyle w:val="Heading2"/>
        <w:spacing w:after="80" w:before="240"/>
      </w:pPr>
      <w:r>
        <w:rPr>
          <w:rFonts w:ascii="Arial" w:cs="Arial" w:eastAsia="Arial" w:hAnsi="Arial"/>
          <w:b/>
          <w:bCs/>
          <w:color w:val="2E75B6"/>
          <w:sz w:val="26"/>
          <w:szCs w:val="26"/>
        </w:rPr>
        <w:t xml:space="preserve">6.2  Configurable Output Directories via CLI</w:t>
      </w:r>
    </w:p>
    <w:p>
      <w:pPr>
        <w:spacing w:after="60" w:before="60"/>
      </w:pPr>
      <w:r>
        <w:rPr>
          <w:rFonts w:ascii="Arial" w:cs="Arial" w:eastAsia="Arial" w:hAnsi="Arial"/>
          <w:sz w:val="20"/>
          <w:szCs w:val="20"/>
        </w:rPr>
        <w:t xml:space="preserve">Add --output-dir to WOT run.py (eval_dispatch.py already has it):</w:t>
      </w:r>
    </w:p>
    <w:p>
      <w:pPr>
        <w:spacing w:after="40" w:before="40"/>
        <w:ind w:left="360"/>
      </w:pPr>
      <w:r>
        <w:rPr>
          <w:rFonts w:ascii="Courier New" w:cs="Courier New" w:eastAsia="Courier New" w:hAnsi="Courier New"/>
          <w:color w:val="444444"/>
          <w:sz w:val="18"/>
          <w:szCs w:val="18"/>
        </w:rPr>
        <w:t xml:space="preserve">parser.add_argument('--output-dir', default=None,</w:t>
      </w:r>
    </w:p>
    <w:p>
      <w:pPr>
        <w:spacing w:after="40" w:before="40"/>
        <w:ind w:left="360"/>
      </w:pPr>
      <w:r>
        <w:rPr>
          <w:rFonts w:ascii="Courier New" w:cs="Courier New" w:eastAsia="Courier New" w:hAnsi="Courier New"/>
          <w:color w:val="444444"/>
          <w:sz w:val="18"/>
          <w:szCs w:val="18"/>
        </w:rPr>
        <w:t xml:space="preserve">    help='Override output base directory from config')</w:t>
      </w:r>
    </w:p>
    <w:p>
      <w:pPr>
        <w:spacing w:after="40" w:before="40"/>
        <w:ind w:left="360"/>
      </w:pPr>
      <w:r>
        <w:rPr>
          <w:rFonts w:ascii="Courier New" w:cs="Courier New" w:eastAsia="Courier New" w:hAnsi="Courier New"/>
          <w:color w:val="444444"/>
          <w:sz w:val="18"/>
          <w:szCs w:val="18"/>
        </w:rPr>
        <w:t xml:space="preserve"># Then:</w:t>
      </w:r>
    </w:p>
    <w:p>
      <w:pPr>
        <w:spacing w:after="40" w:before="40"/>
        <w:ind w:left="360"/>
      </w:pPr>
      <w:r>
        <w:rPr>
          <w:rFonts w:ascii="Courier New" w:cs="Courier New" w:eastAsia="Courier New" w:hAnsi="Courier New"/>
          <w:color w:val="444444"/>
          <w:sz w:val="18"/>
          <w:szCs w:val="18"/>
        </w:rPr>
        <w:t xml:space="preserve">output_dir = Path(args.output_dir) if args.output_dir else project_root / output_base</w:t>
      </w:r>
    </w:p>
    <w:p>
      <w:pPr>
        <w:spacing w:after="60" w:before="60"/>
      </w:pPr>
      <w:r>
        <w:rPr>
          <w:rFonts w:ascii="Arial" w:cs="Arial" w:eastAsia="Arial" w:hAnsi="Arial"/>
          <w:sz w:val="20"/>
          <w:szCs w:val="20"/>
        </w:rPr>
        <w:t xml:space="preserve">This makes WOT run.py compatible with HPC job arrays that set output paths externally.</w:t>
      </w:r>
    </w:p>
    <w:p>
      <w:pPr>
        <w:spacing w:after="60" w:before="60"/>
      </w:pPr>
    </w:p>
    <w:p>
      <w:pPr>
        <w:pStyle w:val="Heading2"/>
        <w:spacing w:after="80" w:before="240"/>
      </w:pPr>
      <w:r>
        <w:rPr>
          <w:rFonts w:ascii="Arial" w:cs="Arial" w:eastAsia="Arial" w:hAnsi="Arial"/>
          <w:b/>
          <w:bCs/>
          <w:color w:val="2E75B6"/>
          <w:sz w:val="26"/>
          <w:szCs w:val="26"/>
        </w:rPr>
        <w:t xml:space="preserve">6.3  Separating Preprocessing from Benchmarking</w:t>
      </w:r>
    </w:p>
    <w:p>
      <w:pPr>
        <w:spacing w:after="60" w:before="60"/>
      </w:pPr>
      <w:r>
        <w:rPr>
          <w:rFonts w:ascii="Arial" w:cs="Arial" w:eastAsia="Arial" w:hAnsi="Arial"/>
          <w:sz w:val="20"/>
          <w:szCs w:val="20"/>
        </w:rPr>
        <w:t xml:space="preserve">On Shirokane, preprocessing (01_load_and_qc.py) and embedding (full_embed.py) should be submitted as separate batch jobs before the benchmark jobs start. The benchmark jobs (WOT run.py, eval_dispatch.py) then read from pre-built h5ad files. This is already partially true but is not documented. Add a top-level run_pipeline.sh that makes the dependency explicit:</w:t>
      </w:r>
    </w:p>
    <w:p>
      <w:pPr>
        <w:spacing w:after="40" w:before="40"/>
        <w:ind w:left="360"/>
      </w:pPr>
      <w:r>
        <w:rPr>
          <w:rFonts w:ascii="Courier New" w:cs="Courier New" w:eastAsia="Courier New" w:hAnsi="Courier New"/>
          <w:color w:val="444444"/>
          <w:sz w:val="18"/>
          <w:szCs w:val="18"/>
        </w:rPr>
        <w:t xml:space="preserve">#!/bin/bash  (run_pipeline.sh)</w:t>
      </w:r>
    </w:p>
    <w:p>
      <w:pPr>
        <w:spacing w:after="40" w:before="40"/>
        <w:ind w:left="360"/>
      </w:pPr>
      <w:r>
        <w:rPr>
          <w:rFonts w:ascii="Courier New" w:cs="Courier New" w:eastAsia="Courier New" w:hAnsi="Courier New"/>
          <w:color w:val="444444"/>
          <w:sz w:val="18"/>
          <w:szCs w:val="18"/>
        </w:rPr>
        <w:t xml:space="preserve"># Step 1: Preprocessing (CPU job, ~30-60 min)</w:t>
      </w:r>
    </w:p>
    <w:p>
      <w:pPr>
        <w:spacing w:after="40" w:before="40"/>
        <w:ind w:left="360"/>
      </w:pPr>
      <w:r>
        <w:rPr>
          <w:rFonts w:ascii="Courier New" w:cs="Courier New" w:eastAsia="Courier New" w:hAnsi="Courier New"/>
          <w:color w:val="444444"/>
          <w:sz w:val="18"/>
          <w:szCs w:val="18"/>
        </w:rPr>
        <w:t xml:space="preserve"># qsub -l s_vmem=16G scripts/01_qsub_preprocess.sh</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 Step 2: scGPT embedding (GPU job, ~20 min)</w:t>
      </w:r>
    </w:p>
    <w:p>
      <w:pPr>
        <w:spacing w:after="40" w:before="40"/>
        <w:ind w:left="360"/>
      </w:pPr>
      <w:r>
        <w:rPr>
          <w:rFonts w:ascii="Courier New" w:cs="Courier New" w:eastAsia="Courier New" w:hAnsi="Courier New"/>
          <w:color w:val="444444"/>
          <w:sz w:val="18"/>
          <w:szCs w:val="18"/>
        </w:rPr>
        <w:t xml:space="preserve"># qsub -l gpu=1 scripts/02_qsub_embed.sh</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 Step 3: WOT benchmark (CPU job array, 3 scenarios × ~30 min each)</w:t>
      </w:r>
    </w:p>
    <w:p>
      <w:pPr>
        <w:spacing w:after="40" w:before="40"/>
        <w:ind w:left="360"/>
      </w:pPr>
      <w:r>
        <w:rPr>
          <w:rFonts w:ascii="Courier New" w:cs="Courier New" w:eastAsia="Courier New" w:hAnsi="Courier New"/>
          <w:color w:val="444444"/>
          <w:sz w:val="18"/>
          <w:szCs w:val="18"/>
        </w:rPr>
        <w:t xml:space="preserve"># qsub -t 1-3 scripts/03_qsub_wot.sh</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 Step 4: CellRank2 benchmark (CPU job array)</w:t>
      </w:r>
    </w:p>
    <w:p>
      <w:pPr>
        <w:spacing w:after="40" w:before="40"/>
        <w:ind w:left="360"/>
      </w:pPr>
      <w:r>
        <w:rPr>
          <w:rFonts w:ascii="Courier New" w:cs="Courier New" w:eastAsia="Courier New" w:hAnsi="Courier New"/>
          <w:color w:val="444444"/>
          <w:sz w:val="18"/>
          <w:szCs w:val="18"/>
        </w:rPr>
        <w:t xml:space="preserve"># qsub -t 1-3 scripts/04_qsub_cellrank2.sh</w:t>
      </w:r>
    </w:p>
    <w:p>
      <w:pPr>
        <w:spacing w:after="60" w:before="60"/>
      </w:pPr>
    </w:p>
    <w:p>
      <w:pPr>
        <w:pStyle w:val="Heading2"/>
        <w:spacing w:after="80" w:before="240"/>
      </w:pPr>
      <w:r>
        <w:rPr>
          <w:rFonts w:ascii="Arial" w:cs="Arial" w:eastAsia="Arial" w:hAnsi="Arial"/>
          <w:b/>
          <w:bCs/>
          <w:color w:val="2E75B6"/>
          <w:sz w:val="26"/>
          <w:szCs w:val="26"/>
        </w:rPr>
        <w:t xml:space="preserve">6.4  Caching and Reuse of Transport Map Intermediates</w:t>
      </w:r>
    </w:p>
    <w:p>
      <w:pPr>
        <w:spacing w:after="60" w:before="60"/>
      </w:pPr>
      <w:r>
        <w:rPr>
          <w:rFonts w:ascii="Arial" w:cs="Arial" w:eastAsia="Arial" w:hAnsi="Arial"/>
          <w:sz w:val="20"/>
          <w:szCs w:val="20"/>
        </w:rPr>
        <w:t xml:space="preserve">Add skip-if-exists logic to both WOT run.py and CellRank2Adapter:</w:t>
      </w:r>
    </w:p>
    <w:p>
      <w:pPr>
        <w:spacing w:after="40" w:before="40"/>
        <w:ind w:left="360"/>
      </w:pPr>
      <w:r>
        <w:rPr>
          <w:rFonts w:ascii="Courier New" w:cs="Courier New" w:eastAsia="Courier New" w:hAnsi="Courier New"/>
          <w:color w:val="444444"/>
          <w:sz w:val="18"/>
          <w:szCs w:val="18"/>
        </w:rPr>
        <w:t xml:space="preserve"># At top of _run_wot_transport():</w:t>
      </w:r>
    </w:p>
    <w:p>
      <w:pPr>
        <w:spacing w:after="40" w:before="40"/>
        <w:ind w:left="360"/>
      </w:pPr>
      <w:r>
        <w:rPr>
          <w:rFonts w:ascii="Courier New" w:cs="Courier New" w:eastAsia="Courier New" w:hAnsi="Courier New"/>
          <w:color w:val="444444"/>
          <w:sz w:val="18"/>
          <w:szCs w:val="18"/>
        </w:rPr>
        <w:t xml:space="preserve">existing = list(tmap_dir.glob('tmap_*.h5ad'))</w:t>
      </w:r>
    </w:p>
    <w:p>
      <w:pPr>
        <w:spacing w:after="40" w:before="40"/>
        <w:ind w:left="360"/>
      </w:pPr>
      <w:r>
        <w:rPr>
          <w:rFonts w:ascii="Courier New" w:cs="Courier New" w:eastAsia="Courier New" w:hAnsi="Courier New"/>
          <w:color w:val="444444"/>
          <w:sz w:val="18"/>
          <w:szCs w:val="18"/>
        </w:rPr>
        <w:t xml:space="preserve">if (not overwrite) and len(existing) &gt;= expected_n_pairs:</w:t>
      </w:r>
    </w:p>
    <w:p>
      <w:pPr>
        <w:spacing w:after="40" w:before="40"/>
        <w:ind w:left="360"/>
      </w:pPr>
      <w:r>
        <w:rPr>
          <w:rFonts w:ascii="Courier New" w:cs="Courier New" w:eastAsia="Courier New" w:hAnsi="Courier New"/>
          <w:color w:val="444444"/>
          <w:sz w:val="18"/>
          <w:szCs w:val="18"/>
        </w:rPr>
        <w:t xml:space="preserve">    print(f'  Reusing {len(existing)} existing tmaps (use --overwrite to force)')</w:t>
      </w:r>
    </w:p>
    <w:p>
      <w:pPr>
        <w:spacing w:after="40" w:before="40"/>
        <w:ind w:left="360"/>
      </w:pPr>
      <w:r>
        <w:rPr>
          <w:rFonts w:ascii="Courier New" w:cs="Courier New" w:eastAsia="Courier New" w:hAnsi="Courier New"/>
          <w:color w:val="444444"/>
          <w:sz w:val="18"/>
          <w:szCs w:val="18"/>
        </w:rPr>
        <w:t xml:space="preserve">    return wot.tmap.TransportMapModel.from_directory(tmap_prefix)</w:t>
      </w:r>
    </w:p>
    <w:p>
      <w:pPr>
        <w:spacing w:after="60" w:before="60"/>
      </w:pPr>
      <w:r>
        <w:rPr>
          <w:rFonts w:ascii="Arial" w:cs="Arial" w:eastAsia="Arial" w:hAnsi="Arial"/>
          <w:sz w:val="20"/>
          <w:szCs w:val="20"/>
        </w:rPr>
        <w:t xml:space="preserve">For CellRank2Adapter, change the unconditional rmtree+mkdir to a conditional:</w:t>
      </w:r>
    </w:p>
    <w:p>
      <w:pPr>
        <w:spacing w:after="40" w:before="40"/>
        <w:ind w:left="360"/>
      </w:pPr>
      <w:r>
        <w:rPr>
          <w:rFonts w:ascii="Courier New" w:cs="Courier New" w:eastAsia="Courier New" w:hAnsi="Courier New"/>
          <w:color w:val="444444"/>
          <w:sz w:val="18"/>
          <w:szCs w:val="18"/>
        </w:rPr>
        <w:t xml:space="preserve">if args_force_recompute or not tmap_dir.exists():</w:t>
      </w:r>
    </w:p>
    <w:p>
      <w:pPr>
        <w:spacing w:after="40" w:before="40"/>
        <w:ind w:left="360"/>
      </w:pPr>
      <w:r>
        <w:rPr>
          <w:rFonts w:ascii="Courier New" w:cs="Courier New" w:eastAsia="Courier New" w:hAnsi="Courier New"/>
          <w:color w:val="444444"/>
          <w:sz w:val="18"/>
          <w:szCs w:val="18"/>
        </w:rPr>
        <w:t xml:space="preserve">    if tmap_dir.exists(): shutil.rmtree(tmap_dir)</w:t>
      </w:r>
    </w:p>
    <w:p>
      <w:pPr>
        <w:spacing w:after="40" w:before="40"/>
        <w:ind w:left="360"/>
      </w:pPr>
      <w:r>
        <w:rPr>
          <w:rFonts w:ascii="Courier New" w:cs="Courier New" w:eastAsia="Courier New" w:hAnsi="Courier New"/>
          <w:color w:val="444444"/>
          <w:sz w:val="18"/>
          <w:szCs w:val="18"/>
        </w:rPr>
        <w:t xml:space="preserve">    tmap_dir.mkdir(parents=True, exist_ok=True)</w:t>
      </w:r>
    </w:p>
    <w:p>
      <w:pPr>
        <w:spacing w:after="40" w:before="40"/>
        <w:ind w:left="360"/>
      </w:pPr>
      <w:r>
        <w:rPr>
          <w:rFonts w:ascii="Courier New" w:cs="Courier New" w:eastAsia="Courier New" w:hAnsi="Courier New"/>
          <w:color w:val="444444"/>
          <w:sz w:val="18"/>
          <w:szCs w:val="18"/>
        </w:rPr>
        <w:t xml:space="preserve">    ot_model.compute_all_transport_maps(...)</w:t>
      </w:r>
    </w:p>
    <w:p>
      <w:pPr>
        <w:spacing w:after="40" w:before="40"/>
        <w:ind w:left="360"/>
      </w:pPr>
      <w:r>
        <w:rPr>
          <w:rFonts w:ascii="Courier New" w:cs="Courier New" w:eastAsia="Courier New" w:hAnsi="Courier New"/>
          <w:color w:val="444444"/>
          <w:sz w:val="18"/>
          <w:szCs w:val="18"/>
        </w:rPr>
        <w:t xml:space="preserve">else:</w:t>
      </w:r>
    </w:p>
    <w:p>
      <w:pPr>
        <w:spacing w:after="40" w:before="40"/>
        <w:ind w:left="360"/>
      </w:pPr>
      <w:r>
        <w:rPr>
          <w:rFonts w:ascii="Courier New" w:cs="Courier New" w:eastAsia="Courier New" w:hAnsi="Courier New"/>
          <w:color w:val="444444"/>
          <w:sz w:val="18"/>
          <w:szCs w:val="18"/>
        </w:rPr>
        <w:t xml:space="preserve">    print(f'  Reusing existing tmaps from {tmap_dir}')</w:t>
      </w:r>
    </w:p>
    <w:p>
      <w:pPr>
        <w:spacing w:after="60" w:before="60"/>
      </w:pPr>
    </w:p>
    <w:p>
      <w:pPr>
        <w:pStyle w:val="Heading2"/>
        <w:spacing w:after="80" w:before="240"/>
      </w:pPr>
      <w:r>
        <w:rPr>
          <w:rFonts w:ascii="Arial" w:cs="Arial" w:eastAsia="Arial" w:hAnsi="Arial"/>
          <w:b/>
          <w:bCs/>
          <w:color w:val="2E75B6"/>
          <w:sz w:val="26"/>
          <w:szCs w:val="26"/>
        </w:rPr>
        <w:t xml:space="preserve">6.5  Making the scGPT Path Portable</w:t>
      </w:r>
    </w:p>
    <w:p>
      <w:pPr>
        <w:spacing w:after="60" w:before="60"/>
      </w:pPr>
      <w:r>
        <w:rPr>
          <w:rFonts w:ascii="Arial" w:cs="Arial" w:eastAsia="Arial" w:hAnsi="Arial"/>
          <w:sz w:val="20"/>
          <w:szCs w:val="20"/>
        </w:rPr>
        <w:t xml:space="preserve">Location: benchmark/scgpt/full_embed.py, line 91</w:t>
      </w:r>
    </w:p>
    <w:p>
      <w:pPr>
        <w:spacing w:after="40" w:before="40"/>
        <w:ind w:left="360"/>
      </w:pPr>
      <w:r>
        <w:rPr>
          <w:rFonts w:ascii="Courier New" w:cs="Courier New" w:eastAsia="Courier New" w:hAnsi="Courier New"/>
          <w:color w:val="444444"/>
          <w:sz w:val="18"/>
          <w:szCs w:val="18"/>
        </w:rPr>
        <w:t xml:space="preserve"># REPLACE:</w:t>
      </w:r>
    </w:p>
    <w:p>
      <w:pPr>
        <w:spacing w:after="40" w:before="40"/>
        <w:ind w:left="360"/>
      </w:pPr>
      <w:r>
        <w:rPr>
          <w:rFonts w:ascii="Courier New" w:cs="Courier New" w:eastAsia="Courier New" w:hAnsi="Courier New"/>
          <w:color w:val="444444"/>
          <w:sz w:val="18"/>
          <w:szCs w:val="18"/>
        </w:rPr>
        <w:t xml:space="preserve">SCGPT_REPO = Path(r'C:\\Users\\37620\\Documents\\GitHub\\scGPT')</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 WITH:</w:t>
      </w:r>
    </w:p>
    <w:p>
      <w:pPr>
        <w:spacing w:after="40" w:before="40"/>
        <w:ind w:left="360"/>
      </w:pPr>
      <w:r>
        <w:rPr>
          <w:rFonts w:ascii="Courier New" w:cs="Courier New" w:eastAsia="Courier New" w:hAnsi="Courier New"/>
          <w:color w:val="444444"/>
          <w:sz w:val="18"/>
          <w:szCs w:val="18"/>
        </w:rPr>
        <w:t xml:space="preserve">_scgpt_env = os.environ.get('SCGPT_REPO')</w:t>
      </w:r>
    </w:p>
    <w:p>
      <w:pPr>
        <w:spacing w:after="40" w:before="40"/>
        <w:ind w:left="360"/>
      </w:pPr>
      <w:r>
        <w:rPr>
          <w:rFonts w:ascii="Courier New" w:cs="Courier New" w:eastAsia="Courier New" w:hAnsi="Courier New"/>
          <w:color w:val="444444"/>
          <w:sz w:val="18"/>
          <w:szCs w:val="18"/>
        </w:rPr>
        <w:t xml:space="preserve">SCGPT_REPO = Path(_scgpt_env) if _scgpt_env else None</w:t>
      </w:r>
    </w:p>
    <w:p>
      <w:pPr>
        <w:spacing w:after="40" w:before="40"/>
        <w:ind w:left="360"/>
      </w:pPr>
      <w:r>
        <w:rPr>
          <w:rFonts w:ascii="Courier New" w:cs="Courier New" w:eastAsia="Courier New" w:hAnsi="Courier New"/>
          <w:color w:val="444444"/>
          <w:sz w:val="18"/>
          <w:szCs w:val="18"/>
        </w:rPr>
        <w:t xml:space="preserve"/>
      </w:r>
    </w:p>
    <w:p>
      <w:pPr>
        <w:spacing w:after="40" w:before="40"/>
        <w:ind w:left="360"/>
      </w:pPr>
      <w:r>
        <w:rPr>
          <w:rFonts w:ascii="Courier New" w:cs="Courier New" w:eastAsia="Courier New" w:hAnsi="Courier New"/>
          <w:color w:val="444444"/>
          <w:sz w:val="18"/>
          <w:szCs w:val="18"/>
        </w:rPr>
        <w:t xml:space="preserve"># And guard the sys.path insert:</w:t>
      </w:r>
    </w:p>
    <w:p>
      <w:pPr>
        <w:spacing w:after="40" w:before="40"/>
        <w:ind w:left="360"/>
      </w:pPr>
      <w:r>
        <w:rPr>
          <w:rFonts w:ascii="Courier New" w:cs="Courier New" w:eastAsia="Courier New" w:hAnsi="Courier New"/>
          <w:color w:val="444444"/>
          <w:sz w:val="18"/>
          <w:szCs w:val="18"/>
        </w:rPr>
        <w:t xml:space="preserve">if SCGPT_REPO and SCGPT_REPO.exists() and str(SCGPT_REPO) not in sys.path:</w:t>
      </w:r>
    </w:p>
    <w:p>
      <w:pPr>
        <w:spacing w:after="40" w:before="40"/>
        <w:ind w:left="360"/>
      </w:pPr>
      <w:r>
        <w:rPr>
          <w:rFonts w:ascii="Courier New" w:cs="Courier New" w:eastAsia="Courier New" w:hAnsi="Courier New"/>
          <w:color w:val="444444"/>
          <w:sz w:val="18"/>
          <w:szCs w:val="18"/>
        </w:rPr>
        <w:t xml:space="preserve">    sys.path.insert(0, str(SCGPT_REPO))</w:t>
      </w:r>
    </w:p>
    <w:p>
      <w:pPr>
        <w:spacing w:after="60" w:before="60"/>
      </w:pPr>
      <w:r>
        <w:rPr>
          <w:rFonts w:ascii="Arial" w:cs="Arial" w:eastAsia="Arial" w:hAnsi="Arial"/>
          <w:sz w:val="20"/>
          <w:szCs w:val="20"/>
        </w:rPr>
        <w:t xml:space="preserve">On Shirokane: export SCGPT_REPO=/path/to/scgpt_repo</w:t>
      </w:r>
    </w:p>
    <w:p>
      <w:pPr>
        <w:spacing w:after="60" w:before="60"/>
      </w:pPr>
    </w:p>
    <w:p>
      <w:pPr>
        <w:pStyle w:val="Heading2"/>
        <w:spacing w:after="80" w:before="240"/>
      </w:pPr>
      <w:r>
        <w:rPr>
          <w:rFonts w:ascii="Arial" w:cs="Arial" w:eastAsia="Arial" w:hAnsi="Arial"/>
          <w:b/>
          <w:bCs/>
          <w:color w:val="2E75B6"/>
          <w:sz w:val="26"/>
          <w:szCs w:val="26"/>
        </w:rPr>
        <w:t xml:space="preserve">6.6  Add a .gitignore for Large Intermediate Files</w:t>
      </w:r>
    </w:p>
    <w:p>
      <w:pPr>
        <w:spacing w:after="60" w:before="60"/>
      </w:pPr>
      <w:r>
        <w:rPr>
          <w:rFonts w:ascii="Arial" w:cs="Arial" w:eastAsia="Arial" w:hAnsi="Arial"/>
          <w:sz w:val="20"/>
          <w:szCs w:val="20"/>
        </w:rPr>
        <w:t xml:space="preserve">Create or update .gitignore to prevent accidentally committing transport map files:</w:t>
      </w:r>
    </w:p>
    <w:p>
      <w:pPr>
        <w:spacing w:after="40" w:before="40"/>
        <w:ind w:left="360"/>
      </w:pPr>
      <w:r>
        <w:rPr>
          <w:rFonts w:ascii="Courier New" w:cs="Courier New" w:eastAsia="Courier New" w:hAnsi="Courier New"/>
          <w:color w:val="444444"/>
          <w:sz w:val="18"/>
          <w:szCs w:val="18"/>
        </w:rPr>
        <w:t xml:space="preserve"># .gitignore additions</w:t>
      </w:r>
    </w:p>
    <w:p>
      <w:pPr>
        <w:spacing w:after="40" w:before="40"/>
        <w:ind w:left="360"/>
      </w:pPr>
      <w:r>
        <w:rPr>
          <w:rFonts w:ascii="Courier New" w:cs="Courier New" w:eastAsia="Courier New" w:hAnsi="Courier New"/>
          <w:color w:val="444444"/>
          <w:sz w:val="18"/>
          <w:szCs w:val="18"/>
        </w:rPr>
        <w:t xml:space="preserve">benchmark/results/*/tmaps/</w:t>
      </w:r>
    </w:p>
    <w:p>
      <w:pPr>
        <w:spacing w:after="40" w:before="40"/>
        <w:ind w:left="360"/>
      </w:pPr>
      <w:r>
        <w:rPr>
          <w:rFonts w:ascii="Courier New" w:cs="Courier New" w:eastAsia="Courier New" w:hAnsi="Courier New"/>
          <w:color w:val="444444"/>
          <w:sz w:val="18"/>
          <w:szCs w:val="18"/>
        </w:rPr>
        <w:t xml:space="preserve">benchmark/results/*/tmaps_cr2/</w:t>
      </w:r>
    </w:p>
    <w:p>
      <w:pPr>
        <w:spacing w:after="40" w:before="40"/>
        <w:ind w:left="360"/>
      </w:pPr>
      <w:r>
        <w:rPr>
          <w:rFonts w:ascii="Courier New" w:cs="Courier New" w:eastAsia="Courier New" w:hAnsi="Courier New"/>
          <w:color w:val="444444"/>
          <w:sz w:val="18"/>
          <w:szCs w:val="18"/>
        </w:rPr>
        <w:t xml:space="preserve">data/processed/*_wot_gr.h5ad</w:t>
      </w:r>
    </w:p>
    <w:p>
      <w:pPr>
        <w:spacing w:after="40" w:before="40"/>
        <w:ind w:left="360"/>
      </w:pPr>
      <w:r>
        <w:rPr>
          <w:rFonts w:ascii="Courier New" w:cs="Courier New" w:eastAsia="Courier New" w:hAnsi="Courier New"/>
          <w:color w:val="444444"/>
          <w:sz w:val="18"/>
          <w:szCs w:val="18"/>
        </w:rPr>
        <w:t xml:space="preserve">data/processed/*_wot_ready.h5ad</w:t>
      </w:r>
    </w:p>
    <w:p>
      <w:pPr>
        <w:spacing w:after="40" w:before="40"/>
        <w:ind w:left="360"/>
      </w:pPr>
      <w:r>
        <w:rPr>
          <w:rFonts w:ascii="Courier New" w:cs="Courier New" w:eastAsia="Courier New" w:hAnsi="Courier New"/>
          <w:color w:val="444444"/>
          <w:sz w:val="18"/>
          <w:szCs w:val="18"/>
        </w:rPr>
        <w:t xml:space="preserve">data/processed/*_qc_hvg_matrix.npz</w:t>
      </w:r>
    </w:p>
    <w:p>
      <w:pPr>
        <w:pageBreakBefore/>
      </w:pPr>
    </w:p>
    <w:p>
      <w:pPr>
        <w:pStyle w:val="Heading1"/>
        <w:spacing w:after="120" w:before="360"/>
      </w:pPr>
      <w:r>
        <w:rPr>
          <w:rFonts w:ascii="Arial" w:cs="Arial" w:eastAsia="Arial" w:hAnsi="Arial"/>
          <w:b/>
          <w:bCs/>
          <w:color w:val="1F3864"/>
          <w:sz w:val="32"/>
          <w:szCs w:val="32"/>
        </w:rPr>
        <w:t xml:space="preserve">7. Priority Action Plan</w:t>
      </w:r>
    </w:p>
    <w:p>
      <w:pPr>
        <w:pBdr>
          <w:bottom w:val="single" w:color="2E75B6" w:sz="6" w:space="1"/>
        </w:pBdr>
        <w:spacing w:after="100" w:before="100"/>
      </w:pPr>
    </w:p>
    <w:p>
      <w:pPr>
        <w:spacing w:after="60" w:before="60"/>
      </w:pPr>
    </w:p>
    <w:p>
      <w:pPr>
        <w:pStyle w:val="Heading2"/>
        <w:spacing w:after="80" w:before="240"/>
      </w:pPr>
      <w:r>
        <w:rPr>
          <w:rFonts w:ascii="Arial" w:cs="Arial" w:eastAsia="Arial" w:hAnsi="Arial"/>
          <w:b/>
          <w:bCs/>
          <w:color w:val="2E75B6"/>
          <w:sz w:val="26"/>
          <w:szCs w:val="26"/>
        </w:rPr>
        <w:t xml:space="preserve">7.1  Ranked Causes of Slowness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000"/>
        <w:gridCol w:w="1800"/>
        <w:gridCol w:w="3200"/>
      </w:tblGrid>
      <w:tr>
        <w:tc>
          <w:tcPr>
            <w:tcW w:type="dxa" w:w="36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w:t>
            </w:r>
          </w:p>
        </w:tc>
        <w:tc>
          <w:tcPr>
            <w:tcW w:type="dxa" w:w="40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Cause</w:t>
            </w:r>
          </w:p>
        </w:tc>
        <w:tc>
          <w:tcPr>
            <w:tcW w:type="dxa" w:w="18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Impact Level</w:t>
            </w:r>
          </w:p>
        </w:tc>
        <w:tc>
          <w:tcPr>
            <w:tcW w:type="dxa" w:w="32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Scope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Python O(n²) loop in _aggregate_to_state_level() in WOT run.py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00000"/>
                <w:sz w:val="18"/>
                <w:szCs w:val="18"/>
              </w:rPr>
              <w:t xml:space="preserve">CRITICAL</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Every WOT run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2</w:t>
            </w:r>
          </w:p>
        </w:tc>
        <w:tc>
          <w:tcPr>
            <w:tcW w:type="dxa" w:w="4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2.5 GB tmap file write+reload per run (no caching)</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bCs/>
                <w:color w:val="C00000"/>
                <w:sz w:val="18"/>
                <w:szCs w:val="18"/>
              </w:rPr>
              <w:t xml:space="preserve">HIGH</w:t>
            </w:r>
          </w:p>
        </w:tc>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Every WOT and CR2 run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3</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CellRank2: two 2.4 GB adata.copy() simultaneously in RAM</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00000"/>
                <w:sz w:val="18"/>
                <w:szCs w:val="18"/>
              </w:rPr>
              <w:t xml:space="preserve">HIGH</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Every CR2 run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4</w:t>
            </w:r>
          </w:p>
        </w:tc>
        <w:tc>
          <w:tcPr>
            <w:tcW w:type="dxa" w:w="4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gse230659_dataset.load_data(): unnecessary full-data copy for train_adata</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bCs/>
                <w:color w:val="C55A11"/>
                <w:sz w:val="18"/>
                <w:szCs w:val="18"/>
              </w:rPr>
              <w:t xml:space="preserve">MEDIUM</w:t>
            </w:r>
          </w:p>
        </w:tc>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WOT (base config)</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5</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_run_wot_transport(): third train_adata.copy() to inject growth rate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MEDIUM</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All WOT runs</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6</w:t>
            </w:r>
          </w:p>
        </w:tc>
        <w:tc>
          <w:tcPr>
            <w:tcW w:type="dxa" w:w="4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WOT Sinkhorn OT computation itself (CPU-bound, no GPU)</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bCs/>
                <w:color w:val="C55A11"/>
                <w:sz w:val="18"/>
                <w:szCs w:val="18"/>
              </w:rPr>
              <w:t xml:space="preserve">MEDIUM</w:t>
            </w:r>
          </w:p>
        </w:tc>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All WOT + CR2 runs</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7</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01_load_and_qc.py: Python for-loop in Pass 2 matrix build</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C55A11"/>
                <w:sz w:val="18"/>
                <w:szCs w:val="18"/>
              </w:rPr>
              <w:t xml:space="preserve">MEDIUM</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Preprocessing only</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8</w:t>
            </w:r>
          </w:p>
        </w:tc>
        <w:tc>
          <w:tcPr>
            <w:tcW w:type="dxa" w:w="4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01_load_and_qc.py: double raw MTX read (Pass 1 + Pass 2)</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LOW-MED</w:t>
            </w:r>
          </w:p>
        </w:tc>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Preprocessing only</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9</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Stale h5ad files in data/processed/ (10+ GB clutter)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LOW</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Disk / HPC upload</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10</w:t>
            </w:r>
          </w:p>
        </w:tc>
        <w:tc>
          <w:tcPr>
            <w:tcW w:type="dxa" w:w="4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Hard-coded Windows paths blocking portable deployment</w:t>
            </w:r>
          </w:p>
        </w:tc>
        <w:tc>
          <w:tcPr>
            <w:tcW w:type="dxa" w:w="18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DEPLOYMENT</w:t>
            </w:r>
          </w:p>
        </w:tc>
        <w:tc>
          <w:tcPr>
            <w:tcW w:type="dxa" w:w="3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All HPC runs</w:t>
            </w:r>
          </w:p>
        </w:tc>
      </w:tr>
    </w:tbl>
    <w:p>
      <w:pPr>
        <w:spacing w:after="60" w:before="60"/>
      </w:pPr>
    </w:p>
    <w:p>
      <w:pPr>
        <w:pStyle w:val="Heading2"/>
        <w:spacing w:after="80" w:before="240"/>
      </w:pPr>
      <w:r>
        <w:rPr>
          <w:rFonts w:ascii="Arial" w:cs="Arial" w:eastAsia="Arial" w:hAnsi="Arial"/>
          <w:b/>
          <w:bCs/>
          <w:color w:val="2E75B6"/>
          <w:sz w:val="26"/>
          <w:szCs w:val="26"/>
        </w:rPr>
        <w:t xml:space="preserve">7.2  Ranked Highest-Value Optimizations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000"/>
        <w:gridCol w:w="1400"/>
        <w:gridCol w:w="1400"/>
        <w:gridCol w:w="2200"/>
      </w:tblGrid>
      <w:tr>
        <w:tc>
          <w:tcPr>
            <w:tcW w:type="dxa" w:w="36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w:t>
            </w:r>
          </w:p>
        </w:tc>
        <w:tc>
          <w:tcPr>
            <w:tcW w:type="dxa" w:w="40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Optimization</w:t>
            </w:r>
          </w:p>
        </w:tc>
        <w:tc>
          <w:tcPr>
            <w:tcW w:type="dxa" w:w="14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Effort</w:t>
            </w:r>
          </w:p>
        </w:tc>
        <w:tc>
          <w:tcPr>
            <w:tcW w:type="dxa" w:w="14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Risk</w:t>
            </w:r>
          </w:p>
        </w:tc>
        <w:tc>
          <w:tcPr>
            <w:tcW w:type="dxa" w:w="22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Benefit</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Vectorize _aggregate_to_state_level() (Fix 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LOW (30 min)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LOW</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Eliminates critical bottleneck</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2</w:t>
            </w:r>
          </w:p>
        </w:tc>
        <w:tc>
          <w:tcPr>
            <w:tcW w:type="dxa" w:w="4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Remove train_adata.copy() in _run_wot_transport (Fix 2)</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LOW (5 min)</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LOW</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Saves 400 MB–2.4 GB RAM</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3</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Add --skip-tmap-if-exists flag (Fix 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LOW (20 min)</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LOW</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Saves 5-15 min per dev rerun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4</w:t>
            </w:r>
          </w:p>
        </w:tc>
        <w:tc>
          <w:tcPr>
            <w:tcW w:type="dxa" w:w="4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Delete stale intermediate files (Fix 5)</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LOW (5 min)</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NONE</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Free 10+ GB disk</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5</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Centralize &amp; portabilize path handling (Fix section 6.1)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LOW (1 hour)</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LOW</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Required for HPC</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6</w:t>
            </w:r>
          </w:p>
        </w:tc>
        <w:tc>
          <w:tcPr>
            <w:tcW w:type="dxa" w:w="4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Fix load_data() to avoid full adata.copy() (Fix 6)</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MED (1 hour)</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LOW-MED</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Halves load-phase RAM</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7</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Vectorize Pass 2 matrix loop in 01_load_and_qc.py (Fix 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MED (2 hours)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C55A11"/>
                <w:sz w:val="18"/>
                <w:szCs w:val="18"/>
              </w:rPr>
              <w:t xml:space="preserve">MED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Preprocessing 3-5x faster</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8</w:t>
            </w:r>
          </w:p>
        </w:tc>
        <w:tc>
          <w:tcPr>
            <w:tcW w:type="dxa" w:w="4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Add tmap caching to CellRank2Adapter (Fix 8/section 6.4)</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MED (2 hours)</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LOW</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Saves 5-15 min per dev rerun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9</w:t>
            </w:r>
          </w:p>
        </w:tc>
        <w:tc>
          <w:tcPr>
            <w:tcW w:type="dxa" w:w="4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Separate tmap / aggregation / eval into 3 stages (Fix 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HIGH (half day)</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C55A11"/>
                <w:sz w:val="18"/>
                <w:szCs w:val="18"/>
              </w:rPr>
              <w:t xml:space="preserve">MED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Enables fast iteration</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10</w:t>
            </w:r>
          </w:p>
        </w:tc>
        <w:tc>
          <w:tcPr>
            <w:tcW w:type="dxa" w:w="4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HPC job scripts with correct resource requests (section 6.3)</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MED (half day)</w:t>
            </w:r>
          </w:p>
        </w:tc>
        <w:tc>
          <w:tcPr>
            <w:tcW w:type="dxa" w:w="14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375623"/>
                <w:sz w:val="18"/>
                <w:szCs w:val="18"/>
              </w:rPr>
              <w:t xml:space="preserve">LOW</w:t>
            </w:r>
          </w:p>
        </w:tc>
        <w:tc>
          <w:tcPr>
            <w:tcW w:type="dxa" w:w="22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Required for HPC parallel runs</w:t>
            </w:r>
          </w:p>
        </w:tc>
      </w:tr>
    </w:tbl>
    <w:p>
      <w:pPr>
        <w:spacing w:after="60" w:before="60"/>
      </w:pPr>
    </w:p>
    <w:p>
      <w:pPr>
        <w:pStyle w:val="Heading2"/>
        <w:spacing w:after="80" w:before="240"/>
      </w:pPr>
      <w:r>
        <w:rPr>
          <w:rFonts w:ascii="Arial" w:cs="Arial" w:eastAsia="Arial" w:hAnsi="Arial"/>
          <w:b/>
          <w:bCs/>
          <w:color w:val="2E75B6"/>
          <w:sz w:val="26"/>
          <w:szCs w:val="26"/>
        </w:rPr>
        <w:t xml:space="preserve">7.3  Step-by-Step Action Plan (recommended sequence)</w:t>
      </w:r>
    </w:p>
    <w:p>
      <w:pPr>
        <w:spacing w:after="60" w:before="60"/>
      </w:pPr>
    </w:p>
    <w:p>
      <w:pPr>
        <w:pStyle w:val="Heading3"/>
        <w:spacing w:after="60" w:before="160"/>
      </w:pPr>
      <w:r>
        <w:rPr>
          <w:rFonts w:ascii="Arial" w:cs="Arial" w:eastAsia="Arial" w:hAnsi="Arial"/>
          <w:b/>
          <w:bCs/>
          <w:color w:val="1F3864"/>
          <w:sz w:val="22"/>
          <w:szCs w:val="22"/>
        </w:rPr>
        <w:t xml:space="preserve">Phase 1: Immediate wins (today, &lt; 2 hours total)</w:t>
      </w:r>
    </w:p>
    <w:p>
      <w:pPr>
        <w:pStyle w:val="ListParagraph"/>
        <w:numPr>
          <w:ilvl w:val="0"/>
          <w:numId w:val="3"/>
        </w:numPr>
        <w:spacing w:after="40" w:before="40"/>
      </w:pPr>
      <w:r>
        <w:rPr>
          <w:rFonts w:ascii="Arial" w:cs="Arial" w:eastAsia="Arial" w:hAnsi="Arial"/>
          <w:b/>
          <w:bCs/>
          <w:sz w:val="20"/>
          <w:szCs w:val="20"/>
        </w:rPr>
        <w:t xml:space="preserve">Step 1: </w:t>
      </w:r>
      <w:r>
        <w:rPr>
          <w:rFonts w:ascii="Arial" w:cs="Arial" w:eastAsia="Arial" w:hAnsi="Arial"/>
          <w:sz w:val="20"/>
          <w:szCs w:val="20"/>
        </w:rPr>
        <w:t xml:space="preserve">Vectorize _aggregate_to_state_level() in benchmark/methods/WOT/run.py using the sparse S @ M @ S.T pattern. (Fix 1)</w:t>
      </w:r>
    </w:p>
    <w:p>
      <w:pPr>
        <w:pStyle w:val="ListParagraph"/>
        <w:numPr>
          <w:ilvl w:val="0"/>
          <w:numId w:val="3"/>
        </w:numPr>
        <w:spacing w:after="40" w:before="40"/>
      </w:pPr>
      <w:r>
        <w:rPr>
          <w:rFonts w:ascii="Arial" w:cs="Arial" w:eastAsia="Arial" w:hAnsi="Arial"/>
          <w:b/>
          <w:bCs/>
          <w:sz w:val="20"/>
          <w:szCs w:val="20"/>
        </w:rPr>
        <w:t xml:space="preserve">Step 2: </w:t>
      </w:r>
      <w:r>
        <w:rPr>
          <w:rFonts w:ascii="Arial" w:cs="Arial" w:eastAsia="Arial" w:hAnsi="Arial"/>
          <w:sz w:val="20"/>
          <w:szCs w:val="20"/>
        </w:rPr>
        <w:t xml:space="preserve">Remove train_adata.copy() in _run_wot_transport(); assign growth rate column in-place instead. (Fix 2)</w:t>
      </w:r>
    </w:p>
    <w:p>
      <w:pPr>
        <w:pStyle w:val="ListParagraph"/>
        <w:numPr>
          <w:ilvl w:val="0"/>
          <w:numId w:val="3"/>
        </w:numPr>
        <w:spacing w:after="40" w:before="40"/>
      </w:pPr>
      <w:r>
        <w:rPr>
          <w:rFonts w:ascii="Arial" w:cs="Arial" w:eastAsia="Arial" w:hAnsi="Arial"/>
          <w:b/>
          <w:bCs/>
          <w:sz w:val="20"/>
          <w:szCs w:val="20"/>
        </w:rPr>
        <w:t xml:space="preserve">Step 3: </w:t>
      </w:r>
      <w:r>
        <w:rPr>
          <w:rFonts w:ascii="Arial" w:cs="Arial" w:eastAsia="Arial" w:hAnsi="Arial"/>
          <w:sz w:val="20"/>
          <w:szCs w:val="20"/>
        </w:rPr>
        <w:t xml:space="preserve">Delete the four stale _wot_gr.h5ad files, two _wot_ready.h5ad files, and the old _qc_hvg_matrix.npz from data/processed/. (Fix 5)</w:t>
      </w:r>
    </w:p>
    <w:p>
      <w:pPr>
        <w:pStyle w:val="ListParagraph"/>
        <w:numPr>
          <w:ilvl w:val="0"/>
          <w:numId w:val="3"/>
        </w:numPr>
        <w:spacing w:after="40" w:before="40"/>
      </w:pPr>
      <w:r>
        <w:rPr>
          <w:rFonts w:ascii="Arial" w:cs="Arial" w:eastAsia="Arial" w:hAnsi="Arial"/>
          <w:b/>
          <w:bCs/>
          <w:sz w:val="20"/>
          <w:szCs w:val="20"/>
        </w:rPr>
        <w:t xml:space="preserve">Step 4: </w:t>
      </w:r>
      <w:r>
        <w:rPr>
          <w:rFonts w:ascii="Arial" w:cs="Arial" w:eastAsia="Arial" w:hAnsi="Arial"/>
          <w:sz w:val="20"/>
          <w:szCs w:val="20"/>
        </w:rPr>
        <w:t xml:space="preserve">Add tmaps/ and tmaps_cr2/ to .gitignore. (Section 6.6)</w:t>
      </w:r>
    </w:p>
    <w:p>
      <w:pPr>
        <w:pStyle w:val="ListParagraph"/>
        <w:numPr>
          <w:ilvl w:val="0"/>
          <w:numId w:val="3"/>
        </w:numPr>
        <w:spacing w:after="40" w:before="40"/>
      </w:pPr>
      <w:r>
        <w:rPr>
          <w:rFonts w:ascii="Arial" w:cs="Arial" w:eastAsia="Arial" w:hAnsi="Arial"/>
          <w:b/>
          <w:bCs/>
          <w:sz w:val="20"/>
          <w:szCs w:val="20"/>
        </w:rPr>
        <w:t xml:space="preserve">Step 5: </w:t>
      </w:r>
      <w:r>
        <w:rPr>
          <w:rFonts w:ascii="Arial" w:cs="Arial" w:eastAsia="Arial" w:hAnsi="Arial"/>
          <w:sz w:val="20"/>
          <w:szCs w:val="20"/>
        </w:rPr>
        <w:t xml:space="preserve">Test: rerun python benchmark/methods/WOT/run.py --config benchmark/configs/wot_gse230659_observed_scgpt_v1.yaml and compare runtime.</w:t>
      </w:r>
    </w:p>
    <w:p>
      <w:pPr>
        <w:spacing w:after="60" w:before="60"/>
      </w:pPr>
    </w:p>
    <w:p>
      <w:pPr>
        <w:pStyle w:val="Heading3"/>
        <w:spacing w:after="60" w:before="160"/>
      </w:pPr>
      <w:r>
        <w:rPr>
          <w:rFonts w:ascii="Arial" w:cs="Arial" w:eastAsia="Arial" w:hAnsi="Arial"/>
          <w:b/>
          <w:bCs/>
          <w:color w:val="1F3864"/>
          <w:sz w:val="22"/>
          <w:szCs w:val="22"/>
        </w:rPr>
        <w:t xml:space="preserve">Phase 2: Local development quality (this week, &lt; 4 hours)</w:t>
      </w:r>
    </w:p>
    <w:p>
      <w:pPr>
        <w:pStyle w:val="ListParagraph"/>
        <w:numPr>
          <w:ilvl w:val="0"/>
          <w:numId w:val="3"/>
        </w:numPr>
        <w:spacing w:after="40" w:before="40"/>
      </w:pPr>
      <w:r>
        <w:rPr>
          <w:rFonts w:ascii="Arial" w:cs="Arial" w:eastAsia="Arial" w:hAnsi="Arial"/>
          <w:b/>
          <w:bCs/>
          <w:sz w:val="20"/>
          <w:szCs w:val="20"/>
        </w:rPr>
        <w:t xml:space="preserve">Step 6: </w:t>
      </w:r>
      <w:r>
        <w:rPr>
          <w:rFonts w:ascii="Arial" w:cs="Arial" w:eastAsia="Arial" w:hAnsi="Arial"/>
          <w:sz w:val="20"/>
          <w:szCs w:val="20"/>
        </w:rPr>
        <w:t xml:space="preserve">Add --skip-tmap-if-exists flag to WOT run.py and equivalent logic in CellRank2Adapter. (Fix 4 / Section 6.4)</w:t>
      </w:r>
    </w:p>
    <w:p>
      <w:pPr>
        <w:pStyle w:val="ListParagraph"/>
        <w:numPr>
          <w:ilvl w:val="0"/>
          <w:numId w:val="3"/>
        </w:numPr>
        <w:spacing w:after="40" w:before="40"/>
      </w:pPr>
      <w:r>
        <w:rPr>
          <w:rFonts w:ascii="Arial" w:cs="Arial" w:eastAsia="Arial" w:hAnsi="Arial"/>
          <w:b/>
          <w:bCs/>
          <w:sz w:val="20"/>
          <w:szCs w:val="20"/>
        </w:rPr>
        <w:t xml:space="preserve">Step 7: </w:t>
      </w:r>
      <w:r>
        <w:rPr>
          <w:rFonts w:ascii="Arial" w:cs="Arial" w:eastAsia="Arial" w:hAnsi="Arial"/>
          <w:sz w:val="20"/>
          <w:szCs w:val="20"/>
        </w:rPr>
        <w:t xml:space="preserve">Add --output-dir CLI override to WOT run.py to match eval_dispatch.py. (Section 6.2)</w:t>
      </w:r>
    </w:p>
    <w:p>
      <w:pPr>
        <w:pStyle w:val="ListParagraph"/>
        <w:numPr>
          <w:ilvl w:val="0"/>
          <w:numId w:val="3"/>
        </w:numPr>
        <w:spacing w:after="40" w:before="40"/>
      </w:pPr>
      <w:r>
        <w:rPr>
          <w:rFonts w:ascii="Arial" w:cs="Arial" w:eastAsia="Arial" w:hAnsi="Arial"/>
          <w:b/>
          <w:bCs/>
          <w:sz w:val="20"/>
          <w:szCs w:val="20"/>
        </w:rPr>
        <w:t xml:space="preserve">Step 8: </w:t>
      </w:r>
      <w:r>
        <w:rPr>
          <w:rFonts w:ascii="Arial" w:cs="Arial" w:eastAsia="Arial" w:hAnsi="Arial"/>
          <w:sz w:val="20"/>
          <w:szCs w:val="20"/>
        </w:rPr>
        <w:t xml:space="preserve">Fix load_data() in gse230659_dataset.py to return adata directly as train_adata without copying. Verify no downstream mutation. (Fix 6)</w:t>
      </w:r>
    </w:p>
    <w:p>
      <w:pPr>
        <w:pStyle w:val="ListParagraph"/>
        <w:numPr>
          <w:ilvl w:val="0"/>
          <w:numId w:val="3"/>
        </w:numPr>
        <w:spacing w:after="40" w:before="40"/>
      </w:pPr>
      <w:r>
        <w:rPr>
          <w:rFonts w:ascii="Arial" w:cs="Arial" w:eastAsia="Arial" w:hAnsi="Arial"/>
          <w:b/>
          <w:bCs/>
          <w:sz w:val="20"/>
          <w:szCs w:val="20"/>
        </w:rPr>
        <w:t xml:space="preserve">Step 9: </w:t>
      </w:r>
      <w:r>
        <w:rPr>
          <w:rFonts w:ascii="Arial" w:cs="Arial" w:eastAsia="Arial" w:hAnsi="Arial"/>
          <w:sz w:val="20"/>
          <w:szCs w:val="20"/>
        </w:rPr>
        <w:t xml:space="preserve">Vectorize the Pass 2 inner loop in scripts/01_load_and_qc.py using numpy isin + searchsorted. (Fix 7)</w:t>
      </w:r>
    </w:p>
    <w:p>
      <w:pPr>
        <w:spacing w:after="60" w:before="60"/>
      </w:pPr>
    </w:p>
    <w:p>
      <w:pPr>
        <w:pStyle w:val="Heading3"/>
        <w:spacing w:after="60" w:before="160"/>
      </w:pPr>
      <w:r>
        <w:rPr>
          <w:rFonts w:ascii="Arial" w:cs="Arial" w:eastAsia="Arial" w:hAnsi="Arial"/>
          <w:b/>
          <w:bCs/>
          <w:color w:val="1F3864"/>
          <w:sz w:val="22"/>
          <w:szCs w:val="22"/>
        </w:rPr>
        <w:t xml:space="preserve">Phase 3: HPC deployment (before running on Shirokane)</w:t>
      </w:r>
    </w:p>
    <w:p>
      <w:pPr>
        <w:pStyle w:val="ListParagraph"/>
        <w:numPr>
          <w:ilvl w:val="0"/>
          <w:numId w:val="3"/>
        </w:numPr>
        <w:spacing w:after="40" w:before="40"/>
      </w:pPr>
      <w:r>
        <w:rPr>
          <w:rFonts w:ascii="Arial" w:cs="Arial" w:eastAsia="Arial" w:hAnsi="Arial"/>
          <w:b/>
          <w:bCs/>
          <w:sz w:val="20"/>
          <w:szCs w:val="20"/>
        </w:rPr>
        <w:t xml:space="preserve">Step 10: </w:t>
      </w:r>
      <w:r>
        <w:rPr>
          <w:rFonts w:ascii="Arial" w:cs="Arial" w:eastAsia="Arial" w:hAnsi="Arial"/>
          <w:sz w:val="20"/>
          <w:szCs w:val="20"/>
        </w:rPr>
        <w:t xml:space="preserve">Create benchmark/utils/paths.py with the portable find_project_root() that reads TRAJ_PROJECT_ROOT from environment. Update all scripts to use it. (Section 6.1)</w:t>
      </w:r>
    </w:p>
    <w:p>
      <w:pPr>
        <w:pStyle w:val="ListParagraph"/>
        <w:numPr>
          <w:ilvl w:val="0"/>
          <w:numId w:val="3"/>
        </w:numPr>
        <w:spacing w:after="40" w:before="40"/>
      </w:pPr>
      <w:r>
        <w:rPr>
          <w:rFonts w:ascii="Arial" w:cs="Arial" w:eastAsia="Arial" w:hAnsi="Arial"/>
          <w:b/>
          <w:bCs/>
          <w:sz w:val="20"/>
          <w:szCs w:val="20"/>
        </w:rPr>
        <w:t xml:space="preserve">Step 11: </w:t>
      </w:r>
      <w:r>
        <w:rPr>
          <w:rFonts w:ascii="Arial" w:cs="Arial" w:eastAsia="Arial" w:hAnsi="Arial"/>
          <w:sz w:val="20"/>
          <w:szCs w:val="20"/>
        </w:rPr>
        <w:t xml:space="preserve">Make SCGPT_REPO path in full_embed.py read from environment variable SCGPT_REPO. (Section 6.5)</w:t>
      </w:r>
    </w:p>
    <w:p>
      <w:pPr>
        <w:pStyle w:val="ListParagraph"/>
        <w:numPr>
          <w:ilvl w:val="0"/>
          <w:numId w:val="3"/>
        </w:numPr>
        <w:spacing w:after="40" w:before="40"/>
      </w:pPr>
      <w:r>
        <w:rPr>
          <w:rFonts w:ascii="Arial" w:cs="Arial" w:eastAsia="Arial" w:hAnsi="Arial"/>
          <w:b/>
          <w:bCs/>
          <w:sz w:val="20"/>
          <w:szCs w:val="20"/>
        </w:rPr>
        <w:t xml:space="preserve">Step 12: </w:t>
      </w:r>
      <w:r>
        <w:rPr>
          <w:rFonts w:ascii="Arial" w:cs="Arial" w:eastAsia="Arial" w:hAnsi="Arial"/>
          <w:sz w:val="20"/>
          <w:szCs w:val="20"/>
        </w:rPr>
        <w:t xml:space="preserve">Create qsub job scripts for each pipeline stage (preprocess, embed, wot, cellrank2) with appropriate resource requests (RAM, CPU cores, GPU for embed only). (Section 6.3)</w:t>
      </w:r>
    </w:p>
    <w:p>
      <w:pPr>
        <w:pStyle w:val="ListParagraph"/>
        <w:numPr>
          <w:ilvl w:val="0"/>
          <w:numId w:val="3"/>
        </w:numPr>
        <w:spacing w:after="40" w:before="40"/>
      </w:pPr>
      <w:r>
        <w:rPr>
          <w:rFonts w:ascii="Arial" w:cs="Arial" w:eastAsia="Arial" w:hAnsi="Arial"/>
          <w:b/>
          <w:bCs/>
          <w:sz w:val="20"/>
          <w:szCs w:val="20"/>
        </w:rPr>
        <w:t xml:space="preserve">Step 13: </w:t>
      </w:r>
      <w:r>
        <w:rPr>
          <w:rFonts w:ascii="Arial" w:cs="Arial" w:eastAsia="Arial" w:hAnsi="Arial"/>
          <w:sz w:val="20"/>
          <w:szCs w:val="20"/>
        </w:rPr>
        <w:t xml:space="preserve">Decide which h5ad to upload. Minimum viable set: adata_benchmark.h5ad (397 MB) + adata_scgpt_annotated.h5ad (2.4 GB). Exclude all tmap directories and stale data.</w:t>
      </w:r>
    </w:p>
    <w:p>
      <w:pPr>
        <w:pStyle w:val="ListParagraph"/>
        <w:numPr>
          <w:ilvl w:val="0"/>
          <w:numId w:val="3"/>
        </w:numPr>
        <w:spacing w:after="40" w:before="40"/>
      </w:pPr>
      <w:r>
        <w:rPr>
          <w:rFonts w:ascii="Arial" w:cs="Arial" w:eastAsia="Arial" w:hAnsi="Arial"/>
          <w:b/>
          <w:bCs/>
          <w:sz w:val="20"/>
          <w:szCs w:val="20"/>
        </w:rPr>
        <w:t xml:space="preserve">Step 14: </w:t>
      </w:r>
      <w:r>
        <w:rPr>
          <w:rFonts w:ascii="Arial" w:cs="Arial" w:eastAsia="Arial" w:hAnsi="Arial"/>
          <w:sz w:val="20"/>
          <w:szCs w:val="20"/>
        </w:rPr>
        <w:t xml:space="preserve">Test the full pipeline on HPC with a small subsample (--subsample 500 in WOT run.py) before running the full 75K-cell benchmark.</w:t>
      </w:r>
    </w:p>
    <w:p>
      <w:pPr>
        <w:spacing w:after="60" w:before="60"/>
      </w:pPr>
    </w:p>
    <w:p>
      <w:pPr>
        <w:pStyle w:val="Heading3"/>
        <w:spacing w:after="60" w:before="160"/>
      </w:pPr>
      <w:r>
        <w:rPr>
          <w:rFonts w:ascii="Arial" w:cs="Arial" w:eastAsia="Arial" w:hAnsi="Arial"/>
          <w:b/>
          <w:bCs/>
          <w:color w:val="1F3864"/>
          <w:sz w:val="22"/>
          <w:szCs w:val="22"/>
        </w:rPr>
        <w:t xml:space="preserve">Phase 4: Architectural improvements (longer term)</w:t>
      </w:r>
    </w:p>
    <w:p>
      <w:pPr>
        <w:pStyle w:val="ListParagraph"/>
        <w:numPr>
          <w:ilvl w:val="0"/>
          <w:numId w:val="3"/>
        </w:numPr>
        <w:spacing w:after="40" w:before="40"/>
      </w:pPr>
      <w:r>
        <w:rPr>
          <w:rFonts w:ascii="Arial" w:cs="Arial" w:eastAsia="Arial" w:hAnsi="Arial"/>
          <w:b/>
          <w:bCs/>
          <w:sz w:val="20"/>
          <w:szCs w:val="20"/>
        </w:rPr>
        <w:t xml:space="preserve">Step 15: </w:t>
      </w:r>
      <w:r>
        <w:rPr>
          <w:rFonts w:ascii="Arial" w:cs="Arial" w:eastAsia="Arial" w:hAnsi="Arial"/>
          <w:sz w:val="20"/>
          <w:szCs w:val="20"/>
        </w:rPr>
        <w:t xml:space="preserve">Separate run.py into three stages: tmap precompute, state aggregation, evaluation. This is the change that will most improve iterative development speed. (Fix 9)</w:t>
      </w:r>
    </w:p>
    <w:p>
      <w:pPr>
        <w:pStyle w:val="ListParagraph"/>
        <w:numPr>
          <w:ilvl w:val="0"/>
          <w:numId w:val="3"/>
        </w:numPr>
        <w:spacing w:after="40" w:before="40"/>
      </w:pPr>
      <w:r>
        <w:rPr>
          <w:rFonts w:ascii="Arial" w:cs="Arial" w:eastAsia="Arial" w:hAnsi="Arial"/>
          <w:b/>
          <w:bCs/>
          <w:sz w:val="20"/>
          <w:szCs w:val="20"/>
        </w:rPr>
        <w:t xml:space="preserve">Step 16: </w:t>
      </w:r>
      <w:r>
        <w:rPr>
          <w:rFonts w:ascii="Arial" w:cs="Arial" w:eastAsia="Arial" w:hAnsi="Arial"/>
          <w:sz w:val="20"/>
          <w:szCs w:val="20"/>
        </w:rPr>
        <w:t xml:space="preserve">Merge Pass 1 and Pass 2 in 01_load_and_qc.py into a single MTX read per sample. (Fix 8)</w:t>
      </w:r>
    </w:p>
    <w:p>
      <w:pPr>
        <w:pStyle w:val="ListParagraph"/>
        <w:numPr>
          <w:ilvl w:val="0"/>
          <w:numId w:val="3"/>
        </w:numPr>
        <w:spacing w:after="40" w:before="40"/>
      </w:pPr>
      <w:r>
        <w:rPr>
          <w:rFonts w:ascii="Arial" w:cs="Arial" w:eastAsia="Arial" w:hAnsi="Arial"/>
          <w:b/>
          <w:bCs/>
          <w:sz w:val="20"/>
          <w:szCs w:val="20"/>
        </w:rPr>
        <w:t xml:space="preserve">Step 17: </w:t>
      </w:r>
      <w:r>
        <w:rPr>
          <w:rFonts w:ascii="Arial" w:cs="Arial" w:eastAsia="Arial" w:hAnsi="Arial"/>
          <w:sz w:val="20"/>
          <w:szCs w:val="20"/>
        </w:rPr>
        <w:t xml:space="preserve">Consider using view-based AnnData slicing with in-place obs mutation to eliminate the two adata.copy() calls in CellRank2Adapter. (Fix 10)</w:t>
      </w:r>
    </w:p>
    <w:p>
      <w:pPr>
        <w:spacing w:after="60" w:before="60"/>
      </w:pPr>
    </w:p>
    <w:p>
      <w:pPr>
        <w:pStyle w:val="Heading2"/>
        <w:spacing w:after="80" w:before="240"/>
      </w:pPr>
      <w:r>
        <w:rPr>
          <w:rFonts w:ascii="Arial" w:cs="Arial" w:eastAsia="Arial" w:hAnsi="Arial"/>
          <w:b/>
          <w:bCs/>
          <w:color w:val="2E75B6"/>
          <w:sz w:val="26"/>
          <w:szCs w:val="26"/>
        </w:rPr>
        <w:t xml:space="preserve">7.4  What Is Already Well-Designed</w:t>
      </w:r>
    </w:p>
    <w:p>
      <w:pPr>
        <w:spacing w:after="60" w:before="60"/>
      </w:pPr>
      <w:r>
        <w:rPr>
          <w:rFonts w:ascii="Arial" w:cs="Arial" w:eastAsia="Arial" w:hAnsi="Arial"/>
          <w:sz w:val="20"/>
          <w:szCs w:val="20"/>
        </w:rPr>
        <w:t xml:space="preserve">Not everything is slow. The following parts of the codebase are already correctly implemented and should not be changed:</w:t>
      </w:r>
    </w:p>
    <w:p>
      <w:pPr>
        <w:pStyle w:val="ListParagraph"/>
        <w:numPr>
          <w:ilvl w:val="0"/>
          <w:numId w:val="2"/>
        </w:numPr>
        <w:spacing w:after="40" w:before="40"/>
      </w:pPr>
      <w:r>
        <w:rPr>
          <w:rFonts w:ascii="Arial" w:cs="Arial" w:eastAsia="Arial" w:hAnsi="Arial"/>
          <w:sz w:val="20"/>
          <w:szCs w:val="20"/>
        </w:rPr>
        <w:t xml:space="preserve">The CellRank2 _aggregate_cr2_to_state_level() function uses vectorized S @ T @ S.T sparse matrix multiply. This is the right approach.</w:t>
      </w:r>
    </w:p>
    <w:p>
      <w:pPr>
        <w:pStyle w:val="ListParagraph"/>
        <w:numPr>
          <w:ilvl w:val="0"/>
          <w:numId w:val="2"/>
        </w:numPr>
        <w:spacing w:after="40" w:before="40"/>
      </w:pPr>
      <w:r>
        <w:rPr>
          <w:rFonts w:ascii="Arial" w:cs="Arial" w:eastAsia="Arial" w:hAnsi="Arial"/>
          <w:sz w:val="20"/>
          <w:szCs w:val="20"/>
        </w:rPr>
        <w:t xml:space="preserve">The _state_mean_expression() chunked iterator in eval_lineage.py correctly avoids materializing the full 75K x 2000 matrix.</w:t>
      </w:r>
    </w:p>
    <w:p>
      <w:pPr>
        <w:pStyle w:val="ListParagraph"/>
        <w:numPr>
          <w:ilvl w:val="0"/>
          <w:numId w:val="2"/>
        </w:numPr>
        <w:spacing w:after="40" w:before="40"/>
      </w:pPr>
      <w:r>
        <w:rPr>
          <w:rFonts w:ascii="Arial" w:cs="Arial" w:eastAsia="Arial" w:hAnsi="Arial"/>
          <w:sz w:val="20"/>
          <w:szCs w:val="20"/>
        </w:rPr>
        <w:t xml:space="preserve">The backed='r' loading in eval_dispatch.py for Scenario B/C is a good pattern and should be extended.</w:t>
      </w:r>
    </w:p>
    <w:p>
      <w:pPr>
        <w:pStyle w:val="ListParagraph"/>
        <w:numPr>
          <w:ilvl w:val="0"/>
          <w:numId w:val="2"/>
        </w:numPr>
        <w:spacing w:after="40" w:before="40"/>
      </w:pPr>
      <w:r>
        <w:rPr>
          <w:rFonts w:ascii="Arial" w:cs="Arial" w:eastAsia="Arial" w:hAnsi="Arial"/>
          <w:sz w:val="20"/>
          <w:szCs w:val="20"/>
        </w:rPr>
        <w:t xml:space="preserve">The pickle-based dataset wrapper (gse230659_dataset.py) is extremely lightweight and stores only paths, not data. Correct design.</w:t>
      </w:r>
    </w:p>
    <w:p>
      <w:pPr>
        <w:pStyle w:val="ListParagraph"/>
        <w:numPr>
          <w:ilvl w:val="0"/>
          <w:numId w:val="2"/>
        </w:numPr>
        <w:spacing w:after="40" w:before="40"/>
      </w:pPr>
      <w:r>
        <w:rPr>
          <w:rFonts w:ascii="Arial" w:cs="Arial" w:eastAsia="Arial" w:hAnsi="Arial"/>
          <w:sz w:val="20"/>
          <w:szCs w:val="20"/>
        </w:rPr>
        <w:t xml:space="preserve">annotate_provisional.py is fast (~1 min) and correctly separated from the expensive GPU embedding step.</w:t>
      </w:r>
    </w:p>
    <w:p>
      <w:pPr>
        <w:pStyle w:val="ListParagraph"/>
        <w:numPr>
          <w:ilvl w:val="0"/>
          <w:numId w:val="2"/>
        </w:numPr>
        <w:spacing w:after="40" w:before="40"/>
      </w:pPr>
      <w:r>
        <w:rPr>
          <w:rFonts w:ascii="Arial" w:cs="Arial" w:eastAsia="Arial" w:hAnsi="Arial"/>
          <w:sz w:val="20"/>
          <w:szCs w:val="20"/>
        </w:rPr>
        <w:t xml:space="preserve">The YAML config system with per-scenario configs and overwrite=True for tmaps is flexible and easy to extend.</w:t>
      </w:r>
    </w:p>
    <w:p>
      <w:pPr>
        <w:pStyle w:val="ListParagraph"/>
        <w:numPr>
          <w:ilvl w:val="0"/>
          <w:numId w:val="2"/>
        </w:numPr>
        <w:spacing w:after="40" w:before="40"/>
      </w:pPr>
      <w:r>
        <w:rPr>
          <w:rFonts w:ascii="Arial" w:cs="Arial" w:eastAsia="Arial" w:hAnsi="Arial"/>
          <w:sz w:val="20"/>
          <w:szCs w:val="20"/>
        </w:rPr>
        <w:t xml:space="preserve">The integer time-code workaround in CellRank2Adapter to avoid decimal-point filename ambiguity (abs_day_cr_code) is a correct and well-documented fix.</w:t>
      </w:r>
    </w:p>
    <w:p>
      <w:pPr>
        <w:pStyle w:val="ListParagraph"/>
        <w:numPr>
          <w:ilvl w:val="0"/>
          <w:numId w:val="2"/>
        </w:numPr>
        <w:spacing w:after="40" w:before="40"/>
      </w:pPr>
      <w:r>
        <w:rPr>
          <w:rFonts w:ascii="Arial" w:cs="Arial" w:eastAsia="Arial" w:hAnsi="Arial"/>
          <w:sz w:val="20"/>
          <w:szCs w:val="20"/>
        </w:rPr>
        <w:t xml:space="preserve">The scaffold/fallback output paths in all adapters ensure the pipeline is always runnable end-to-end, which is good for CI and development.</w:t>
      </w:r>
    </w:p>
    <w:p>
      <w:pPr>
        <w:pageBreakBefore/>
      </w:pPr>
    </w:p>
    <w:p>
      <w:pPr>
        <w:pStyle w:val="Heading1"/>
        <w:spacing w:after="120" w:before="360"/>
      </w:pPr>
      <w:r>
        <w:rPr>
          <w:rFonts w:ascii="Arial" w:cs="Arial" w:eastAsia="Arial" w:hAnsi="Arial"/>
          <w:b/>
          <w:bCs/>
          <w:color w:val="1F3864"/>
          <w:sz w:val="32"/>
          <w:szCs w:val="32"/>
        </w:rPr>
        <w:t xml:space="preserve">Appendix: Key File Sizes and Disk Usage</w:t>
      </w:r>
    </w:p>
    <w:p>
      <w:pPr>
        <w:pBdr>
          <w:bottom w:val="single" w:color="2E75B6" w:sz="6" w:space="1"/>
        </w:pBdr>
        <w:spacing w:after="100" w:before="100"/>
      </w:pP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Path</w:t>
            </w:r>
          </w:p>
        </w:tc>
        <w:tc>
          <w:tcPr>
            <w:tcW w:type="dxa" w:w="200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Size</w:t>
            </w:r>
          </w:p>
        </w:tc>
        <w:tc>
          <w:tcPr>
            <w:tcW w:type="dxa" w:w="2360"/>
            <w:tcBorders>
              <w:top w:val="single" w:color="AAAAAA" w:sz="1"/>
              <w:left w:val="single" w:color="AAAAAA" w:sz="1"/>
              <w:bottom w:val="single" w:color="AAAAAA" w:sz="1"/>
              <w:right w:val="single" w:color="AAAAAA" w:sz="1"/>
            </w:tcBorders>
            <w:shd w:fill="2E75B6" w:val="clear"/>
            <w:tcMar>
              <w:top w:type="dxa" w:w="60"/>
              <w:left w:type="dxa" w:w="120"/>
              <w:bottom w:type="dxa" w:w="60"/>
              <w:right w:type="dxa" w:w="120"/>
            </w:tcMar>
            <w:vAlign w:val="center"/>
          </w:tcPr>
          <w:p>
            <w:r>
              <w:rPr>
                <w:rFonts w:ascii="Arial" w:cs="Arial" w:eastAsia="Arial" w:hAnsi="Arial"/>
                <w:b/>
                <w:bCs/>
                <w:color w:val="FFFFFF"/>
                <w:sz w:val="18"/>
                <w:szCs w:val="18"/>
              </w:rPr>
              <w:t xml:space="preserve">Notes</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data/processed/adata_benchmark.h5ad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397 MB</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Primary benchmark input (WOT base configs)</w:t>
            </w:r>
          </w:p>
        </w:tc>
      </w:tr>
      <w:tr>
        <w:tc>
          <w:tcPr>
            <w:tcW w:type="dxa" w:w="5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benchmark/results/scgpt/full/adata_scgpt_annotated.h5ad</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2.4 GB</w:t>
            </w:r>
          </w:p>
        </w:tc>
        <w:tc>
          <w:tcPr>
            <w:tcW w:type="dxa" w:w="2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scGPT-v1 config input</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benchmark/results/scgpt/full/adata_scgpt_full.h5ad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2.4 GB</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Raw embedding artifact (not needed for benchmarking)</w:t>
            </w:r>
          </w:p>
        </w:tc>
      </w:tr>
      <w:tr>
        <w:tc>
          <w:tcPr>
            <w:tcW w:type="dxa" w:w="5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data/processed/20260329_1343_GSE230659_raw.h5ad</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2.4 GB</w:t>
            </w:r>
          </w:p>
        </w:tc>
        <w:tc>
          <w:tcPr>
            <w:tcW w:type="dxa" w:w="2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Full-gene raw h5ad for scGPT embedding</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data/processed/GSE230617_merged.h5ad + _qc.h5ad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9.9 GB</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Different dataset. Not used in benchmark.</w:t>
            </w:r>
          </w:p>
        </w:tc>
      </w:tr>
      <w:tr>
        <w:tc>
          <w:tcPr>
            <w:tcW w:type="dxa" w:w="5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benchmark/results/wot/ (all tmaps, 3 scenarios)</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~4.9 GB</w:t>
            </w:r>
          </w:p>
        </w:tc>
        <w:tc>
          <w:tcPr>
            <w:tcW w:type="dxa" w:w="2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Intermediate; regenerated each run</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benchmark/results/cellrank2/ (all tmaps, 3 scenarios)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~3.2 GB</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Intermediate; regenerated each run</w:t>
            </w:r>
          </w:p>
        </w:tc>
      </w:tr>
      <w:tr>
        <w:tc>
          <w:tcPr>
            <w:tcW w:type="dxa" w:w="5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data/processed/ stale *_wot_gr.h5ad files (4 copies)</w:t>
            </w:r>
          </w:p>
        </w:tc>
        <w:tc>
          <w:tcPr>
            <w:tcW w:type="dxa" w:w="200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~924 MB</w:t>
            </w:r>
          </w:p>
        </w:tc>
        <w:tc>
          <w:tcPr>
            <w:tcW w:type="dxa" w:w="2360"/>
            <w:tcBorders>
              <w:top w:val="single" w:color="AAAAAA" w:sz="1"/>
              <w:left w:val="single" w:color="AAAAAA" w:sz="1"/>
              <w:bottom w:val="single" w:color="AAAAAA" w:sz="1"/>
              <w:right w:val="single" w:color="AAAAAA" w:sz="1"/>
            </w:tcBorders>
            <w:shd w:fill="DEEAF1"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Can be deleted</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TOTAL disk usage (results + data)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bCs/>
                <w:color w:val="000000"/>
                <w:sz w:val="18"/>
                <w:szCs w:val="18"/>
              </w:rPr>
              <w:t xml:space="preserve">~27 GB</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center"/>
          </w:tcPr>
          <w:p>
            <w:r>
              <w:rPr>
                <w:rFonts w:ascii="Arial" w:cs="Arial" w:eastAsia="Arial" w:hAnsi="Arial"/>
                <w:b w:val="false"/>
                <w:bCs w:val="false"/>
                <w:color w:val="000000"/>
                <w:sz w:val="18"/>
                <w:szCs w:val="18"/>
              </w:rPr>
              <w:t xml:space="preserve">Of which ~10 GB is deletable</w:t>
            </w:r>
          </w:p>
        </w:tc>
      </w:tr>
    </w:tbl>
    <w:p>
      <w:pPr>
        <w:spacing w:after="60" w:before="60"/>
      </w:pPr>
    </w:p>
    <w:p>
      <w:pPr>
        <w:spacing w:after="60" w:before="60"/>
      </w:pPr>
      <w:r>
        <w:rPr>
          <w:rFonts w:ascii="Arial" w:cs="Arial" w:eastAsia="Arial" w:hAnsi="Arial"/>
          <w:i/>
          <w:iCs/>
          <w:color w:val="777777"/>
          <w:sz w:val="20"/>
          <w:szCs w:val="20"/>
        </w:rPr>
        <w:t xml:space="preserve">Report generated by Claude (Cowork) on April 22, 2026. Based on full inspection of all Python source files, YAML configs, and directory contents in the trajectory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trajectory / Performance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2026-04-22T08:42:01.857Z</dcterms:created>
  <dcterms:modified xsi:type="dcterms:W3CDTF">2026-04-22T08:42:01.857Z</dcterms:modified>
</cp:coreProperties>
</file>

<file path=docProps/custom.xml><?xml version="1.0" encoding="utf-8"?>
<Properties xmlns="http://schemas.openxmlformats.org/officeDocument/2006/custom-properties" xmlns:vt="http://schemas.openxmlformats.org/officeDocument/2006/docPropsVTypes"/>
</file>