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50701">
      <w:pPr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Отчёт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№2 по УП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От студента ИСП23В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Мусыркина Алексея Михайловича</w:t>
      </w:r>
    </w:p>
    <w:p w14:paraId="7EA525EF">
      <w:pPr>
        <w:rPr>
          <w:sz w:val="28"/>
          <w:szCs w:val="28"/>
        </w:rPr>
      </w:pPr>
    </w:p>
    <w:p w14:paraId="7B5F0BA7">
      <w:pPr>
        <w:rPr>
          <w:sz w:val="28"/>
          <w:szCs w:val="28"/>
        </w:rPr>
      </w:pPr>
    </w:p>
    <w:p w14:paraId="17E82B7C">
      <w:pPr>
        <w:rPr>
          <w:rFonts w:hint="default"/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Отчёт</w:t>
      </w:r>
      <w:r>
        <w:rPr>
          <w:rFonts w:hint="default"/>
          <w:b/>
          <w:bCs/>
          <w:sz w:val="32"/>
          <w:szCs w:val="32"/>
          <w:lang w:val="ru-RU"/>
        </w:rPr>
        <w:t>:</w:t>
      </w:r>
    </w:p>
    <w:p w14:paraId="4FB4072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Исходные данные были предоставлены в трех Excel-файлах:</w:t>
      </w:r>
    </w:p>
    <w:p w14:paraId="0E4A3094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inputDataComments.xlsx: комментарии к заявкам от мастеров</w:t>
      </w:r>
    </w:p>
    <w:p w14:paraId="0F663303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inputDataUsers.xlsx: информация о пользователях системы</w:t>
      </w:r>
    </w:p>
    <w:p w14:paraId="6745C23C">
      <w:pPr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inputDataRequests.xlsx: данные о заявках на ремонт техники</w:t>
      </w:r>
    </w:p>
    <w:p w14:paraId="724D8296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58C211F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Анализ данных позволил выявить следующие ключевые сущности:</w:t>
      </w:r>
    </w:p>
    <w:p w14:paraId="490F0F36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Пользователи разных категорий с различными функциональными обязанностями.</w:t>
      </w:r>
    </w:p>
    <w:p w14:paraId="33A857B8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Список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заявок на ремонт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 w14:paraId="3F4B6E9A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Комментарии к заявкам.</w:t>
      </w:r>
    </w:p>
    <w:p w14:paraId="0D3449A0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Типы бытовой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техники.</w:t>
      </w:r>
    </w:p>
    <w:p w14:paraId="11936F53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A993512">
      <w:pPr>
        <w:jc w:val="center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ER-диаграмма системы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:</w:t>
      </w:r>
    </w:p>
    <w:p w14:paraId="6A6841CD">
      <w:pPr>
        <w:rPr>
          <w:sz w:val="28"/>
          <w:szCs w:val="28"/>
        </w:rPr>
      </w:pPr>
    </w:p>
    <w:p w14:paraId="0048D6A6">
      <w:r>
        <w:rPr>
          <w:sz w:val="28"/>
          <w:szCs w:val="28"/>
        </w:rPr>
        <w:drawing>
          <wp:inline distT="0" distB="0" distL="114300" distR="114300">
            <wp:extent cx="5721985" cy="8740775"/>
            <wp:effectExtent l="0" t="0" r="12065" b="3175"/>
            <wp:docPr id="1" name="Изображение 1" descr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ER Diagr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874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page"/>
      </w:r>
    </w:p>
    <w:p w14:paraId="0F83ABAA">
      <w:pPr>
        <w:jc w:val="center"/>
        <w:rPr>
          <w:sz w:val="28"/>
          <w:szCs w:val="28"/>
        </w:rPr>
      </w:pPr>
    </w:p>
    <w:p w14:paraId="2E01D099">
      <w:pPr>
        <w:jc w:val="left"/>
      </w:pPr>
      <w:r>
        <w:rPr>
          <w:rFonts w:hint="default"/>
          <w:sz w:val="28"/>
          <w:szCs w:val="28"/>
          <w:lang w:val="ru-RU"/>
        </w:rPr>
        <w:t>Описание Диаграммы:</w:t>
      </w:r>
      <w:r>
        <w:rPr>
          <w:sz w:val="28"/>
          <w:szCs w:val="28"/>
        </w:rPr>
        <w:t xml:space="preserve"> </w:t>
      </w:r>
    </w:p>
    <w:p w14:paraId="130322D5">
      <w:pPr>
        <w:jc w:val="left"/>
      </w:pPr>
      <w:r>
        <w:rPr>
          <w:rFonts w:hint="default"/>
          <w:sz w:val="28"/>
          <w:szCs w:val="28"/>
          <w:lang w:val="en-US"/>
        </w:rPr>
        <w:t>U</w:t>
      </w:r>
      <w:r>
        <w:rPr>
          <w:sz w:val="28"/>
          <w:szCs w:val="28"/>
        </w:rPr>
        <w:t>sers - Пользователи системы</w:t>
      </w:r>
    </w:p>
    <w:p w14:paraId="53F6CE72">
      <w:pPr>
        <w:jc w:val="left"/>
      </w:pPr>
      <w:r>
        <w:rPr>
          <w:sz w:val="28"/>
          <w:szCs w:val="28"/>
        </w:rPr>
        <w:t>user</w:t>
      </w:r>
      <w:r>
        <w:rPr>
          <w:rFonts w:hint="default"/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d (PK): </w:t>
      </w:r>
      <w:r>
        <w:rPr>
          <w:sz w:val="28"/>
          <w:szCs w:val="28"/>
          <w:lang w:val="ru-RU"/>
        </w:rPr>
        <w:t>У</w:t>
      </w:r>
      <w:r>
        <w:rPr>
          <w:sz w:val="28"/>
          <w:szCs w:val="28"/>
        </w:rPr>
        <w:t>никальный идентификатор пользователя</w:t>
      </w:r>
    </w:p>
    <w:p w14:paraId="5B384875">
      <w:pPr>
        <w:jc w:val="left"/>
      </w:pPr>
      <w:r>
        <w:rPr>
          <w:rFonts w:hint="default"/>
          <w:sz w:val="28"/>
          <w:szCs w:val="28"/>
          <w:lang w:val="en-US"/>
        </w:rPr>
        <w:t>fio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ru-RU"/>
        </w:rPr>
        <w:t>П</w:t>
      </w:r>
      <w:r>
        <w:rPr>
          <w:sz w:val="28"/>
          <w:szCs w:val="28"/>
        </w:rPr>
        <w:t>олное имя пользователя</w:t>
      </w:r>
    </w:p>
    <w:p w14:paraId="50851DF4">
      <w:pPr>
        <w:jc w:val="left"/>
      </w:pPr>
      <w:r>
        <w:rPr>
          <w:sz w:val="28"/>
          <w:szCs w:val="28"/>
        </w:rPr>
        <w:t xml:space="preserve">phone: </w:t>
      </w:r>
      <w:r>
        <w:rPr>
          <w:sz w:val="28"/>
          <w:szCs w:val="28"/>
          <w:lang w:val="ru-RU"/>
        </w:rPr>
        <w:t>К</w:t>
      </w:r>
      <w:r>
        <w:rPr>
          <w:sz w:val="28"/>
          <w:szCs w:val="28"/>
        </w:rPr>
        <w:t>онтактный телефон</w:t>
      </w:r>
    </w:p>
    <w:p w14:paraId="1FE21810">
      <w:pPr>
        <w:jc w:val="left"/>
        <w:rPr>
          <w:rFonts w:hint="default"/>
          <w:lang w:val="ru-RU"/>
        </w:rPr>
      </w:pPr>
      <w:r>
        <w:rPr>
          <w:sz w:val="28"/>
          <w:szCs w:val="28"/>
        </w:rPr>
        <w:t xml:space="preserve">login: </w:t>
      </w:r>
      <w:r>
        <w:rPr>
          <w:sz w:val="28"/>
          <w:szCs w:val="28"/>
          <w:lang w:val="ru-RU"/>
        </w:rPr>
        <w:t>Л</w:t>
      </w:r>
      <w:r>
        <w:rPr>
          <w:sz w:val="28"/>
          <w:szCs w:val="28"/>
        </w:rPr>
        <w:t xml:space="preserve">огин </w:t>
      </w:r>
      <w:r>
        <w:rPr>
          <w:sz w:val="28"/>
          <w:szCs w:val="28"/>
          <w:lang w:val="ru-RU"/>
        </w:rPr>
        <w:t>пользователя</w:t>
      </w:r>
    </w:p>
    <w:p w14:paraId="7F67B6D4">
      <w:pPr>
        <w:jc w:val="left"/>
        <w:rPr>
          <w:rFonts w:hint="default"/>
          <w:lang w:val="ru-RU"/>
        </w:rPr>
      </w:pPr>
      <w:r>
        <w:rPr>
          <w:sz w:val="28"/>
          <w:szCs w:val="28"/>
        </w:rPr>
        <w:t>password: паро</w:t>
      </w:r>
      <w:r>
        <w:rPr>
          <w:sz w:val="28"/>
          <w:szCs w:val="28"/>
          <w:lang w:val="ru-RU"/>
        </w:rPr>
        <w:t>ль</w:t>
      </w:r>
      <w:r>
        <w:rPr>
          <w:rFonts w:hint="default"/>
          <w:sz w:val="28"/>
          <w:szCs w:val="28"/>
          <w:lang w:val="ru-RU"/>
        </w:rPr>
        <w:t xml:space="preserve"> пользователя</w:t>
      </w:r>
    </w:p>
    <w:p w14:paraId="06381112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en-US"/>
        </w:rPr>
        <w:t>type</w:t>
      </w:r>
      <w:r>
        <w:rPr>
          <w:sz w:val="28"/>
          <w:szCs w:val="28"/>
        </w:rPr>
        <w:t xml:space="preserve">: </w:t>
      </w:r>
      <w:r>
        <w:rPr>
          <w:rFonts w:hint="default"/>
          <w:sz w:val="28"/>
          <w:szCs w:val="28"/>
          <w:lang w:val="ru-RU"/>
        </w:rPr>
        <w:t>Роли пользователя</w:t>
      </w:r>
    </w:p>
    <w:p w14:paraId="10A3E4D8">
      <w:pPr>
        <w:jc w:val="left"/>
        <w:rPr>
          <w:rFonts w:hint="default"/>
          <w:sz w:val="28"/>
          <w:szCs w:val="28"/>
          <w:lang w:val="ru-RU"/>
        </w:rPr>
      </w:pPr>
    </w:p>
    <w:p w14:paraId="3CA0C1CE">
      <w:pPr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en-US"/>
        </w:rPr>
        <w:t xml:space="preserve">Request - </w:t>
      </w:r>
      <w:r>
        <w:rPr>
          <w:rFonts w:hint="default"/>
          <w:sz w:val="28"/>
          <w:szCs w:val="28"/>
          <w:lang w:val="ru-RU"/>
        </w:rPr>
        <w:t>Заявки пользователей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 w14:paraId="09C95CE7">
      <w:pPr>
        <w:jc w:val="left"/>
      </w:pPr>
      <w:r>
        <w:rPr>
          <w:rFonts w:hint="default"/>
          <w:sz w:val="28"/>
          <w:szCs w:val="28"/>
          <w:lang w:val="en-US"/>
        </w:rPr>
        <w:t>requestI</w:t>
      </w:r>
      <w:r>
        <w:rPr>
          <w:sz w:val="28"/>
          <w:szCs w:val="28"/>
        </w:rPr>
        <w:t xml:space="preserve">d (PK): </w:t>
      </w:r>
      <w:r>
        <w:rPr>
          <w:sz w:val="28"/>
          <w:szCs w:val="28"/>
          <w:lang w:val="ru-RU"/>
        </w:rPr>
        <w:t>У</w:t>
      </w:r>
      <w:r>
        <w:rPr>
          <w:sz w:val="28"/>
          <w:szCs w:val="28"/>
        </w:rPr>
        <w:t xml:space="preserve">никальный идентификатор </w:t>
      </w:r>
      <w:r>
        <w:rPr>
          <w:sz w:val="28"/>
          <w:szCs w:val="28"/>
          <w:lang w:val="ru-RU"/>
        </w:rPr>
        <w:t>заявки</w:t>
      </w:r>
    </w:p>
    <w:p w14:paraId="416919E3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en-US"/>
        </w:rPr>
        <w:t>startDate</w:t>
      </w:r>
      <w:r>
        <w:rPr>
          <w:sz w:val="28"/>
          <w:szCs w:val="28"/>
        </w:rPr>
        <w:t xml:space="preserve">: </w:t>
      </w:r>
      <w:r>
        <w:rPr>
          <w:rFonts w:hint="default"/>
          <w:sz w:val="28"/>
          <w:szCs w:val="28"/>
          <w:lang w:val="ru-RU"/>
        </w:rPr>
        <w:t>Дата написания заявки</w:t>
      </w:r>
    </w:p>
    <w:p w14:paraId="242E939F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en-US"/>
        </w:rPr>
        <w:t xml:space="preserve">homeTechType - </w:t>
      </w:r>
      <w:r>
        <w:rPr>
          <w:rFonts w:hint="default"/>
          <w:sz w:val="28"/>
          <w:szCs w:val="28"/>
          <w:lang w:val="ru-RU"/>
        </w:rPr>
        <w:t>Тип бытового оборудования</w:t>
      </w:r>
      <w:bookmarkStart w:id="0" w:name="_GoBack"/>
      <w:bookmarkEnd w:id="0"/>
    </w:p>
    <w:p w14:paraId="44581B34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en-US"/>
        </w:rPr>
        <w:t xml:space="preserve">homeTechModel - </w:t>
      </w:r>
      <w:r>
        <w:rPr>
          <w:rFonts w:hint="default"/>
          <w:sz w:val="28"/>
          <w:szCs w:val="28"/>
          <w:lang w:val="ru-RU"/>
        </w:rPr>
        <w:t>Модель бытового оборудования</w:t>
      </w:r>
    </w:p>
    <w:p w14:paraId="42B4EA7F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en-US"/>
        </w:rPr>
        <w:t xml:space="preserve">problemsDescryption - </w:t>
      </w:r>
      <w:r>
        <w:rPr>
          <w:rFonts w:hint="default"/>
          <w:sz w:val="28"/>
          <w:szCs w:val="28"/>
          <w:lang w:val="ru-RU"/>
        </w:rPr>
        <w:t>Описание проблемы</w:t>
      </w:r>
    </w:p>
    <w:p w14:paraId="46DFBA5F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en-US"/>
        </w:rPr>
        <w:t xml:space="preserve">requestStatus - </w:t>
      </w:r>
      <w:r>
        <w:rPr>
          <w:rFonts w:hint="default"/>
          <w:sz w:val="28"/>
          <w:szCs w:val="28"/>
          <w:lang w:val="ru-RU"/>
        </w:rPr>
        <w:t>Статус заявки</w:t>
      </w:r>
    </w:p>
    <w:p w14:paraId="17CCD228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en-US"/>
        </w:rPr>
        <w:t xml:space="preserve">completionDate - </w:t>
      </w:r>
      <w:r>
        <w:rPr>
          <w:rFonts w:hint="default"/>
          <w:sz w:val="28"/>
          <w:szCs w:val="28"/>
          <w:lang w:val="ru-RU"/>
        </w:rPr>
        <w:t>Дата завершения заявки</w:t>
      </w:r>
    </w:p>
    <w:p w14:paraId="379335B6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en-US"/>
        </w:rPr>
        <w:t>maserID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(FK)</w:t>
      </w:r>
      <w:r>
        <w:rPr>
          <w:rFonts w:hint="default"/>
          <w:sz w:val="28"/>
          <w:szCs w:val="28"/>
          <w:lang w:val="en-US"/>
        </w:rPr>
        <w:t xml:space="preserve"> - </w:t>
      </w:r>
      <w:r>
        <w:rPr>
          <w:rFonts w:hint="default"/>
          <w:sz w:val="28"/>
          <w:szCs w:val="28"/>
          <w:lang w:val="ru-RU"/>
        </w:rPr>
        <w:t>Айди мастера</w:t>
      </w:r>
    </w:p>
    <w:p w14:paraId="17B9B30F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en-US"/>
        </w:rPr>
        <w:t>clientID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(FK)</w:t>
      </w:r>
      <w:r>
        <w:rPr>
          <w:rFonts w:hint="default"/>
          <w:sz w:val="28"/>
          <w:szCs w:val="28"/>
          <w:lang w:val="en-US"/>
        </w:rPr>
        <w:t xml:space="preserve"> - </w:t>
      </w:r>
      <w:r>
        <w:rPr>
          <w:rFonts w:hint="default"/>
          <w:sz w:val="28"/>
          <w:szCs w:val="28"/>
          <w:lang w:val="ru-RU"/>
        </w:rPr>
        <w:t>Айди клиента</w:t>
      </w:r>
    </w:p>
    <w:p w14:paraId="5ECF86E3">
      <w:pPr>
        <w:jc w:val="left"/>
        <w:rPr>
          <w:rFonts w:hint="default"/>
          <w:sz w:val="28"/>
          <w:szCs w:val="28"/>
          <w:lang w:val="ru-RU"/>
        </w:rPr>
      </w:pPr>
    </w:p>
    <w:p w14:paraId="516606A5">
      <w:pPr>
        <w:jc w:val="left"/>
      </w:pPr>
      <w:r>
        <w:rPr>
          <w:sz w:val="28"/>
          <w:szCs w:val="28"/>
          <w:lang w:val="ru-RU"/>
        </w:rPr>
        <w:t>С</w:t>
      </w:r>
      <w:r>
        <w:rPr>
          <w:rFonts w:hint="default"/>
          <w:sz w:val="28"/>
          <w:szCs w:val="28"/>
          <w:lang w:val="en-US"/>
        </w:rPr>
        <w:t xml:space="preserve">omments - </w:t>
      </w:r>
      <w:r>
        <w:rPr>
          <w:sz w:val="28"/>
          <w:szCs w:val="28"/>
        </w:rPr>
        <w:t xml:space="preserve">Комментарии к заявкам </w:t>
      </w:r>
    </w:p>
    <w:p w14:paraId="7F578FDA">
      <w:pPr>
        <w:jc w:val="left"/>
      </w:pPr>
      <w:r>
        <w:rPr>
          <w:sz w:val="28"/>
          <w:szCs w:val="28"/>
        </w:rPr>
        <w:t>comment</w:t>
      </w:r>
      <w:r>
        <w:rPr>
          <w:rFonts w:hint="default"/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d (PK): </w:t>
      </w:r>
      <w:r>
        <w:rPr>
          <w:sz w:val="28"/>
          <w:szCs w:val="28"/>
          <w:lang w:val="ru-RU"/>
        </w:rPr>
        <w:t>У</w:t>
      </w:r>
      <w:r>
        <w:rPr>
          <w:sz w:val="28"/>
          <w:szCs w:val="28"/>
        </w:rPr>
        <w:t>никальный идентификатор комментария</w:t>
      </w:r>
    </w:p>
    <w:p w14:paraId="282ADE6D">
      <w:pPr>
        <w:jc w:val="left"/>
      </w:pPr>
      <w:r>
        <w:rPr>
          <w:sz w:val="28"/>
          <w:szCs w:val="28"/>
        </w:rPr>
        <w:t xml:space="preserve">message: </w:t>
      </w:r>
      <w:r>
        <w:rPr>
          <w:sz w:val="28"/>
          <w:szCs w:val="28"/>
          <w:lang w:val="ru-RU"/>
        </w:rPr>
        <w:t>Т</w:t>
      </w:r>
      <w:r>
        <w:rPr>
          <w:sz w:val="28"/>
          <w:szCs w:val="28"/>
        </w:rPr>
        <w:t>екст комментария</w:t>
      </w:r>
    </w:p>
    <w:p w14:paraId="62DC09C6">
      <w:pPr>
        <w:jc w:val="left"/>
      </w:pPr>
      <w:r>
        <w:rPr>
          <w:sz w:val="28"/>
          <w:szCs w:val="28"/>
        </w:rPr>
        <w:t xml:space="preserve">master_id (FK): </w:t>
      </w:r>
      <w:r>
        <w:rPr>
          <w:sz w:val="28"/>
          <w:szCs w:val="28"/>
          <w:lang w:val="ru-RU"/>
        </w:rPr>
        <w:t>Айди</w:t>
      </w:r>
      <w:r>
        <w:rPr>
          <w:sz w:val="28"/>
          <w:szCs w:val="28"/>
        </w:rPr>
        <w:t xml:space="preserve"> на автора комментария</w:t>
      </w:r>
    </w:p>
    <w:p w14:paraId="2BA659ED">
      <w:pPr>
        <w:jc w:val="left"/>
        <w:rPr>
          <w:rFonts w:hint="default"/>
          <w:lang w:val="ru-RU"/>
        </w:rPr>
      </w:pPr>
      <w:r>
        <w:rPr>
          <w:rFonts w:hint="default"/>
          <w:sz w:val="28"/>
          <w:szCs w:val="28"/>
          <w:lang w:val="en-US"/>
        </w:rPr>
        <w:t>requestI</w:t>
      </w:r>
      <w:r>
        <w:rPr>
          <w:sz w:val="28"/>
          <w:szCs w:val="28"/>
        </w:rPr>
        <w:t>d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 (FK)</w:t>
      </w:r>
      <w:r>
        <w:rPr>
          <w:rFonts w:hint="default"/>
          <w:sz w:val="28"/>
          <w:szCs w:val="28"/>
          <w:lang w:val="ru-RU"/>
        </w:rPr>
        <w:t xml:space="preserve"> - Айди заявки</w:t>
      </w:r>
    </w:p>
    <w:p w14:paraId="5E2B2C95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B8D6CEC">
      <w:pPr>
        <w:jc w:val="left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</w:t>
      </w:r>
      <w:r>
        <w:rPr>
          <w:rFonts w:hint="default"/>
          <w:sz w:val="28"/>
          <w:szCs w:val="28"/>
          <w:lang w:val="ru-RU"/>
        </w:rPr>
        <w:t xml:space="preserve"> создания системы я выбрал </w:t>
      </w:r>
      <w:r>
        <w:rPr>
          <w:rFonts w:hint="default"/>
          <w:sz w:val="28"/>
          <w:szCs w:val="28"/>
          <w:lang w:val="en-US"/>
        </w:rPr>
        <w:t xml:space="preserve">mySQL </w:t>
      </w:r>
      <w:r>
        <w:rPr>
          <w:rFonts w:hint="default"/>
          <w:sz w:val="28"/>
          <w:szCs w:val="28"/>
          <w:lang w:val="ru-RU"/>
        </w:rPr>
        <w:t>по следующим причинам:</w:t>
      </w:r>
    </w:p>
    <w:p w14:paraId="24D274D7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br w:type="textWrapping"/>
      </w:r>
      <w:r>
        <w:rPr>
          <w:sz w:val="28"/>
          <w:szCs w:val="28"/>
        </w:rPr>
        <w:t>Достаточная производительность для задачи</w:t>
      </w:r>
      <w:r>
        <w:rPr>
          <w:rFonts w:hint="default"/>
          <w:sz w:val="28"/>
          <w:szCs w:val="28"/>
          <w:lang w:val="ru-RU"/>
        </w:rPr>
        <w:t>;</w:t>
      </w:r>
    </w:p>
    <w:p w14:paraId="42E3814B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Простота в использовании;</w:t>
      </w:r>
    </w:p>
    <w:p w14:paraId="690F975A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Широкая распространённость.</w:t>
      </w:r>
    </w:p>
    <w:p w14:paraId="6AC189A8">
      <w:r>
        <w:br w:type="page"/>
      </w:r>
    </w:p>
    <w:p w14:paraId="0C3F8B8C">
      <w:pPr>
        <w:jc w:val="both"/>
      </w:pPr>
      <w:r>
        <w:rPr>
          <w:sz w:val="28"/>
          <w:szCs w:val="28"/>
        </w:rPr>
        <w:t>Дополнительно диаграмма представлена в файле Diagram.ipynb в GitHub репозитории.</w:t>
      </w:r>
    </w:p>
    <w:p w14:paraId="6DEF9067">
      <w:pPr>
        <w:jc w:val="both"/>
        <w:rPr>
          <w:sz w:val="28"/>
          <w:szCs w:val="28"/>
        </w:rPr>
      </w:pPr>
    </w:p>
    <w:p w14:paraId="2A1BB8F4">
      <w:pPr>
        <w:jc w:val="both"/>
      </w:pPr>
      <w:r>
        <w:rPr>
          <w:sz w:val="28"/>
          <w:szCs w:val="28"/>
        </w:rPr>
        <w:t>Оптимизация производительности:</w:t>
      </w:r>
    </w:p>
    <w:p w14:paraId="4A440D5C">
      <w:pPr>
        <w:jc w:val="both"/>
      </w:pPr>
      <w:r>
        <w:rPr>
          <w:sz w:val="28"/>
          <w:szCs w:val="28"/>
        </w:rPr>
        <w:t xml:space="preserve"> </w:t>
      </w:r>
    </w:p>
    <w:p w14:paraId="6D58EEF5">
      <w:pPr>
        <w:jc w:val="both"/>
      </w:pPr>
      <w:r>
        <w:rPr>
          <w:sz w:val="28"/>
          <w:szCs w:val="28"/>
        </w:rPr>
        <w:t>Созданы индексы для часто используемых полей</w:t>
      </w:r>
    </w:p>
    <w:p w14:paraId="191961DA">
      <w:pPr>
        <w:jc w:val="both"/>
      </w:pPr>
      <w:r>
        <w:rPr>
          <w:sz w:val="28"/>
          <w:szCs w:val="28"/>
        </w:rPr>
        <w:t xml:space="preserve"> </w:t>
      </w:r>
    </w:p>
    <w:p w14:paraId="4BCB634D">
      <w:pPr>
        <w:jc w:val="both"/>
      </w:pPr>
      <w:r>
        <w:rPr>
          <w:sz w:val="28"/>
          <w:szCs w:val="28"/>
        </w:rPr>
        <w:t>Использован режим WAL для повышения параллелизма</w:t>
      </w:r>
    </w:p>
    <w:p w14:paraId="64361BE7">
      <w:pPr>
        <w:jc w:val="both"/>
      </w:pPr>
      <w:r>
        <w:rPr>
          <w:sz w:val="28"/>
          <w:szCs w:val="28"/>
        </w:rPr>
        <w:t xml:space="preserve"> </w:t>
      </w:r>
    </w:p>
    <w:p w14:paraId="57CDA4EA">
      <w:pPr>
        <w:jc w:val="both"/>
      </w:pPr>
      <w:r>
        <w:rPr>
          <w:sz w:val="28"/>
          <w:szCs w:val="28"/>
        </w:rPr>
        <w:t>Реализовано кэширование запросов</w:t>
      </w:r>
    </w:p>
    <w:p w14:paraId="141E62EA">
      <w:pPr>
        <w:jc w:val="both"/>
      </w:pPr>
      <w:r>
        <w:rPr>
          <w:sz w:val="28"/>
          <w:szCs w:val="28"/>
        </w:rPr>
        <w:t xml:space="preserve"> </w:t>
      </w:r>
    </w:p>
    <w:p w14:paraId="3128949F">
      <w:pPr>
        <w:jc w:val="both"/>
      </w:pPr>
      <w:r>
        <w:rPr>
          <w:sz w:val="28"/>
          <w:szCs w:val="28"/>
        </w:rPr>
        <w:t>Система индексов</w:t>
      </w:r>
    </w:p>
    <w:p w14:paraId="059B7725">
      <w:pPr>
        <w:jc w:val="both"/>
      </w:pPr>
      <w:r>
        <w:rPr>
          <w:sz w:val="28"/>
          <w:szCs w:val="28"/>
        </w:rPr>
        <w:t>Для оптимизации работы созданы следующие индексы:</w:t>
      </w:r>
    </w:p>
    <w:p w14:paraId="798746D1">
      <w:pPr>
        <w:jc w:val="both"/>
      </w:pPr>
      <w:r>
        <w:rPr>
          <w:sz w:val="28"/>
          <w:szCs w:val="28"/>
        </w:rPr>
        <w:t xml:space="preserve"> </w:t>
      </w:r>
    </w:p>
    <w:p w14:paraId="5428DA7A">
      <w:pPr>
        <w:jc w:val="both"/>
      </w:pPr>
      <w:r>
        <w:rPr>
          <w:sz w:val="28"/>
          <w:szCs w:val="28"/>
        </w:rPr>
        <w:t>idx_users_user_type - для фильтрации пользователей по типу</w:t>
      </w:r>
    </w:p>
    <w:p w14:paraId="19EE4A4A">
      <w:pPr>
        <w:jc w:val="both"/>
      </w:pPr>
      <w:r>
        <w:rPr>
          <w:sz w:val="28"/>
          <w:szCs w:val="28"/>
        </w:rPr>
        <w:t xml:space="preserve"> </w:t>
      </w:r>
    </w:p>
    <w:p w14:paraId="26C87FCE">
      <w:pPr>
        <w:jc w:val="both"/>
      </w:pPr>
      <w:r>
        <w:rPr>
          <w:sz w:val="28"/>
          <w:szCs w:val="28"/>
        </w:rPr>
        <w:t>idx_users_login - для быстрой аутентификации</w:t>
      </w:r>
    </w:p>
    <w:p w14:paraId="51D700E5">
      <w:pPr>
        <w:jc w:val="both"/>
      </w:pPr>
      <w:r>
        <w:rPr>
          <w:sz w:val="28"/>
          <w:szCs w:val="28"/>
        </w:rPr>
        <w:t xml:space="preserve"> </w:t>
      </w:r>
    </w:p>
    <w:p w14:paraId="443CA49B">
      <w:pPr>
        <w:jc w:val="both"/>
      </w:pPr>
      <w:r>
        <w:rPr>
          <w:sz w:val="28"/>
          <w:szCs w:val="28"/>
        </w:rPr>
        <w:t>idx_requests_status - для фильтрации заявок по статусу</w:t>
      </w:r>
    </w:p>
    <w:p w14:paraId="35F549FC">
      <w:pPr>
        <w:jc w:val="both"/>
      </w:pPr>
      <w:r>
        <w:rPr>
          <w:sz w:val="28"/>
          <w:szCs w:val="28"/>
        </w:rPr>
        <w:t xml:space="preserve"> </w:t>
      </w:r>
    </w:p>
    <w:p w14:paraId="6F23A0C7">
      <w:pPr>
        <w:jc w:val="both"/>
      </w:pPr>
      <w:r>
        <w:rPr>
          <w:sz w:val="28"/>
          <w:szCs w:val="28"/>
        </w:rPr>
        <w:t>idx_requests_client - для получения заявок клиента</w:t>
      </w:r>
    </w:p>
    <w:p w14:paraId="385C1EEE">
      <w:pPr>
        <w:jc w:val="both"/>
      </w:pPr>
      <w:r>
        <w:rPr>
          <w:sz w:val="28"/>
          <w:szCs w:val="28"/>
        </w:rPr>
        <w:t xml:space="preserve"> </w:t>
      </w:r>
    </w:p>
    <w:p w14:paraId="72C94D9B">
      <w:pPr>
        <w:jc w:val="both"/>
      </w:pPr>
      <w:r>
        <w:rPr>
          <w:sz w:val="28"/>
          <w:szCs w:val="28"/>
        </w:rPr>
        <w:t>idx_requests_master - для получения заявок мастера</w:t>
      </w:r>
    </w:p>
    <w:p w14:paraId="2E0C6ECB">
      <w:pPr>
        <w:jc w:val="both"/>
      </w:pPr>
      <w:r>
        <w:rPr>
          <w:sz w:val="28"/>
          <w:szCs w:val="28"/>
        </w:rPr>
        <w:t xml:space="preserve"> </w:t>
      </w:r>
    </w:p>
    <w:p w14:paraId="1AB29D0F">
      <w:pPr>
        <w:jc w:val="both"/>
      </w:pPr>
      <w:r>
        <w:rPr>
          <w:sz w:val="28"/>
          <w:szCs w:val="28"/>
        </w:rPr>
        <w:t>idx_requests_dates - для отчетов по периодам</w:t>
      </w:r>
    </w:p>
    <w:p w14:paraId="1184836B">
      <w:pPr>
        <w:jc w:val="both"/>
      </w:pPr>
      <w:r>
        <w:rPr>
          <w:sz w:val="28"/>
          <w:szCs w:val="28"/>
        </w:rPr>
        <w:t xml:space="preserve"> </w:t>
      </w:r>
    </w:p>
    <w:p w14:paraId="25C7848E">
      <w:pPr>
        <w:jc w:val="both"/>
      </w:pPr>
      <w:r>
        <w:rPr>
          <w:sz w:val="28"/>
          <w:szCs w:val="28"/>
        </w:rPr>
        <w:t>idx_comments_request - для получения комментариев к заявке</w:t>
      </w:r>
    </w:p>
    <w:p w14:paraId="7815AC0E">
      <w:pPr>
        <w:jc w:val="both"/>
      </w:pPr>
      <w:r>
        <w:rPr>
          <w:sz w:val="28"/>
          <w:szCs w:val="28"/>
        </w:rPr>
        <w:t xml:space="preserve"> </w:t>
      </w:r>
    </w:p>
    <w:p w14:paraId="5DF95DF7">
      <w:pPr>
        <w:jc w:val="center"/>
      </w:pPr>
      <w:r>
        <w:rPr>
          <w:sz w:val="28"/>
          <w:szCs w:val="28"/>
        </w:rPr>
        <w:t>Система аутентификации и авторизации</w:t>
      </w:r>
    </w:p>
    <w:p w14:paraId="24FA4B9B">
      <w:pPr>
        <w:jc w:val="both"/>
      </w:pPr>
      <w:r>
        <w:rPr>
          <w:sz w:val="28"/>
          <w:szCs w:val="28"/>
        </w:rPr>
        <w:t>Реализована дифференцированная система регистрации:</w:t>
      </w:r>
    </w:p>
    <w:p w14:paraId="6A0535FA">
      <w:pPr>
        <w:jc w:val="both"/>
      </w:pPr>
      <w:r>
        <w:rPr>
          <w:sz w:val="28"/>
          <w:szCs w:val="28"/>
        </w:rPr>
        <w:t xml:space="preserve"> </w:t>
      </w:r>
    </w:p>
    <w:p w14:paraId="048843B1">
      <w:pPr>
        <w:jc w:val="both"/>
      </w:pPr>
      <w:r>
        <w:rPr>
          <w:sz w:val="28"/>
          <w:szCs w:val="28"/>
        </w:rPr>
        <w:t>Самостоятельная регистрация:</w:t>
      </w:r>
    </w:p>
    <w:p w14:paraId="67BD5A77">
      <w:pPr>
        <w:jc w:val="both"/>
      </w:pPr>
      <w:r>
        <w:rPr>
          <w:sz w:val="28"/>
          <w:szCs w:val="28"/>
        </w:rPr>
        <w:t>Доступна только для заказчиков</w:t>
      </w:r>
    </w:p>
    <w:p w14:paraId="0B3B3BCF">
      <w:pPr>
        <w:jc w:val="both"/>
      </w:pPr>
      <w:r>
        <w:rPr>
          <w:sz w:val="28"/>
          <w:szCs w:val="28"/>
        </w:rPr>
        <w:t>Требуется верификация по номеру телефона</w:t>
      </w:r>
    </w:p>
    <w:p w14:paraId="202A5C21">
      <w:pPr>
        <w:jc w:val="both"/>
      </w:pPr>
      <w:r>
        <w:rPr>
          <w:sz w:val="28"/>
          <w:szCs w:val="28"/>
        </w:rPr>
        <w:t>Автоматическая активация после подтверждения</w:t>
      </w:r>
    </w:p>
    <w:p w14:paraId="7C9427E2">
      <w:pPr>
        <w:jc w:val="both"/>
      </w:pPr>
      <w:r>
        <w:rPr>
          <w:sz w:val="28"/>
          <w:szCs w:val="28"/>
        </w:rPr>
        <w:t xml:space="preserve"> </w:t>
      </w:r>
    </w:p>
    <w:p w14:paraId="7D70385D">
      <w:pPr>
        <w:jc w:val="both"/>
      </w:pPr>
      <w:r>
        <w:rPr>
          <w:sz w:val="28"/>
          <w:szCs w:val="28"/>
        </w:rPr>
        <w:t>Административное создание:</w:t>
      </w:r>
    </w:p>
    <w:p w14:paraId="173E651D">
      <w:pPr>
        <w:jc w:val="both"/>
      </w:pPr>
      <w:r>
        <w:rPr>
          <w:sz w:val="28"/>
          <w:szCs w:val="28"/>
        </w:rPr>
        <w:t>Менеджеры, специалисты и операторы создаются администратором</w:t>
      </w:r>
    </w:p>
    <w:p w14:paraId="401AFB16">
      <w:pPr>
        <w:jc w:val="both"/>
      </w:pPr>
      <w:r>
        <w:rPr>
          <w:sz w:val="28"/>
          <w:szCs w:val="28"/>
        </w:rPr>
        <w:t>Учетные записи активируются автоматически</w:t>
      </w:r>
    </w:p>
    <w:p w14:paraId="71EBEA8B">
      <w:pPr>
        <w:jc w:val="both"/>
      </w:pPr>
      <w:r>
        <w:rPr>
          <w:sz w:val="28"/>
          <w:szCs w:val="28"/>
        </w:rPr>
        <w:t>Обязательная смена пароля при первом входе</w:t>
      </w:r>
    </w:p>
    <w:p w14:paraId="0598BD2E">
      <w:pPr>
        <w:jc w:val="both"/>
        <w:rPr>
          <w:sz w:val="28"/>
          <w:szCs w:val="28"/>
        </w:rPr>
      </w:pPr>
    </w:p>
    <w:p w14:paraId="3DEAAC19">
      <w:pPr>
        <w:jc w:val="center"/>
      </w:pPr>
      <w:r>
        <w:rPr>
          <w:sz w:val="28"/>
          <w:szCs w:val="28"/>
        </w:rPr>
        <w:t>Уровни доступа:</w:t>
      </w:r>
    </w:p>
    <w:p w14:paraId="466A76AB">
      <w:pPr>
        <w:jc w:val="left"/>
      </w:pPr>
      <w:r>
        <w:rPr>
          <w:sz w:val="28"/>
          <w:szCs w:val="28"/>
        </w:rPr>
        <w:t>Роль</w:t>
      </w:r>
      <w:r>
        <w:tab/>
      </w:r>
      <w:r>
        <w:rPr>
          <w:sz w:val="28"/>
          <w:szCs w:val="28"/>
        </w:rPr>
        <w:t>Создание заявок</w:t>
      </w:r>
      <w:r>
        <w:tab/>
      </w:r>
      <w:r>
        <w:rPr>
          <w:sz w:val="28"/>
          <w:szCs w:val="28"/>
        </w:rPr>
        <w:t>Просмотр заявок</w:t>
      </w:r>
      <w:r>
        <w:tab/>
      </w:r>
      <w:r>
        <w:rPr>
          <w:sz w:val="28"/>
          <w:szCs w:val="28"/>
        </w:rPr>
        <w:t>Редактирование</w:t>
      </w:r>
      <w:r>
        <w:tab/>
      </w:r>
      <w:r>
        <w:rPr>
          <w:sz w:val="28"/>
          <w:szCs w:val="28"/>
        </w:rPr>
        <w:t>Назначение мастеров</w:t>
      </w:r>
      <w:r>
        <w:tab/>
      </w:r>
      <w:r>
        <w:rPr>
          <w:sz w:val="28"/>
          <w:szCs w:val="28"/>
        </w:rPr>
        <w:t>Отчеты</w:t>
      </w:r>
      <w:r>
        <w:tab/>
      </w:r>
      <w:r>
        <w:rPr>
          <w:sz w:val="28"/>
          <w:szCs w:val="28"/>
        </w:rPr>
        <w:t>Управление пользователями</w:t>
      </w:r>
    </w:p>
    <w:p w14:paraId="53C8C782">
      <w:pPr>
        <w:jc w:val="left"/>
      </w:pPr>
      <w:r>
        <w:rPr>
          <w:sz w:val="28"/>
          <w:szCs w:val="28"/>
        </w:rPr>
        <w:t>Заказчик</w:t>
      </w:r>
      <w:r>
        <w:tab/>
      </w:r>
      <w:r>
        <w:rPr>
          <w:sz w:val="28"/>
          <w:szCs w:val="28"/>
        </w:rPr>
        <w:t>Только свои</w:t>
      </w:r>
      <w:r>
        <w:tab/>
      </w:r>
      <w:r>
        <w:rPr>
          <w:sz w:val="28"/>
          <w:szCs w:val="28"/>
        </w:rPr>
        <w:t>Только свои</w:t>
      </w:r>
      <w:r>
        <w:tab/>
      </w:r>
      <w:r>
        <w:rPr>
          <w:sz w:val="28"/>
          <w:szCs w:val="28"/>
        </w:rPr>
        <w:t>Нет</w:t>
      </w:r>
      <w:r>
        <w:tab/>
      </w:r>
      <w:r>
        <w:rPr>
          <w:sz w:val="28"/>
          <w:szCs w:val="28"/>
        </w:rPr>
        <w:t>Нет</w:t>
      </w:r>
      <w:r>
        <w:tab/>
      </w:r>
      <w:r>
        <w:rPr>
          <w:sz w:val="28"/>
          <w:szCs w:val="28"/>
        </w:rPr>
        <w:t>Нет</w:t>
      </w:r>
      <w:r>
        <w:tab/>
      </w:r>
      <w:r>
        <w:rPr>
          <w:sz w:val="28"/>
          <w:szCs w:val="28"/>
        </w:rPr>
        <w:t>Нет</w:t>
      </w:r>
    </w:p>
    <w:p w14:paraId="09EEC794">
      <w:pPr>
        <w:jc w:val="left"/>
      </w:pPr>
      <w:r>
        <w:rPr>
          <w:sz w:val="28"/>
          <w:szCs w:val="28"/>
        </w:rPr>
        <w:t>Специалист</w:t>
      </w:r>
      <w:r>
        <w:tab/>
      </w:r>
      <w:r>
        <w:rPr>
          <w:sz w:val="28"/>
          <w:szCs w:val="28"/>
        </w:rPr>
        <w:t>Нет</w:t>
      </w:r>
      <w:r>
        <w:tab/>
      </w:r>
      <w:r>
        <w:rPr>
          <w:sz w:val="28"/>
          <w:szCs w:val="28"/>
        </w:rPr>
        <w:t>Назначенные</w:t>
      </w:r>
      <w:r>
        <w:tab/>
      </w:r>
      <w:r>
        <w:rPr>
          <w:sz w:val="28"/>
          <w:szCs w:val="28"/>
        </w:rPr>
        <w:t>Только статус работы</w:t>
      </w:r>
      <w:r>
        <w:tab/>
      </w:r>
      <w:r>
        <w:rPr>
          <w:sz w:val="28"/>
          <w:szCs w:val="28"/>
        </w:rPr>
        <w:t>Нет</w:t>
      </w:r>
      <w:r>
        <w:tab/>
      </w:r>
      <w:r>
        <w:rPr>
          <w:sz w:val="28"/>
          <w:szCs w:val="28"/>
        </w:rPr>
        <w:t>Частичный доступ</w:t>
      </w:r>
      <w:r>
        <w:tab/>
      </w:r>
      <w:r>
        <w:rPr>
          <w:sz w:val="28"/>
          <w:szCs w:val="28"/>
        </w:rPr>
        <w:t>Нет</w:t>
      </w:r>
    </w:p>
    <w:p w14:paraId="2EEB8211">
      <w:pPr>
        <w:jc w:val="left"/>
      </w:pPr>
      <w:r>
        <w:rPr>
          <w:sz w:val="28"/>
          <w:szCs w:val="28"/>
        </w:rPr>
        <w:t>Оператор</w:t>
      </w:r>
      <w:r>
        <w:tab/>
      </w:r>
      <w:r>
        <w:rPr>
          <w:sz w:val="28"/>
          <w:szCs w:val="28"/>
        </w:rPr>
        <w:t>Да</w:t>
      </w:r>
      <w:r>
        <w:tab/>
      </w:r>
      <w:r>
        <w:rPr>
          <w:sz w:val="28"/>
          <w:szCs w:val="28"/>
        </w:rPr>
        <w:t>Все</w:t>
      </w:r>
      <w:r>
        <w:tab/>
      </w:r>
      <w:r>
        <w:rPr>
          <w:sz w:val="28"/>
          <w:szCs w:val="28"/>
        </w:rPr>
        <w:t>Все поля, кроме статуса "Выполнена"</w:t>
      </w:r>
      <w:r>
        <w:tab/>
      </w:r>
      <w:r>
        <w:rPr>
          <w:sz w:val="28"/>
          <w:szCs w:val="28"/>
        </w:rPr>
        <w:t>Да</w:t>
      </w:r>
      <w:r>
        <w:tab/>
      </w:r>
      <w:r>
        <w:rPr>
          <w:sz w:val="28"/>
          <w:szCs w:val="28"/>
        </w:rPr>
        <w:t>Полный доступ</w:t>
      </w:r>
      <w:r>
        <w:tab/>
      </w:r>
      <w:r>
        <w:rPr>
          <w:sz w:val="28"/>
          <w:szCs w:val="28"/>
        </w:rPr>
        <w:t>Нет</w:t>
      </w:r>
    </w:p>
    <w:p w14:paraId="287933CA">
      <w:pPr>
        <w:jc w:val="left"/>
      </w:pPr>
      <w:r>
        <w:rPr>
          <w:sz w:val="28"/>
          <w:szCs w:val="28"/>
        </w:rPr>
        <w:t>Менеджер</w:t>
      </w:r>
      <w:r>
        <w:tab/>
      </w:r>
      <w:r>
        <w:rPr>
          <w:sz w:val="28"/>
          <w:szCs w:val="28"/>
        </w:rPr>
        <w:t>Да</w:t>
      </w:r>
      <w:r>
        <w:tab/>
      </w:r>
      <w:r>
        <w:rPr>
          <w:sz w:val="28"/>
          <w:szCs w:val="28"/>
        </w:rPr>
        <w:t>Все</w:t>
      </w:r>
      <w:r>
        <w:tab/>
      </w:r>
      <w:r>
        <w:rPr>
          <w:sz w:val="28"/>
          <w:szCs w:val="28"/>
        </w:rPr>
        <w:t>Все поля</w:t>
      </w:r>
      <w:r>
        <w:tab/>
      </w:r>
      <w:r>
        <w:rPr>
          <w:sz w:val="28"/>
          <w:szCs w:val="28"/>
        </w:rPr>
        <w:t>Да</w:t>
      </w:r>
      <w:r>
        <w:tab/>
      </w:r>
      <w:r>
        <w:rPr>
          <w:sz w:val="28"/>
          <w:szCs w:val="28"/>
        </w:rPr>
        <w:t>Полный доступ</w:t>
      </w:r>
      <w:r>
        <w:tab/>
      </w:r>
      <w:r>
        <w:rPr>
          <w:sz w:val="28"/>
          <w:szCs w:val="28"/>
        </w:rPr>
        <w:t>Да</w:t>
      </w:r>
    </w:p>
    <w:p w14:paraId="394456EC">
      <w:pPr>
        <w:jc w:val="left"/>
        <w:rPr>
          <w:sz w:val="28"/>
          <w:szCs w:val="28"/>
        </w:rPr>
      </w:pPr>
    </w:p>
    <w:p w14:paraId="0552E5D7">
      <w:pPr>
        <w:pStyle w:val="4"/>
        <w:spacing w:before="0" w:beforeAutospacing="0" w:after="0" w:afterAutospacing="0"/>
        <w:ind w:left="72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Заполнение базы данных исходными данными</w:t>
      </w:r>
    </w:p>
    <w:p w14:paraId="63AC04AE">
      <w:pPr>
        <w:spacing w:before="240" w:beforeAutospacing="0" w:after="240" w:afterAutospacing="0"/>
        <w:jc w:val="center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Процесс импорта данных Справочные данные:</w:t>
      </w:r>
    </w:p>
    <w:p w14:paraId="02935E4D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Созданы 4 типа пользователей</w:t>
      </w:r>
    </w:p>
    <w:p w14:paraId="656227EE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Добавлены 8 производителей оборудования</w:t>
      </w:r>
    </w:p>
    <w:p w14:paraId="0D17F3B1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Определены 6 типов оборудования</w:t>
      </w:r>
    </w:p>
    <w:p w14:paraId="44A8D3A5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Созданы 7 моделей оборудования</w:t>
      </w:r>
    </w:p>
    <w:p w14:paraId="174B939D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Установлены 8 статусов заявок</w:t>
      </w:r>
    </w:p>
    <w:p w14:paraId="1A323E3F">
      <w:pPr>
        <w:spacing w:before="240" w:beforeAutospacing="0" w:after="240" w:afterAutospacing="0"/>
        <w:jc w:val="center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Пользователи:</w:t>
      </w:r>
    </w:p>
    <w:p w14:paraId="4D73AE67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Импортировано 10 пользователей из Excel-файла</w:t>
      </w:r>
    </w:p>
    <w:p w14:paraId="593ABCDC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Пароли захешированы алгоритмом SHA256</w:t>
      </w:r>
    </w:p>
    <w:p w14:paraId="2F9731A9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Назначены соответствующие роли</w:t>
      </w:r>
    </w:p>
    <w:p w14:paraId="7BD3C0E0">
      <w:pPr>
        <w:spacing w:before="240" w:beforeAutospacing="0" w:after="240" w:afterAutospacing="0"/>
        <w:jc w:val="center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Заявки:</w:t>
      </w:r>
    </w:p>
    <w:p w14:paraId="4750B391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Созданы 7 заявок с различными статусами</w:t>
      </w:r>
    </w:p>
    <w:p w14:paraId="2A534F7E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Распределены между клиентами и мастерами</w:t>
      </w:r>
    </w:p>
    <w:p w14:paraId="4AA7AC5C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Установлены приоритеты от 1 до 5</w:t>
      </w:r>
    </w:p>
    <w:p w14:paraId="4DDF945A">
      <w:pPr>
        <w:spacing w:before="240" w:beforeAutospacing="0" w:after="240" w:afterAutospacing="0"/>
        <w:jc w:val="center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Комментарии:</w:t>
      </w:r>
    </w:p>
    <w:p w14:paraId="3E51FDF3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Добавлены 6 комментариев к заявкам</w:t>
      </w:r>
    </w:p>
    <w:p w14:paraId="062F30F1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Каждый комментарий привязан к мастеру и заявке</w:t>
      </w:r>
    </w:p>
    <w:p w14:paraId="43CD00E9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Валидация данных Все импортированные данные прошли проверку:</w:t>
      </w:r>
    </w:p>
    <w:p w14:paraId="25AAA287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Валидация формата телефонов</w:t>
      </w:r>
    </w:p>
    <w:p w14:paraId="1D424FA5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Проверка уникальности логинов</w:t>
      </w:r>
    </w:p>
    <w:p w14:paraId="7EE612E8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Валидация дат (дата завершения не раньше даты создания)</w:t>
      </w:r>
    </w:p>
    <w:p w14:paraId="2917F0F3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Проверка внешних ключей на соответствие</w:t>
      </w:r>
    </w:p>
    <w:p w14:paraId="551F00CD">
      <w:pPr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CF87D0F">
      <w:pPr>
        <w:spacing w:before="240" w:beforeAutospacing="0" w:after="240" w:afterAutospacing="0"/>
        <w:jc w:val="center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Результаты тестирования</w:t>
      </w:r>
    </w:p>
    <w:p w14:paraId="4873B99E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Все тесты пройдены успешно:</w:t>
      </w:r>
    </w:p>
    <w:p w14:paraId="4899DD5D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База данных создается корректно</w:t>
      </w:r>
    </w:p>
    <w:p w14:paraId="6B4D0A2B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Все ограничения целостности работают</w:t>
      </w:r>
    </w:p>
    <w:p w14:paraId="12F8DA7C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Аутентификация и авторизация функционируют правильно</w:t>
      </w:r>
    </w:p>
    <w:p w14:paraId="76D24C11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Запросы выполняются в допустимое время</w:t>
      </w:r>
    </w:p>
    <w:p w14:paraId="051F9AFB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Система устойчива к типовым ошибкам</w:t>
      </w:r>
    </w:p>
    <w:p w14:paraId="3C677810">
      <w:pPr>
        <w:jc w:val="left"/>
        <w:rPr>
          <w:b/>
          <w:bCs/>
          <w:sz w:val="28"/>
          <w:szCs w:val="28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8D5585"/>
    <w:rsid w:val="0461078F"/>
    <w:rsid w:val="05328003"/>
    <w:rsid w:val="08AC24FF"/>
    <w:rsid w:val="0977370A"/>
    <w:rsid w:val="0AA15934"/>
    <w:rsid w:val="0C4295A7"/>
    <w:rsid w:val="0C54249B"/>
    <w:rsid w:val="0D0CFB03"/>
    <w:rsid w:val="0D24CCD0"/>
    <w:rsid w:val="0D8D5585"/>
    <w:rsid w:val="0EF0C49C"/>
    <w:rsid w:val="120E4619"/>
    <w:rsid w:val="14CF991C"/>
    <w:rsid w:val="15460E2C"/>
    <w:rsid w:val="160A3677"/>
    <w:rsid w:val="16DA083C"/>
    <w:rsid w:val="18C6ECA8"/>
    <w:rsid w:val="19C8F1B4"/>
    <w:rsid w:val="1B802D19"/>
    <w:rsid w:val="2132CEBA"/>
    <w:rsid w:val="21DD72CA"/>
    <w:rsid w:val="23660815"/>
    <w:rsid w:val="24E83314"/>
    <w:rsid w:val="26A86F12"/>
    <w:rsid w:val="285A8088"/>
    <w:rsid w:val="29E06110"/>
    <w:rsid w:val="2B85BD0A"/>
    <w:rsid w:val="2C59A2C4"/>
    <w:rsid w:val="2E01C342"/>
    <w:rsid w:val="30DE1059"/>
    <w:rsid w:val="33C7D9AA"/>
    <w:rsid w:val="36463D66"/>
    <w:rsid w:val="3759740E"/>
    <w:rsid w:val="3B7D6607"/>
    <w:rsid w:val="3E50DC81"/>
    <w:rsid w:val="3ED149E0"/>
    <w:rsid w:val="43CE7340"/>
    <w:rsid w:val="45FC34DA"/>
    <w:rsid w:val="530198F0"/>
    <w:rsid w:val="53426AD7"/>
    <w:rsid w:val="55AF9DD6"/>
    <w:rsid w:val="57ADFDA0"/>
    <w:rsid w:val="582A605C"/>
    <w:rsid w:val="584BA987"/>
    <w:rsid w:val="59E2053E"/>
    <w:rsid w:val="5BD10FCF"/>
    <w:rsid w:val="6344B1E1"/>
    <w:rsid w:val="65EC56D1"/>
    <w:rsid w:val="6612A7A5"/>
    <w:rsid w:val="6B232A1C"/>
    <w:rsid w:val="6DE10613"/>
    <w:rsid w:val="6F337CEE"/>
    <w:rsid w:val="7245BD84"/>
    <w:rsid w:val="7619ED3B"/>
    <w:rsid w:val="7A81E8CA"/>
    <w:rsid w:val="7ACBD23B"/>
    <w:rsid w:val="7B52D4FC"/>
    <w:rsid w:val="7C0E4F6A"/>
    <w:rsid w:val="7CD8FE05"/>
    <w:rsid w:val="7CDD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2025-12-15T14:29:00Z</dcterms:created>
  <dc:creator>Филиппов Дмитрий</dc:creator>
  <cp:lastModifiedBy>Rovnie Pacan</cp:lastModifiedBy>
  <dcterms:modified xsi:type="dcterms:W3CDTF">2025-12-25T11:11:26Z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272CB0BA514749E5A0144ED8A10409C1_13</vt:lpwstr>
  </property>
</Properties>
</file>