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80D" w:rsidRDefault="0046480D"/>
    <w:p w:rsidR="00F13C3D" w:rsidRDefault="00F13C3D">
      <w:r>
        <w:t>Front-</w:t>
      </w:r>
      <w:proofErr w:type="spellStart"/>
      <w:r>
        <w:t>End</w:t>
      </w:r>
      <w:proofErr w:type="spellEnd"/>
    </w:p>
    <w:p w:rsidR="00D65D4E" w:rsidRDefault="0046480D" w:rsidP="00F13C3D">
      <w:pPr>
        <w:jc w:val="both"/>
      </w:pPr>
      <w:r>
        <w:tab/>
      </w:r>
      <w:r w:rsidR="00D65D4E">
        <w:t xml:space="preserve">La aplicación web se despliega </w:t>
      </w:r>
      <w:r w:rsidR="00F13C3D">
        <w:t>con</w:t>
      </w:r>
      <w:r w:rsidR="00D65D4E">
        <w:t xml:space="preserve"> estructura de lenguaje de marcado HTML5</w:t>
      </w:r>
      <w:r>
        <w:t xml:space="preserve">, bajo un panel de administración llamado </w:t>
      </w:r>
      <w:proofErr w:type="spellStart"/>
      <w:r>
        <w:t>AdminLTE</w:t>
      </w:r>
      <w:proofErr w:type="spellEnd"/>
      <w:r>
        <w:t xml:space="preserve"> que está basado en </w:t>
      </w:r>
      <w:proofErr w:type="spellStart"/>
      <w:r>
        <w:t>bootstrap</w:t>
      </w:r>
      <w:proofErr w:type="spellEnd"/>
      <w:r w:rsidR="00F13C3D">
        <w:t xml:space="preserve"> 4.6</w:t>
      </w:r>
      <w:r>
        <w:t xml:space="preserve">, un kit de herramientas de código abierto para desarrollos web </w:t>
      </w:r>
      <w:proofErr w:type="spellStart"/>
      <w:r>
        <w:t>responsive</w:t>
      </w:r>
      <w:proofErr w:type="spellEnd"/>
      <w:r>
        <w:t xml:space="preserve"> con HTML, CSS y JavaScript que permite maquetar y dar un aspecto limpio y fluido de funcionamiento con ventanas modal, </w:t>
      </w:r>
      <w:r w:rsidR="00F13C3D">
        <w:t>menús</w:t>
      </w:r>
      <w:r>
        <w:t>, cuadros, botones y formularios</w:t>
      </w:r>
      <w:r w:rsidR="00F13C3D">
        <w:t>.</w:t>
      </w:r>
      <w:r w:rsidR="00680C42">
        <w:t xml:space="preserve"> </w:t>
      </w:r>
      <w:r w:rsidR="0041784A">
        <w:t>Además</w:t>
      </w:r>
      <w:r w:rsidR="00680C42">
        <w:t xml:space="preserve"> se incorpora la librería de </w:t>
      </w:r>
      <w:proofErr w:type="spellStart"/>
      <w:r w:rsidR="00680C42">
        <w:t>javascript</w:t>
      </w:r>
      <w:proofErr w:type="spellEnd"/>
      <w:r w:rsidR="00680C42">
        <w:t xml:space="preserve"> </w:t>
      </w:r>
      <w:proofErr w:type="spellStart"/>
      <w:r w:rsidR="00680C42">
        <w:t>JQuery</w:t>
      </w:r>
      <w:proofErr w:type="spellEnd"/>
      <w:r w:rsidR="00680C42">
        <w:t xml:space="preserve"> </w:t>
      </w:r>
      <w:r w:rsidR="0041784A">
        <w:t>que ayuda a generar menos código reduciendo los errores, además nos permite realizar personalizaciones a medida como aplicar estilos y efectos en función de los eventos que se ejecuten, agilizando el funcionamiento de la aplicación.</w:t>
      </w:r>
    </w:p>
    <w:p w:rsidR="00A903B5" w:rsidRDefault="00A903B5" w:rsidP="00F13C3D">
      <w:pPr>
        <w:jc w:val="both"/>
      </w:pPr>
      <w:r>
        <w:t xml:space="preserve">Para acelerar el intercambio de información entre el cliente y el servidor se utiliza un conjunto de </w:t>
      </w:r>
      <w:proofErr w:type="spellStart"/>
      <w:r>
        <w:t>tecnoclogias</w:t>
      </w:r>
      <w:proofErr w:type="spellEnd"/>
      <w:r>
        <w:t xml:space="preserve"> tale como:</w:t>
      </w:r>
    </w:p>
    <w:p w:rsidR="00A903B5" w:rsidRPr="00A903B5" w:rsidRDefault="00A903B5" w:rsidP="00A903B5">
      <w:pPr>
        <w:spacing w:after="0" w:line="240" w:lineRule="auto"/>
      </w:pPr>
      <w:r w:rsidRPr="00A903B5">
        <w:t>Ajax se compone de las siguientes tecnologías:</w:t>
      </w:r>
    </w:p>
    <w:p w:rsidR="00A903B5" w:rsidRPr="00A903B5" w:rsidRDefault="00A903B5" w:rsidP="00A903B5">
      <w:pPr>
        <w:numPr>
          <w:ilvl w:val="0"/>
          <w:numId w:val="1"/>
        </w:numPr>
        <w:shd w:val="clear" w:color="auto" w:fill="FFFFFF"/>
        <w:spacing w:before="100" w:beforeAutospacing="1" w:after="100" w:afterAutospacing="1" w:line="240" w:lineRule="auto"/>
        <w:textAlignment w:val="baseline"/>
      </w:pPr>
      <w:r w:rsidRPr="00A903B5">
        <w:t>XHTML y CSS para presentar información.</w:t>
      </w:r>
    </w:p>
    <w:p w:rsidR="00A903B5" w:rsidRPr="00A903B5" w:rsidRDefault="00A903B5" w:rsidP="00A903B5">
      <w:pPr>
        <w:numPr>
          <w:ilvl w:val="0"/>
          <w:numId w:val="1"/>
        </w:numPr>
        <w:shd w:val="clear" w:color="auto" w:fill="FFFFFF"/>
        <w:spacing w:before="100" w:beforeAutospacing="1" w:after="100" w:afterAutospacing="1" w:line="240" w:lineRule="auto"/>
        <w:textAlignment w:val="baseline"/>
      </w:pPr>
      <w:r w:rsidRPr="00A903B5">
        <w:t>DOM (</w:t>
      </w:r>
      <w:proofErr w:type="spellStart"/>
      <w:r w:rsidRPr="00A903B5">
        <w:t>Document</w:t>
      </w:r>
      <w:proofErr w:type="spellEnd"/>
      <w:r w:rsidRPr="00A903B5">
        <w:t xml:space="preserve"> </w:t>
      </w:r>
      <w:proofErr w:type="spellStart"/>
      <w:r w:rsidRPr="00A903B5">
        <w:t>Object</w:t>
      </w:r>
      <w:proofErr w:type="spellEnd"/>
      <w:r w:rsidRPr="00A903B5">
        <w:t xml:space="preserve"> </w:t>
      </w:r>
      <w:proofErr w:type="spellStart"/>
      <w:r w:rsidRPr="00A903B5">
        <w:t>Model</w:t>
      </w:r>
      <w:proofErr w:type="spellEnd"/>
      <w:r w:rsidRPr="00A903B5">
        <w:t xml:space="preserve"> - modelo de objetos de documento) para visualizar e interactuar de forma dinámica la información presentada.</w:t>
      </w:r>
    </w:p>
    <w:p w:rsidR="00A903B5" w:rsidRPr="00A903B5" w:rsidRDefault="00A903B5" w:rsidP="00A903B5">
      <w:pPr>
        <w:numPr>
          <w:ilvl w:val="0"/>
          <w:numId w:val="1"/>
        </w:numPr>
        <w:shd w:val="clear" w:color="auto" w:fill="FFFFFF"/>
        <w:spacing w:before="100" w:beforeAutospacing="1" w:after="100" w:afterAutospacing="1" w:line="240" w:lineRule="auto"/>
        <w:textAlignment w:val="baseline"/>
      </w:pPr>
      <w:r w:rsidRPr="00A903B5">
        <w:t xml:space="preserve">El objeto </w:t>
      </w:r>
      <w:proofErr w:type="spellStart"/>
      <w:r w:rsidRPr="00A903B5">
        <w:t>XMLHttpRequest</w:t>
      </w:r>
      <w:proofErr w:type="spellEnd"/>
      <w:r w:rsidRPr="00A903B5">
        <w:t xml:space="preserve"> para manipular los datos de forma asíncrona con el servidor web.</w:t>
      </w:r>
    </w:p>
    <w:p w:rsidR="00A903B5" w:rsidRPr="00A903B5" w:rsidRDefault="00A903B5" w:rsidP="00A903B5">
      <w:pPr>
        <w:numPr>
          <w:ilvl w:val="0"/>
          <w:numId w:val="1"/>
        </w:numPr>
        <w:shd w:val="clear" w:color="auto" w:fill="FFFFFF"/>
        <w:spacing w:before="100" w:beforeAutospacing="1" w:after="100" w:afterAutospacing="1" w:line="240" w:lineRule="auto"/>
        <w:textAlignment w:val="baseline"/>
      </w:pPr>
      <w:r w:rsidRPr="00A903B5">
        <w:t>XML, HTML y XSLT para el intercambio y la manipulación de datos.</w:t>
      </w:r>
    </w:p>
    <w:p w:rsidR="00A903B5" w:rsidRPr="00A903B5" w:rsidRDefault="00A903B5" w:rsidP="00A903B5">
      <w:pPr>
        <w:numPr>
          <w:ilvl w:val="0"/>
          <w:numId w:val="1"/>
        </w:numPr>
        <w:shd w:val="clear" w:color="auto" w:fill="FFFFFF"/>
        <w:spacing w:before="100" w:beforeAutospacing="1" w:after="100" w:afterAutospacing="1" w:line="240" w:lineRule="auto"/>
        <w:textAlignment w:val="baseline"/>
      </w:pPr>
      <w:r w:rsidRPr="00A903B5">
        <w:t>Se visualiza JavaScript para enlazar solicitudes e información de datos.</w:t>
      </w:r>
    </w:p>
    <w:p w:rsidR="00A903B5" w:rsidRDefault="00A903B5" w:rsidP="00F13C3D">
      <w:pPr>
        <w:jc w:val="both"/>
      </w:pPr>
      <w:r>
        <w:t>Estas tecnologías se engloban en el concepto de Ajax que hacen que la aplicación web sea asincrónica permitiendo acelerar su funcionamiento ya que no es necesario recargar toda la aplicación después de una acción que tenga respuesta del servidor.</w:t>
      </w:r>
    </w:p>
    <w:p w:rsidR="00F13C3D" w:rsidRDefault="00F13C3D" w:rsidP="00F13C3D">
      <w:pPr>
        <w:jc w:val="both"/>
      </w:pPr>
      <w:r>
        <w:t>Back-</w:t>
      </w:r>
      <w:proofErr w:type="spellStart"/>
      <w:r>
        <w:t>End</w:t>
      </w:r>
      <w:proofErr w:type="spellEnd"/>
    </w:p>
    <w:p w:rsidR="00680C42" w:rsidRDefault="00680C42" w:rsidP="00F13C3D">
      <w:pPr>
        <w:jc w:val="both"/>
      </w:pPr>
      <w:r>
        <w:tab/>
        <w:t>Leguaje de programación:</w:t>
      </w:r>
    </w:p>
    <w:p w:rsidR="00F13C3D" w:rsidRDefault="00F13C3D" w:rsidP="00F13C3D">
      <w:pPr>
        <w:jc w:val="both"/>
      </w:pPr>
      <w:r>
        <w:tab/>
        <w:t xml:space="preserve">El lenguaje de programación utilizado es </w:t>
      </w:r>
      <w:proofErr w:type="spellStart"/>
      <w:r>
        <w:t>php</w:t>
      </w:r>
      <w:proofErr w:type="spellEnd"/>
      <w:r>
        <w:t xml:space="preserve"> </w:t>
      </w:r>
      <w:r w:rsidR="00680C42">
        <w:t xml:space="preserve">versión </w:t>
      </w:r>
      <w:r>
        <w:t xml:space="preserve">7.4, </w:t>
      </w:r>
      <w:r w:rsidRPr="00F13C3D">
        <w:t>es un lenguaje de código abierto muy popular especialmente adecuado para el desarrollo web que</w:t>
      </w:r>
      <w:r>
        <w:t xml:space="preserve"> ha sido</w:t>
      </w:r>
      <w:r w:rsidRPr="00F13C3D">
        <w:t xml:space="preserve"> incrustado </w:t>
      </w:r>
      <w:r>
        <w:t xml:space="preserve">con </w:t>
      </w:r>
      <w:proofErr w:type="spellStart"/>
      <w:r>
        <w:t>AdminLte</w:t>
      </w:r>
      <w:proofErr w:type="spellEnd"/>
      <w:r>
        <w:t xml:space="preserve"> para dar el dinamismo necesario para interactuar con la base de datos. </w:t>
      </w:r>
      <w:proofErr w:type="spellStart"/>
      <w:r>
        <w:t>Php</w:t>
      </w:r>
      <w:proofErr w:type="spellEnd"/>
      <w:r>
        <w:t xml:space="preserve"> en su versión 7.4 </w:t>
      </w:r>
      <w:r w:rsidR="00680C42">
        <w:t>ofrece un rendimiento mejorado, un uso de memoria significativamente reducido y mayor seguridad.</w:t>
      </w:r>
    </w:p>
    <w:p w:rsidR="00680C42" w:rsidRDefault="00680C42" w:rsidP="00F13C3D">
      <w:pPr>
        <w:jc w:val="both"/>
      </w:pPr>
      <w:r>
        <w:tab/>
        <w:t>Base de datos:</w:t>
      </w:r>
    </w:p>
    <w:p w:rsidR="00680C42" w:rsidRDefault="00680C42" w:rsidP="00F13C3D">
      <w:pPr>
        <w:jc w:val="both"/>
      </w:pPr>
      <w:r>
        <w:tab/>
        <w:t xml:space="preserve">El gestor de base de datos utilizado es MYSQL versión 10.2.43-MariaDB-cll-lve – </w:t>
      </w:r>
      <w:proofErr w:type="spellStart"/>
      <w:r>
        <w:t>MariaDB</w:t>
      </w:r>
      <w:proofErr w:type="spellEnd"/>
      <w:r>
        <w:t xml:space="preserve"> Server.</w:t>
      </w:r>
    </w:p>
    <w:p w:rsidR="00680C42" w:rsidRDefault="00680C42" w:rsidP="00F13C3D">
      <w:pPr>
        <w:jc w:val="both"/>
      </w:pPr>
    </w:p>
    <w:p w:rsidR="00A903B5" w:rsidRDefault="00A903B5" w:rsidP="00F13C3D">
      <w:pPr>
        <w:jc w:val="both"/>
      </w:pPr>
      <w:proofErr w:type="spellStart"/>
      <w:r>
        <w:t>Plugin</w:t>
      </w:r>
      <w:proofErr w:type="spellEnd"/>
    </w:p>
    <w:p w:rsidR="00A903B5" w:rsidRDefault="00A903B5" w:rsidP="00F13C3D">
      <w:pPr>
        <w:jc w:val="both"/>
      </w:pPr>
      <w:r>
        <w:tab/>
        <w:t xml:space="preserve">Nuestra aplicación usa 2 </w:t>
      </w:r>
      <w:proofErr w:type="spellStart"/>
      <w:r>
        <w:t>plugins</w:t>
      </w:r>
      <w:proofErr w:type="spellEnd"/>
      <w:r>
        <w:t xml:space="preserve"> </w:t>
      </w:r>
      <w:proofErr w:type="spellStart"/>
      <w:r>
        <w:t>escenciales</w:t>
      </w:r>
      <w:proofErr w:type="spellEnd"/>
      <w:r>
        <w:t>:</w:t>
      </w:r>
    </w:p>
    <w:p w:rsidR="00A903B5" w:rsidRDefault="00A903B5" w:rsidP="00F13C3D">
      <w:pPr>
        <w:jc w:val="both"/>
      </w:pPr>
      <w:r>
        <w:tab/>
      </w:r>
      <w:proofErr w:type="spellStart"/>
      <w:r>
        <w:t>FullCalendar</w:t>
      </w:r>
      <w:proofErr w:type="spellEnd"/>
      <w:r>
        <w:t xml:space="preserve"> versión 5: es un complemento </w:t>
      </w:r>
      <w:proofErr w:type="spellStart"/>
      <w:r>
        <w:t>javascript</w:t>
      </w:r>
      <w:proofErr w:type="spellEnd"/>
      <w:r>
        <w:t xml:space="preserve"> que permite manejar eventos de manera gráfica, combinando JavaScript, </w:t>
      </w:r>
      <w:proofErr w:type="spellStart"/>
      <w:r>
        <w:t>jquery</w:t>
      </w:r>
      <w:proofErr w:type="spellEnd"/>
      <w:r>
        <w:t xml:space="preserve">, Ajax y </w:t>
      </w:r>
      <w:proofErr w:type="spellStart"/>
      <w:r>
        <w:t>php</w:t>
      </w:r>
      <w:proofErr w:type="spellEnd"/>
      <w:r>
        <w:t xml:space="preserve"> podemos implementar este calendario de eventos de manera dinámica alimentado con información proveniente de la base de datos.</w:t>
      </w:r>
    </w:p>
    <w:p w:rsidR="00680C42" w:rsidRDefault="00A903B5" w:rsidP="00F13C3D">
      <w:pPr>
        <w:jc w:val="both"/>
      </w:pPr>
      <w:r>
        <w:lastRenderedPageBreak/>
        <w:tab/>
      </w:r>
      <w:proofErr w:type="spellStart"/>
      <w:r>
        <w:t>Map</w:t>
      </w:r>
      <w:proofErr w:type="spellEnd"/>
      <w:r>
        <w:t xml:space="preserve">: es un complemento desarrollado en </w:t>
      </w:r>
      <w:proofErr w:type="spellStart"/>
      <w:r>
        <w:t>javasript</w:t>
      </w:r>
      <w:proofErr w:type="spellEnd"/>
      <w:r>
        <w:t xml:space="preserve"> que activa el </w:t>
      </w:r>
      <w:proofErr w:type="spellStart"/>
      <w:r>
        <w:t>gps</w:t>
      </w:r>
      <w:proofErr w:type="spellEnd"/>
      <w:r>
        <w:t xml:space="preserve"> del dispositivo desde el que se está lanzando la aplicación web, </w:t>
      </w:r>
      <w:r w:rsidR="00D350B8" w:rsidRPr="00D350B8">
        <w:t xml:space="preserve">muestra la ubicación geográfica de un usuario o dispositivo en un mapa de Google, mediante el uso de la función de </w:t>
      </w:r>
      <w:proofErr w:type="spellStart"/>
      <w:r w:rsidR="00D350B8" w:rsidRPr="00D350B8">
        <w:t>geolocalización</w:t>
      </w:r>
      <w:proofErr w:type="spellEnd"/>
      <w:r w:rsidR="00D350B8" w:rsidRPr="00D350B8">
        <w:t xml:space="preserve"> HTML5 de su navegador. El usuario debe dar su consentimiento para compartir la ubicación o, de lo contrario, se muestra un </w:t>
      </w:r>
      <w:r w:rsidR="00D350B8">
        <w:t>error.</w:t>
      </w:r>
    </w:p>
    <w:p w:rsidR="00D350B8" w:rsidRDefault="00D350B8" w:rsidP="00F13C3D">
      <w:pPr>
        <w:jc w:val="both"/>
      </w:pPr>
    </w:p>
    <w:p w:rsidR="00D350B8" w:rsidRDefault="00D350B8" w:rsidP="00F13C3D">
      <w:pPr>
        <w:jc w:val="both"/>
      </w:pPr>
      <w:r>
        <w:t>En resumen:</w:t>
      </w:r>
    </w:p>
    <w:p w:rsidR="00D350B8" w:rsidRDefault="00D350B8" w:rsidP="00F13C3D">
      <w:pPr>
        <w:jc w:val="both"/>
      </w:pPr>
      <w:r>
        <w:t xml:space="preserve">Gracias a la combinación de todas estas tecnologías se implementa una aplicación web que permite </w:t>
      </w:r>
      <w:proofErr w:type="spellStart"/>
      <w:r>
        <w:t>agendar</w:t>
      </w:r>
      <w:proofErr w:type="spellEnd"/>
      <w:r>
        <w:t xml:space="preserve"> visitas a domicilio por un coordinador, estas visitas una vez que el profesional se encuentra en el lugar son marcadas con solo tocar el evento en el calendario, consultando la aplicación si desea activar su </w:t>
      </w:r>
      <w:proofErr w:type="spellStart"/>
      <w:r>
        <w:t>gps</w:t>
      </w:r>
      <w:proofErr w:type="spellEnd"/>
      <w:r>
        <w:t xml:space="preserve"> para capturar su ubicación, si esto es </w:t>
      </w:r>
      <w:proofErr w:type="spellStart"/>
      <w:r>
        <w:t>asi</w:t>
      </w:r>
      <w:proofErr w:type="spellEnd"/>
      <w:r>
        <w:t>, la aplicación guarda la localización más la fecha y la hora de esta. Al momento de terminar la atención realiza el mismo ejercicio capturando la fecha y hora de salida, todos estos datos son almacenados en la base de datos.</w:t>
      </w:r>
      <w:bookmarkStart w:id="0" w:name="_GoBack"/>
      <w:bookmarkEnd w:id="0"/>
    </w:p>
    <w:sectPr w:rsidR="00D350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65559"/>
    <w:multiLevelType w:val="multilevel"/>
    <w:tmpl w:val="E3FC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D2C"/>
    <w:rsid w:val="0041784A"/>
    <w:rsid w:val="0046480D"/>
    <w:rsid w:val="004A3D2C"/>
    <w:rsid w:val="006039FC"/>
    <w:rsid w:val="00680C42"/>
    <w:rsid w:val="009B6480"/>
    <w:rsid w:val="00A903B5"/>
    <w:rsid w:val="00D350B8"/>
    <w:rsid w:val="00D65D4E"/>
    <w:rsid w:val="00F13C3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37D463-E91A-4550-920D-3B206F6CC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19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515</Words>
  <Characters>2836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Informatica</cp:lastModifiedBy>
  <cp:revision>1</cp:revision>
  <dcterms:created xsi:type="dcterms:W3CDTF">2022-06-16T19:32:00Z</dcterms:created>
  <dcterms:modified xsi:type="dcterms:W3CDTF">2022-06-16T21:02:00Z</dcterms:modified>
</cp:coreProperties>
</file>