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28B86" w14:textId="5049FEF6" w:rsidR="001C34FF" w:rsidRPr="001C34FF" w:rsidRDefault="001C34FF" w:rsidP="001C34F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1C34FF">
        <w:rPr>
          <w:rFonts w:ascii="Times New Roman" w:eastAsia="Times New Roman" w:hAnsi="Times New Roman" w:cs="Times New Roman"/>
          <w:b/>
          <w:bCs/>
          <w:kern w:val="36"/>
          <w:sz w:val="48"/>
          <w:szCs w:val="48"/>
          <w:lang w:eastAsia="en-GB"/>
          <w14:ligatures w14:val="none"/>
        </w:rPr>
        <w:t>BuildLink  – Transparent Marketplace for Building Materials</w:t>
      </w:r>
    </w:p>
    <w:p w14:paraId="0B5F8BF1" w14:textId="77777777" w:rsidR="001C34FF" w:rsidRPr="001C34FF" w:rsidRDefault="001C34FF" w:rsidP="001C34FF">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C34FF">
        <w:rPr>
          <w:rFonts w:ascii="Times New Roman" w:eastAsia="Times New Roman" w:hAnsi="Times New Roman" w:cs="Times New Roman"/>
          <w:b/>
          <w:bCs/>
          <w:kern w:val="0"/>
          <w:sz w:val="27"/>
          <w:szCs w:val="27"/>
          <w:lang w:eastAsia="en-GB"/>
          <w14:ligatures w14:val="none"/>
        </w:rPr>
        <w:t>Connecting Buyers &amp; Suppliers | Promoting Fair Pricing | Reducing Corruption</w:t>
      </w:r>
    </w:p>
    <w:p w14:paraId="6B88648E" w14:textId="0F3127B2" w:rsidR="001C34FF" w:rsidRPr="001C34FF" w:rsidRDefault="001C34FF" w:rsidP="001C34FF">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C34FF">
        <w:rPr>
          <w:rFonts w:ascii="Times New Roman" w:eastAsia="Times New Roman" w:hAnsi="Times New Roman" w:cs="Times New Roman"/>
          <w:b/>
          <w:bCs/>
          <w:kern w:val="0"/>
          <w:sz w:val="36"/>
          <w:szCs w:val="36"/>
          <w:lang w:eastAsia="en-GB"/>
          <w14:ligatures w14:val="none"/>
        </w:rPr>
        <w:t xml:space="preserve">About </w:t>
      </w:r>
      <w:r w:rsidR="00265663" w:rsidRPr="00265663">
        <w:rPr>
          <w:rFonts w:ascii="Times New Roman" w:eastAsia="Times New Roman" w:hAnsi="Times New Roman" w:cs="Times New Roman"/>
          <w:b/>
          <w:bCs/>
          <w:kern w:val="0"/>
          <w:sz w:val="36"/>
          <w:szCs w:val="36"/>
          <w:lang w:eastAsia="en-GB"/>
          <w14:ligatures w14:val="none"/>
        </w:rPr>
        <w:t>BuildersZone</w:t>
      </w:r>
    </w:p>
    <w:p w14:paraId="6A868AC7" w14:textId="585E6550" w:rsidR="001C34FF" w:rsidRPr="001C34FF" w:rsidRDefault="00265663" w:rsidP="001C34FF">
      <w:pPr>
        <w:rPr>
          <w:lang w:eastAsia="en-GB"/>
        </w:rPr>
      </w:pPr>
      <w:r w:rsidRPr="00265663">
        <w:rPr>
          <w:lang w:eastAsia="en-GB"/>
        </w:rPr>
        <w:t>BuildersZone</w:t>
      </w:r>
      <w:r w:rsidR="001C34FF">
        <w:rPr>
          <w:lang w:eastAsia="en-GB"/>
        </w:rPr>
        <w:t>serves as a multi-platform marketplace that aims to link purchasers, vendors, and distributors within the construction materials sector. Our mission is to eradicate price inflation, minimise corruption, and guarantee equitable pricing for customers by offering a clear and streamlined system for sourcing materials.</w:t>
      </w:r>
    </w:p>
    <w:p w14:paraId="4686E369" w14:textId="77777777" w:rsidR="001C34FF" w:rsidRPr="001C34FF" w:rsidRDefault="001C34FF" w:rsidP="001C34FF">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C34FF">
        <w:rPr>
          <w:rFonts w:ascii="Times New Roman" w:eastAsia="Times New Roman" w:hAnsi="Times New Roman" w:cs="Times New Roman"/>
          <w:b/>
          <w:bCs/>
          <w:kern w:val="0"/>
          <w:sz w:val="36"/>
          <w:szCs w:val="36"/>
          <w:lang w:eastAsia="en-GB"/>
          <w14:ligatures w14:val="none"/>
        </w:rPr>
        <w:t xml:space="preserve">Key Features </w:t>
      </w:r>
      <w:r w:rsidRPr="001C34FF">
        <w:rPr>
          <w:rFonts w:ascii="Apple Color Emoji" w:eastAsia="Times New Roman" w:hAnsi="Apple Color Emoji" w:cs="Apple Color Emoji"/>
          <w:b/>
          <w:bCs/>
          <w:kern w:val="0"/>
          <w:sz w:val="36"/>
          <w:szCs w:val="36"/>
          <w:lang w:eastAsia="en-GB"/>
          <w14:ligatures w14:val="none"/>
        </w:rPr>
        <w:t>🚀</w:t>
      </w:r>
    </w:p>
    <w:p w14:paraId="15438954" w14:textId="77777777" w:rsidR="001C34FF" w:rsidRPr="001C34FF" w:rsidRDefault="001C34FF" w:rsidP="001C34FF">
      <w:pPr>
        <w:pStyle w:val="ListParagraph"/>
        <w:numPr>
          <w:ilvl w:val="0"/>
          <w:numId w:val="5"/>
        </w:numPr>
        <w:rPr>
          <w:lang w:eastAsia="en-GB"/>
        </w:rPr>
      </w:pPr>
      <w:r w:rsidRPr="001C34FF">
        <w:rPr>
          <w:lang w:eastAsia="en-GB"/>
        </w:rPr>
        <w:t>Live Price Comparisons – Evaluate costs from suppliers to secure optimal bargains.</w:t>
      </w:r>
    </w:p>
    <w:p w14:paraId="7CA59270" w14:textId="77777777" w:rsidR="001C34FF" w:rsidRPr="001C34FF" w:rsidRDefault="001C34FF" w:rsidP="001C34FF">
      <w:pPr>
        <w:pStyle w:val="ListParagraph"/>
        <w:numPr>
          <w:ilvl w:val="0"/>
          <w:numId w:val="5"/>
        </w:numPr>
        <w:rPr>
          <w:lang w:eastAsia="en-GB"/>
        </w:rPr>
      </w:pPr>
      <w:r w:rsidRPr="001C34FF">
        <w:rPr>
          <w:lang w:eastAsia="en-GB"/>
        </w:rPr>
        <w:t>Authenticated Vendors &amp; Merchants – Boost confidence with certified sellers.</w:t>
      </w:r>
    </w:p>
    <w:p w14:paraId="6888D170" w14:textId="77777777" w:rsidR="001C34FF" w:rsidRPr="001C34FF" w:rsidRDefault="001C34FF" w:rsidP="001C34FF">
      <w:pPr>
        <w:pStyle w:val="ListParagraph"/>
        <w:numPr>
          <w:ilvl w:val="0"/>
          <w:numId w:val="5"/>
        </w:numPr>
        <w:rPr>
          <w:lang w:eastAsia="en-GB"/>
        </w:rPr>
      </w:pPr>
      <w:r w:rsidRPr="001C34FF">
        <w:rPr>
          <w:lang w:eastAsia="en-GB"/>
        </w:rPr>
        <w:t>Protected Transactions – Safe payment options for all acquisitions.</w:t>
      </w:r>
    </w:p>
    <w:p w14:paraId="2B4545F0" w14:textId="77777777" w:rsidR="001C34FF" w:rsidRPr="001C34FF" w:rsidRDefault="001C34FF" w:rsidP="001C34FF">
      <w:pPr>
        <w:pStyle w:val="ListParagraph"/>
        <w:numPr>
          <w:ilvl w:val="0"/>
          <w:numId w:val="5"/>
        </w:numPr>
        <w:rPr>
          <w:lang w:eastAsia="en-GB"/>
        </w:rPr>
      </w:pPr>
      <w:r w:rsidRPr="001C34FF">
        <w:rPr>
          <w:lang w:eastAsia="en-GB"/>
        </w:rPr>
        <w:t>Immediate Buyer-Seller Interaction – Engage via messaging and enquiries.</w:t>
      </w:r>
    </w:p>
    <w:p w14:paraId="5143EDD0" w14:textId="77777777" w:rsidR="001C34FF" w:rsidRPr="001C34FF" w:rsidRDefault="001C34FF" w:rsidP="001C34FF">
      <w:pPr>
        <w:pStyle w:val="ListParagraph"/>
        <w:numPr>
          <w:ilvl w:val="0"/>
          <w:numId w:val="5"/>
        </w:numPr>
        <w:rPr>
          <w:lang w:eastAsia="en-GB"/>
        </w:rPr>
      </w:pPr>
      <w:r w:rsidRPr="001C34FF">
        <w:rPr>
          <w:lang w:eastAsia="en-GB"/>
        </w:rPr>
        <w:t>Intelligent Suggestions – Machine learning-driven recommendations for project requirements.</w:t>
      </w:r>
    </w:p>
    <w:p w14:paraId="49BBCBE0" w14:textId="77777777" w:rsidR="001C34FF" w:rsidRPr="001C34FF" w:rsidRDefault="001C34FF" w:rsidP="001C34FF">
      <w:pPr>
        <w:pStyle w:val="ListParagraph"/>
        <w:numPr>
          <w:ilvl w:val="0"/>
          <w:numId w:val="5"/>
        </w:numPr>
        <w:rPr>
          <w:lang w:eastAsia="en-GB"/>
        </w:rPr>
      </w:pPr>
      <w:r w:rsidRPr="001C34FF">
        <w:rPr>
          <w:lang w:eastAsia="en-GB"/>
        </w:rPr>
        <w:t>Proximity-Based Exploration – Discover local suppliers for swift deliveries.</w:t>
      </w:r>
    </w:p>
    <w:p w14:paraId="3FCF1B4C" w14:textId="5CEEB41C" w:rsidR="001C34FF" w:rsidRPr="001C34FF" w:rsidRDefault="001C34FF" w:rsidP="001C34FF">
      <w:pPr>
        <w:pStyle w:val="ListParagraph"/>
        <w:numPr>
          <w:ilvl w:val="0"/>
          <w:numId w:val="5"/>
        </w:numPr>
        <w:rPr>
          <w:lang w:eastAsia="en-GB"/>
        </w:rPr>
      </w:pPr>
      <w:r w:rsidRPr="001C34FF">
        <w:rPr>
          <w:lang w:eastAsia="en-GB"/>
        </w:rPr>
        <w:t>Anti-Fraud Measures &amp; Openness – Authenticated pricing and reporting to eradicate dishonesty.</w:t>
      </w:r>
    </w:p>
    <w:p w14:paraId="0756F885" w14:textId="77777777" w:rsidR="001C34FF" w:rsidRPr="001C34FF" w:rsidRDefault="001C34FF" w:rsidP="001C34FF">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C34FF">
        <w:rPr>
          <w:rFonts w:ascii="Times New Roman" w:eastAsia="Times New Roman" w:hAnsi="Times New Roman" w:cs="Times New Roman"/>
          <w:b/>
          <w:bCs/>
          <w:kern w:val="0"/>
          <w:sz w:val="36"/>
          <w:szCs w:val="36"/>
          <w:lang w:eastAsia="en-GB"/>
          <w14:ligatures w14:val="none"/>
        </w:rPr>
        <w:t>Why BuildLink?</w:t>
      </w:r>
    </w:p>
    <w:p w14:paraId="08DC9F7B" w14:textId="77777777" w:rsidR="001C34FF" w:rsidRPr="001C34FF" w:rsidRDefault="001C34FF" w:rsidP="001C34FF">
      <w:pPr>
        <w:pStyle w:val="ListParagraph"/>
        <w:numPr>
          <w:ilvl w:val="0"/>
          <w:numId w:val="6"/>
        </w:numPr>
        <w:rPr>
          <w:lang w:eastAsia="en-GB"/>
        </w:rPr>
      </w:pPr>
      <w:r w:rsidRPr="001C34FF">
        <w:rPr>
          <w:lang w:eastAsia="en-GB"/>
        </w:rPr>
        <w:t>Prevents Price Manipulation – Establishes equitable pricing through a transparent system.</w:t>
      </w:r>
    </w:p>
    <w:p w14:paraId="0B5ACF75" w14:textId="77777777" w:rsidR="001C34FF" w:rsidRPr="001C34FF" w:rsidRDefault="001C34FF" w:rsidP="001C34FF">
      <w:pPr>
        <w:pStyle w:val="ListParagraph"/>
        <w:numPr>
          <w:ilvl w:val="0"/>
          <w:numId w:val="6"/>
        </w:numPr>
        <w:rPr>
          <w:lang w:eastAsia="en-GB"/>
        </w:rPr>
      </w:pPr>
      <w:r w:rsidRPr="001C34FF">
        <w:rPr>
          <w:lang w:eastAsia="en-GB"/>
        </w:rPr>
        <w:t>Enhances Consumer Power – Allows customers to evaluate costs and bargain directly.</w:t>
      </w:r>
    </w:p>
    <w:p w14:paraId="5B2BA108" w14:textId="77777777" w:rsidR="001C34FF" w:rsidRPr="001C34FF" w:rsidRDefault="001C34FF" w:rsidP="001C34FF">
      <w:pPr>
        <w:pStyle w:val="ListParagraph"/>
        <w:numPr>
          <w:ilvl w:val="0"/>
          <w:numId w:val="6"/>
        </w:numPr>
        <w:rPr>
          <w:lang w:eastAsia="en-GB"/>
        </w:rPr>
      </w:pPr>
      <w:r w:rsidRPr="001C34FF">
        <w:rPr>
          <w:lang w:eastAsia="en-GB"/>
        </w:rPr>
        <w:t>Aids Vendors &amp; Retailers – Helps companies reach a wider clientele effectively.</w:t>
      </w:r>
    </w:p>
    <w:p w14:paraId="2E88CBDA" w14:textId="708046AB" w:rsidR="001C34FF" w:rsidRPr="001C34FF" w:rsidRDefault="001C34FF" w:rsidP="001C34FF">
      <w:pPr>
        <w:pStyle w:val="ListParagraph"/>
        <w:numPr>
          <w:ilvl w:val="0"/>
          <w:numId w:val="6"/>
        </w:numPr>
        <w:rPr>
          <w:lang w:eastAsia="en-GB"/>
        </w:rPr>
      </w:pPr>
      <w:r w:rsidRPr="001C34FF">
        <w:rPr>
          <w:lang w:eastAsia="en-GB"/>
        </w:rPr>
        <w:t>Builds Market Confidence – Establishes a corruption-free marketplace.</w:t>
      </w:r>
    </w:p>
    <w:p w14:paraId="51013340" w14:textId="77777777" w:rsidR="001C34FF" w:rsidRPr="001C34FF" w:rsidRDefault="001C34FF" w:rsidP="001C34FF">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C34FF">
        <w:rPr>
          <w:rFonts w:ascii="Times New Roman" w:eastAsia="Times New Roman" w:hAnsi="Times New Roman" w:cs="Times New Roman"/>
          <w:b/>
          <w:bCs/>
          <w:kern w:val="0"/>
          <w:sz w:val="36"/>
          <w:szCs w:val="36"/>
          <w:lang w:eastAsia="en-GB"/>
          <w14:ligatures w14:val="none"/>
        </w:rPr>
        <w:t xml:space="preserve">Tech Stack </w:t>
      </w:r>
      <w:r w:rsidRPr="001C34FF">
        <w:rPr>
          <w:rFonts w:ascii="Apple Color Emoji" w:eastAsia="Times New Roman" w:hAnsi="Apple Color Emoji" w:cs="Apple Color Emoji"/>
          <w:b/>
          <w:bCs/>
          <w:kern w:val="0"/>
          <w:sz w:val="36"/>
          <w:szCs w:val="36"/>
          <w:lang w:eastAsia="en-GB"/>
          <w14:ligatures w14:val="none"/>
        </w:rPr>
        <w:t>🛠️</w:t>
      </w:r>
    </w:p>
    <w:p w14:paraId="3617FBE9" w14:textId="1FE93FCF" w:rsidR="001C34FF" w:rsidRPr="001C34FF" w:rsidRDefault="001C34FF" w:rsidP="001C34FF">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C34FF">
        <w:rPr>
          <w:rFonts w:ascii="Times New Roman" w:eastAsia="Times New Roman" w:hAnsi="Times New Roman" w:cs="Times New Roman"/>
          <w:b/>
          <w:bCs/>
          <w:kern w:val="0"/>
          <w:lang w:eastAsia="en-GB"/>
          <w14:ligatures w14:val="none"/>
        </w:rPr>
        <w:t>Frontend:</w:t>
      </w:r>
      <w:r w:rsidRPr="001C34FF">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kern w:val="0"/>
          <w:lang w:eastAsia="en-GB"/>
          <w14:ligatures w14:val="none"/>
        </w:rPr>
        <w:t>.NET MAUI</w:t>
      </w:r>
    </w:p>
    <w:p w14:paraId="5127F56E" w14:textId="538CF6A4" w:rsidR="001C34FF" w:rsidRPr="001C34FF" w:rsidRDefault="001C34FF" w:rsidP="001C34FF">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C34FF">
        <w:rPr>
          <w:rFonts w:ascii="Times New Roman" w:eastAsia="Times New Roman" w:hAnsi="Times New Roman" w:cs="Times New Roman"/>
          <w:b/>
          <w:bCs/>
          <w:kern w:val="0"/>
          <w:lang w:eastAsia="en-GB"/>
          <w14:ligatures w14:val="none"/>
        </w:rPr>
        <w:t>Backend:</w:t>
      </w:r>
      <w:r w:rsidRPr="001C34FF">
        <w:rPr>
          <w:rFonts w:ascii="Times New Roman" w:eastAsia="Times New Roman" w:hAnsi="Times New Roman" w:cs="Times New Roman"/>
          <w:kern w:val="0"/>
          <w:lang w:eastAsia="en-GB"/>
          <w14:ligatures w14:val="none"/>
        </w:rPr>
        <w:t xml:space="preserve">  .NET Core</w:t>
      </w:r>
    </w:p>
    <w:p w14:paraId="04FF6A5C" w14:textId="34591F87" w:rsidR="001C34FF" w:rsidRPr="001C34FF" w:rsidRDefault="001C34FF" w:rsidP="001C34FF">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C34FF">
        <w:rPr>
          <w:rFonts w:ascii="Times New Roman" w:eastAsia="Times New Roman" w:hAnsi="Times New Roman" w:cs="Times New Roman"/>
          <w:b/>
          <w:bCs/>
          <w:kern w:val="0"/>
          <w:lang w:eastAsia="en-GB"/>
          <w14:ligatures w14:val="none"/>
        </w:rPr>
        <w:t>Database:</w:t>
      </w:r>
      <w:r w:rsidRPr="001C34FF">
        <w:rPr>
          <w:rFonts w:ascii="Times New Roman" w:eastAsia="Times New Roman" w:hAnsi="Times New Roman" w:cs="Times New Roman"/>
          <w:kern w:val="0"/>
          <w:lang w:eastAsia="en-GB"/>
          <w14:ligatures w14:val="none"/>
        </w:rPr>
        <w:t xml:space="preserve"> MongoDB</w:t>
      </w:r>
    </w:p>
    <w:p w14:paraId="55A00664" w14:textId="10CFB0D5" w:rsidR="001C34FF" w:rsidRPr="001C34FF" w:rsidRDefault="001C34FF" w:rsidP="001C34FF">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C34FF">
        <w:rPr>
          <w:rFonts w:ascii="Times New Roman" w:eastAsia="Times New Roman" w:hAnsi="Times New Roman" w:cs="Times New Roman"/>
          <w:b/>
          <w:bCs/>
          <w:kern w:val="0"/>
          <w:lang w:eastAsia="en-GB"/>
          <w14:ligatures w14:val="none"/>
        </w:rPr>
        <w:lastRenderedPageBreak/>
        <w:t>Cloud &amp; Hosting:</w:t>
      </w:r>
      <w:r w:rsidRPr="001C34FF">
        <w:rPr>
          <w:rFonts w:ascii="Times New Roman" w:eastAsia="Times New Roman" w:hAnsi="Times New Roman" w:cs="Times New Roman"/>
          <w:kern w:val="0"/>
          <w:lang w:eastAsia="en-GB"/>
          <w14:ligatures w14:val="none"/>
        </w:rPr>
        <w:t xml:space="preserve"> Azure </w:t>
      </w:r>
    </w:p>
    <w:p w14:paraId="7722024A" w14:textId="3676D67E" w:rsidR="001C34FF" w:rsidRPr="001C34FF" w:rsidRDefault="001C34FF" w:rsidP="001C34FF">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C34FF">
        <w:rPr>
          <w:rFonts w:ascii="Times New Roman" w:eastAsia="Times New Roman" w:hAnsi="Times New Roman" w:cs="Times New Roman"/>
          <w:b/>
          <w:bCs/>
          <w:kern w:val="0"/>
          <w:lang w:eastAsia="en-GB"/>
          <w14:ligatures w14:val="none"/>
        </w:rPr>
        <w:t>Payment Integration:</w:t>
      </w:r>
      <w:r w:rsidRPr="001C34FF">
        <w:rPr>
          <w:rFonts w:ascii="Times New Roman" w:eastAsia="Times New Roman" w:hAnsi="Times New Roman" w:cs="Times New Roman"/>
          <w:kern w:val="0"/>
          <w:lang w:eastAsia="en-GB"/>
          <w14:ligatures w14:val="none"/>
        </w:rPr>
        <w:t xml:space="preserve"> Flutterwave</w:t>
      </w:r>
    </w:p>
    <w:p w14:paraId="6EBEDA86" w14:textId="052C1414" w:rsidR="001C34FF" w:rsidRPr="001C34FF" w:rsidRDefault="001C34FF" w:rsidP="001C34FF">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C34FF">
        <w:rPr>
          <w:rFonts w:ascii="Times New Roman" w:eastAsia="Times New Roman" w:hAnsi="Times New Roman" w:cs="Times New Roman"/>
          <w:b/>
          <w:bCs/>
          <w:kern w:val="0"/>
          <w:lang w:eastAsia="en-GB"/>
          <w14:ligatures w14:val="none"/>
        </w:rPr>
        <w:t>Authentication:</w:t>
      </w:r>
      <w:r w:rsidRPr="001C34FF">
        <w:rPr>
          <w:rFonts w:ascii="Times New Roman" w:eastAsia="Times New Roman" w:hAnsi="Times New Roman" w:cs="Times New Roman"/>
          <w:kern w:val="0"/>
          <w:lang w:eastAsia="en-GB"/>
          <w14:ligatures w14:val="none"/>
        </w:rPr>
        <w:t xml:space="preserve"> OAuth 2.0 </w:t>
      </w:r>
    </w:p>
    <w:p w14:paraId="23B7634F" w14:textId="77777777" w:rsidR="001C34FF" w:rsidRDefault="001C34FF"/>
    <w:p w14:paraId="5C9007A5" w14:textId="77777777" w:rsidR="00844CDF" w:rsidRDefault="00844CDF"/>
    <w:sectPr w:rsidR="00844C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076FC"/>
    <w:multiLevelType w:val="hybridMultilevel"/>
    <w:tmpl w:val="DCA68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9D7D41"/>
    <w:multiLevelType w:val="multilevel"/>
    <w:tmpl w:val="0A104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041B5D"/>
    <w:multiLevelType w:val="hybridMultilevel"/>
    <w:tmpl w:val="F84E81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AD0D54"/>
    <w:multiLevelType w:val="hybridMultilevel"/>
    <w:tmpl w:val="28467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F540A1"/>
    <w:multiLevelType w:val="hybridMultilevel"/>
    <w:tmpl w:val="2B002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0C5E1E"/>
    <w:multiLevelType w:val="hybridMultilevel"/>
    <w:tmpl w:val="DB06F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58206042">
    <w:abstractNumId w:val="1"/>
  </w:num>
  <w:num w:numId="2" w16cid:durableId="1111047043">
    <w:abstractNumId w:val="4"/>
  </w:num>
  <w:num w:numId="3" w16cid:durableId="1634867873">
    <w:abstractNumId w:val="5"/>
  </w:num>
  <w:num w:numId="4" w16cid:durableId="2006663069">
    <w:abstractNumId w:val="2"/>
  </w:num>
  <w:num w:numId="5" w16cid:durableId="1248463244">
    <w:abstractNumId w:val="0"/>
  </w:num>
  <w:num w:numId="6" w16cid:durableId="16407640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4FF"/>
    <w:rsid w:val="000675A4"/>
    <w:rsid w:val="001C34FF"/>
    <w:rsid w:val="00265663"/>
    <w:rsid w:val="00844CDF"/>
    <w:rsid w:val="00A275FE"/>
    <w:rsid w:val="00D514A5"/>
    <w:rsid w:val="00EC68B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94A86"/>
  <w15:chartTrackingRefBased/>
  <w15:docId w15:val="{C2299706-D478-8E4B-8E88-37E0D3747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4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C34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C34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34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34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34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4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4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4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4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C34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C34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34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34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34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34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34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34FF"/>
    <w:rPr>
      <w:rFonts w:eastAsiaTheme="majorEastAsia" w:cstheme="majorBidi"/>
      <w:color w:val="272727" w:themeColor="text1" w:themeTint="D8"/>
    </w:rPr>
  </w:style>
  <w:style w:type="paragraph" w:styleId="Title">
    <w:name w:val="Title"/>
    <w:basedOn w:val="Normal"/>
    <w:next w:val="Normal"/>
    <w:link w:val="TitleChar"/>
    <w:uiPriority w:val="10"/>
    <w:qFormat/>
    <w:rsid w:val="001C34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4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4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34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34FF"/>
    <w:pPr>
      <w:spacing w:before="160"/>
      <w:jc w:val="center"/>
    </w:pPr>
    <w:rPr>
      <w:i/>
      <w:iCs/>
      <w:color w:val="404040" w:themeColor="text1" w:themeTint="BF"/>
    </w:rPr>
  </w:style>
  <w:style w:type="character" w:customStyle="1" w:styleId="QuoteChar">
    <w:name w:val="Quote Char"/>
    <w:basedOn w:val="DefaultParagraphFont"/>
    <w:link w:val="Quote"/>
    <w:uiPriority w:val="29"/>
    <w:rsid w:val="001C34FF"/>
    <w:rPr>
      <w:i/>
      <w:iCs/>
      <w:color w:val="404040" w:themeColor="text1" w:themeTint="BF"/>
    </w:rPr>
  </w:style>
  <w:style w:type="paragraph" w:styleId="ListParagraph">
    <w:name w:val="List Paragraph"/>
    <w:basedOn w:val="Normal"/>
    <w:uiPriority w:val="34"/>
    <w:qFormat/>
    <w:rsid w:val="001C34FF"/>
    <w:pPr>
      <w:ind w:left="720"/>
      <w:contextualSpacing/>
    </w:pPr>
  </w:style>
  <w:style w:type="character" w:styleId="IntenseEmphasis">
    <w:name w:val="Intense Emphasis"/>
    <w:basedOn w:val="DefaultParagraphFont"/>
    <w:uiPriority w:val="21"/>
    <w:qFormat/>
    <w:rsid w:val="001C34FF"/>
    <w:rPr>
      <w:i/>
      <w:iCs/>
      <w:color w:val="0F4761" w:themeColor="accent1" w:themeShade="BF"/>
    </w:rPr>
  </w:style>
  <w:style w:type="paragraph" w:styleId="IntenseQuote">
    <w:name w:val="Intense Quote"/>
    <w:basedOn w:val="Normal"/>
    <w:next w:val="Normal"/>
    <w:link w:val="IntenseQuoteChar"/>
    <w:uiPriority w:val="30"/>
    <w:qFormat/>
    <w:rsid w:val="001C34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34FF"/>
    <w:rPr>
      <w:i/>
      <w:iCs/>
      <w:color w:val="0F4761" w:themeColor="accent1" w:themeShade="BF"/>
    </w:rPr>
  </w:style>
  <w:style w:type="character" w:styleId="IntenseReference">
    <w:name w:val="Intense Reference"/>
    <w:basedOn w:val="DefaultParagraphFont"/>
    <w:uiPriority w:val="32"/>
    <w:qFormat/>
    <w:rsid w:val="001C34FF"/>
    <w:rPr>
      <w:b/>
      <w:bCs/>
      <w:smallCaps/>
      <w:color w:val="0F4761" w:themeColor="accent1" w:themeShade="BF"/>
      <w:spacing w:val="5"/>
    </w:rPr>
  </w:style>
  <w:style w:type="paragraph" w:styleId="NormalWeb">
    <w:name w:val="Normal (Web)"/>
    <w:basedOn w:val="Normal"/>
    <w:uiPriority w:val="99"/>
    <w:semiHidden/>
    <w:unhideWhenUsed/>
    <w:rsid w:val="001C34FF"/>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1C34FF"/>
    <w:rPr>
      <w:b/>
      <w:bCs/>
    </w:rPr>
  </w:style>
  <w:style w:type="paragraph" w:styleId="HTMLPreformatted">
    <w:name w:val="HTML Preformatted"/>
    <w:basedOn w:val="Normal"/>
    <w:link w:val="HTMLPreformattedChar"/>
    <w:uiPriority w:val="99"/>
    <w:semiHidden/>
    <w:unhideWhenUsed/>
    <w:rsid w:val="001C3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1C34FF"/>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1C34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31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CE49A1E-0B6A-3241-A097-C3D9A6DA1E78}">
  <we:reference id="wa200001361" version="2.129.3.0" store="en-GB" storeType="OMEX"/>
  <we:alternateReferences>
    <we:reference id="wa200001361" version="2.129.3.0" store="wa200001361" storeType="OMEX"/>
  </we:alternateReferences>
  <we:properties>
    <we:property name="paperpal-document-id" value="&quot;2e786103-a83f-4c5f-b883-e02ec8d20cee&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22</TotalTime>
  <Pages>2</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Morrison</dc:creator>
  <cp:keywords/>
  <dc:description/>
  <cp:lastModifiedBy>Emmanuel Morrison</cp:lastModifiedBy>
  <cp:revision>3</cp:revision>
  <dcterms:created xsi:type="dcterms:W3CDTF">2025-02-15T02:35:00Z</dcterms:created>
  <dcterms:modified xsi:type="dcterms:W3CDTF">2025-05-25T20:00:00Z</dcterms:modified>
</cp:coreProperties>
</file>