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F4198" w14:textId="77777777" w:rsidR="00D73662" w:rsidRDefault="00D73662" w:rsidP="00D73662">
      <w:pPr>
        <w:pStyle w:val="Heading2"/>
      </w:pPr>
    </w:p>
    <w:p w14:paraId="3FA411CF" w14:textId="1E77925A" w:rsidR="00D73662" w:rsidRDefault="00D73662" w:rsidP="00D73662">
      <w:pPr>
        <w:pStyle w:val="Heading2"/>
      </w:pPr>
      <w:r>
        <w:t xml:space="preserve">Overview of </w:t>
      </w:r>
      <w:r w:rsidR="0028787F">
        <w:t xml:space="preserve">Deliverables Aligning with </w:t>
      </w:r>
      <w:r>
        <w:t>Broader Goals</w:t>
      </w:r>
    </w:p>
    <w:p w14:paraId="04F3929B" w14:textId="5E693570" w:rsidR="00457F8E" w:rsidRDefault="0052533F" w:rsidP="0052533F">
      <w:pPr>
        <w:pStyle w:val="ListParagraph"/>
        <w:numPr>
          <w:ilvl w:val="0"/>
          <w:numId w:val="1"/>
        </w:numPr>
      </w:pPr>
      <w:r>
        <w:t>Chart Review</w:t>
      </w:r>
    </w:p>
    <w:p w14:paraId="48F90339" w14:textId="404087A8" w:rsidR="0052533F" w:rsidRDefault="0052533F" w:rsidP="0052533F">
      <w:pPr>
        <w:pStyle w:val="ListParagraph"/>
        <w:numPr>
          <w:ilvl w:val="1"/>
          <w:numId w:val="1"/>
        </w:numPr>
      </w:pPr>
      <w:r>
        <w:t>Prompting</w:t>
      </w:r>
    </w:p>
    <w:p w14:paraId="69CA859E" w14:textId="311211FE" w:rsidR="0052533F" w:rsidRDefault="0052533F" w:rsidP="0052533F">
      <w:pPr>
        <w:pStyle w:val="ListParagraph"/>
        <w:numPr>
          <w:ilvl w:val="2"/>
          <w:numId w:val="1"/>
        </w:numPr>
      </w:pPr>
      <w:r>
        <w:t>Standardized the outputs</w:t>
      </w:r>
    </w:p>
    <w:p w14:paraId="17958A62" w14:textId="19A21249" w:rsidR="0052533F" w:rsidRDefault="0052533F" w:rsidP="0052533F">
      <w:pPr>
        <w:pStyle w:val="ListParagraph"/>
        <w:numPr>
          <w:ilvl w:val="2"/>
          <w:numId w:val="1"/>
        </w:numPr>
      </w:pPr>
      <w:r>
        <w:t>Test across models:</w:t>
      </w:r>
    </w:p>
    <w:p w14:paraId="2BC752D3" w14:textId="36FD09D1" w:rsidR="0052533F" w:rsidRDefault="0052533F" w:rsidP="0052533F">
      <w:pPr>
        <w:pStyle w:val="ListParagraph"/>
        <w:numPr>
          <w:ilvl w:val="3"/>
          <w:numId w:val="1"/>
        </w:numPr>
      </w:pPr>
      <w:r>
        <w:t>GPT-4o</w:t>
      </w:r>
    </w:p>
    <w:p w14:paraId="3A08D679" w14:textId="558DDE52" w:rsidR="0052533F" w:rsidRDefault="0052533F" w:rsidP="0052533F">
      <w:pPr>
        <w:pStyle w:val="ListParagraph"/>
        <w:numPr>
          <w:ilvl w:val="3"/>
          <w:numId w:val="1"/>
        </w:numPr>
      </w:pPr>
      <w:r>
        <w:t>o3-mini-low</w:t>
      </w:r>
    </w:p>
    <w:p w14:paraId="39EA355A" w14:textId="44624FD9" w:rsidR="0052533F" w:rsidRDefault="0052533F" w:rsidP="0052533F">
      <w:pPr>
        <w:pStyle w:val="ListParagraph"/>
        <w:numPr>
          <w:ilvl w:val="3"/>
          <w:numId w:val="1"/>
        </w:numPr>
      </w:pPr>
      <w:proofErr w:type="spellStart"/>
      <w:r>
        <w:t>LlaMa</w:t>
      </w:r>
      <w:proofErr w:type="spellEnd"/>
      <w:r>
        <w:t xml:space="preserve"> 3.1-8B</w:t>
      </w:r>
    </w:p>
    <w:p w14:paraId="377DAC3C" w14:textId="6A6D5015" w:rsidR="0052533F" w:rsidRDefault="0052533F" w:rsidP="0052533F">
      <w:pPr>
        <w:pStyle w:val="ListParagraph"/>
        <w:numPr>
          <w:ilvl w:val="0"/>
          <w:numId w:val="1"/>
        </w:numPr>
      </w:pPr>
      <w:r>
        <w:t>Chart Review feedback</w:t>
      </w:r>
    </w:p>
    <w:p w14:paraId="6FD345BA" w14:textId="37A0F3E0" w:rsidR="0052533F" w:rsidRDefault="0052533F" w:rsidP="0052533F">
      <w:pPr>
        <w:pStyle w:val="ListParagraph"/>
        <w:numPr>
          <w:ilvl w:val="1"/>
          <w:numId w:val="1"/>
        </w:numPr>
      </w:pPr>
      <w:r>
        <w:t>Prompting</w:t>
      </w:r>
    </w:p>
    <w:p w14:paraId="2D79EF91" w14:textId="1C9FF504" w:rsidR="0052533F" w:rsidRDefault="0052533F" w:rsidP="0052533F">
      <w:pPr>
        <w:pStyle w:val="ListParagraph"/>
        <w:numPr>
          <w:ilvl w:val="2"/>
          <w:numId w:val="1"/>
        </w:numPr>
      </w:pPr>
      <w:r>
        <w:t>Standardize Output</w:t>
      </w:r>
    </w:p>
    <w:p w14:paraId="44363A3D" w14:textId="77777777" w:rsidR="0052533F" w:rsidRDefault="0052533F" w:rsidP="0052533F">
      <w:pPr>
        <w:pStyle w:val="ListParagraph"/>
        <w:numPr>
          <w:ilvl w:val="2"/>
          <w:numId w:val="1"/>
        </w:numPr>
      </w:pPr>
      <w:r>
        <w:t>Test across models:</w:t>
      </w:r>
    </w:p>
    <w:p w14:paraId="6F65152B" w14:textId="77777777" w:rsidR="0052533F" w:rsidRDefault="0052533F" w:rsidP="0052533F">
      <w:pPr>
        <w:pStyle w:val="ListParagraph"/>
        <w:numPr>
          <w:ilvl w:val="3"/>
          <w:numId w:val="1"/>
        </w:numPr>
      </w:pPr>
      <w:r>
        <w:t>GPT-4o</w:t>
      </w:r>
    </w:p>
    <w:p w14:paraId="13E9F8C0" w14:textId="77777777" w:rsidR="0052533F" w:rsidRDefault="0052533F" w:rsidP="0052533F">
      <w:pPr>
        <w:pStyle w:val="ListParagraph"/>
        <w:numPr>
          <w:ilvl w:val="3"/>
          <w:numId w:val="1"/>
        </w:numPr>
      </w:pPr>
      <w:r>
        <w:t>o3-mini-low</w:t>
      </w:r>
    </w:p>
    <w:p w14:paraId="48ADC821" w14:textId="01EB4EAF" w:rsidR="0052533F" w:rsidRDefault="0052533F" w:rsidP="0052533F">
      <w:pPr>
        <w:pStyle w:val="ListParagraph"/>
        <w:numPr>
          <w:ilvl w:val="3"/>
          <w:numId w:val="1"/>
        </w:numPr>
      </w:pPr>
      <w:proofErr w:type="spellStart"/>
      <w:r>
        <w:t>LlaMa</w:t>
      </w:r>
      <w:proofErr w:type="spellEnd"/>
      <w:r>
        <w:t xml:space="preserve"> 3.1-8B</w:t>
      </w:r>
    </w:p>
    <w:p w14:paraId="2952D6F2" w14:textId="02D77D18" w:rsidR="0052533F" w:rsidRDefault="0052533F" w:rsidP="0052533F">
      <w:pPr>
        <w:pStyle w:val="ListParagraph"/>
        <w:numPr>
          <w:ilvl w:val="1"/>
          <w:numId w:val="1"/>
        </w:numPr>
      </w:pPr>
      <w:r>
        <w:t>User interface</w:t>
      </w:r>
    </w:p>
    <w:p w14:paraId="701B63D5" w14:textId="49ABA799" w:rsidR="0052533F" w:rsidRDefault="0052533F" w:rsidP="0052533F">
      <w:pPr>
        <w:pStyle w:val="ListParagraph"/>
        <w:numPr>
          <w:ilvl w:val="2"/>
          <w:numId w:val="1"/>
        </w:numPr>
      </w:pPr>
      <w:r>
        <w:t>If the feedback output is in JSON, then we could trace the section that needs feedback</w:t>
      </w:r>
      <w:r w:rsidR="00D73662">
        <w:t>, and in HTML and JavaScript,</w:t>
      </w:r>
      <w:r>
        <w:t xml:space="preserve"> I could highlight it, and then provide that feedback.</w:t>
      </w:r>
    </w:p>
    <w:p w14:paraId="40666710" w14:textId="5E49ED66" w:rsidR="00E64024" w:rsidRDefault="00E64024" w:rsidP="00E64024">
      <w:pPr>
        <w:pStyle w:val="ListParagraph"/>
        <w:numPr>
          <w:ilvl w:val="0"/>
          <w:numId w:val="1"/>
        </w:numPr>
      </w:pPr>
      <w:r>
        <w:t>Synthetic Data</w:t>
      </w:r>
    </w:p>
    <w:p w14:paraId="11FBA068" w14:textId="0FD2807F" w:rsidR="00E64024" w:rsidRDefault="00E64024" w:rsidP="00E64024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MedAgentBench</w:t>
      </w:r>
      <w:proofErr w:type="spellEnd"/>
      <w:r>
        <w:t>, ACI-BENCH, and PriMock57 as a starting point.</w:t>
      </w:r>
    </w:p>
    <w:p w14:paraId="1D253EA9" w14:textId="6B1ADC67" w:rsidR="0052533F" w:rsidRDefault="000A4C89" w:rsidP="0052533F">
      <w:pPr>
        <w:pStyle w:val="ListParagraph"/>
        <w:numPr>
          <w:ilvl w:val="0"/>
          <w:numId w:val="1"/>
        </w:numPr>
      </w:pPr>
      <w:r>
        <w:t>Computational</w:t>
      </w:r>
      <w:r w:rsidR="0052533F">
        <w:t xml:space="preserve"> Architecture</w:t>
      </w:r>
    </w:p>
    <w:p w14:paraId="148D9022" w14:textId="77777777" w:rsidR="000A4C89" w:rsidRDefault="000A4C89" w:rsidP="0052533F">
      <w:pPr>
        <w:pStyle w:val="ListParagraph"/>
        <w:numPr>
          <w:ilvl w:val="1"/>
          <w:numId w:val="1"/>
        </w:numPr>
      </w:pPr>
      <w:r>
        <w:t>Creator</w:t>
      </w:r>
      <w:r w:rsidR="0052533F">
        <w:t xml:space="preserve"> </w:t>
      </w:r>
      <w:r>
        <w:t>agent</w:t>
      </w:r>
    </w:p>
    <w:p w14:paraId="2BFF35AA" w14:textId="77777777" w:rsidR="000A4C89" w:rsidRDefault="000A4C89" w:rsidP="000A4C89">
      <w:pPr>
        <w:pStyle w:val="ListParagraph"/>
        <w:numPr>
          <w:ilvl w:val="2"/>
          <w:numId w:val="1"/>
        </w:numPr>
      </w:pPr>
      <w:r>
        <w:t xml:space="preserve">Input: </w:t>
      </w:r>
      <w:r w:rsidR="0052533F">
        <w:t>processes the entire chart</w:t>
      </w:r>
    </w:p>
    <w:p w14:paraId="7ECF54F0" w14:textId="559E8C87" w:rsidR="0052533F" w:rsidRDefault="000A4C89" w:rsidP="000A4C89">
      <w:pPr>
        <w:pStyle w:val="ListParagraph"/>
        <w:numPr>
          <w:ilvl w:val="2"/>
          <w:numId w:val="1"/>
        </w:numPr>
      </w:pPr>
      <w:r>
        <w:t xml:space="preserve">Output: </w:t>
      </w:r>
      <w:r w:rsidR="0052533F">
        <w:t>outputs one chart review</w:t>
      </w:r>
      <w:r>
        <w:t xml:space="preserve"> document. </w:t>
      </w:r>
    </w:p>
    <w:p w14:paraId="40A3E542" w14:textId="344B569F" w:rsidR="0052533F" w:rsidRDefault="0052533F" w:rsidP="0052533F">
      <w:pPr>
        <w:pStyle w:val="ListParagraph"/>
        <w:numPr>
          <w:ilvl w:val="1"/>
          <w:numId w:val="1"/>
        </w:numPr>
      </w:pPr>
      <w:r>
        <w:t xml:space="preserve">Inspect output in </w:t>
      </w:r>
      <w:r w:rsidR="00D73662">
        <w:t>P</w:t>
      </w:r>
      <w:r>
        <w:t>ython to ensure that the output is valid JSON.</w:t>
      </w:r>
    </w:p>
    <w:p w14:paraId="69BA9C16" w14:textId="2162C83F" w:rsidR="00D73662" w:rsidRDefault="00D73662" w:rsidP="0052533F">
      <w:pPr>
        <w:pStyle w:val="ListParagraph"/>
        <w:numPr>
          <w:ilvl w:val="1"/>
          <w:numId w:val="1"/>
        </w:numPr>
      </w:pPr>
      <w:r>
        <w:t xml:space="preserve">Critic </w:t>
      </w:r>
      <w:r w:rsidR="000A4C89">
        <w:t>agent</w:t>
      </w:r>
    </w:p>
    <w:p w14:paraId="3AA714D7" w14:textId="113BF208" w:rsidR="000A4C89" w:rsidRDefault="000A4C89" w:rsidP="000A4C89">
      <w:pPr>
        <w:pStyle w:val="ListParagraph"/>
        <w:numPr>
          <w:ilvl w:val="2"/>
          <w:numId w:val="1"/>
        </w:numPr>
      </w:pPr>
      <w:r>
        <w:t>Input: process chart as the whole and the output from the Creator agent</w:t>
      </w:r>
    </w:p>
    <w:p w14:paraId="139D2AC4" w14:textId="4F926B12" w:rsidR="000A4C89" w:rsidRDefault="000A4C89" w:rsidP="000A4C89">
      <w:pPr>
        <w:pStyle w:val="ListParagraph"/>
        <w:numPr>
          <w:ilvl w:val="2"/>
          <w:numId w:val="1"/>
        </w:numPr>
      </w:pPr>
      <w:r>
        <w:t>Output: Feedback on what was missed or what could be adjusted.</w:t>
      </w:r>
    </w:p>
    <w:p w14:paraId="28CE5F45" w14:textId="2D1FDC12" w:rsidR="000A4C89" w:rsidRDefault="000A4C89" w:rsidP="000A4C89">
      <w:pPr>
        <w:pStyle w:val="ListParagraph"/>
        <w:numPr>
          <w:ilvl w:val="1"/>
          <w:numId w:val="1"/>
        </w:numPr>
      </w:pPr>
      <w:r>
        <w:t>Revision Agent:</w:t>
      </w:r>
    </w:p>
    <w:p w14:paraId="553B3B72" w14:textId="7F963D34" w:rsidR="000A4C89" w:rsidRDefault="000A4C89" w:rsidP="000A4C89">
      <w:pPr>
        <w:pStyle w:val="ListParagraph"/>
        <w:numPr>
          <w:ilvl w:val="2"/>
          <w:numId w:val="1"/>
        </w:numPr>
      </w:pPr>
      <w:r>
        <w:t>Input: generated chart review document and feedback.</w:t>
      </w:r>
    </w:p>
    <w:p w14:paraId="70FDBD74" w14:textId="4C50D7B1" w:rsidR="0028787F" w:rsidRDefault="0028787F" w:rsidP="000A4C89">
      <w:pPr>
        <w:pStyle w:val="ListParagraph"/>
        <w:numPr>
          <w:ilvl w:val="2"/>
          <w:numId w:val="1"/>
        </w:numPr>
      </w:pPr>
      <w:r>
        <w:t>Output: final document</w:t>
      </w:r>
    </w:p>
    <w:p w14:paraId="754FA17E" w14:textId="1B5A4C42" w:rsidR="002F1A5D" w:rsidRDefault="002F1A5D" w:rsidP="002F1A5D">
      <w:pPr>
        <w:pStyle w:val="ListParagraph"/>
        <w:numPr>
          <w:ilvl w:val="1"/>
          <w:numId w:val="1"/>
        </w:numPr>
      </w:pPr>
      <w:r>
        <w:t>Python code to convert the JSON into a rich text document.</w:t>
      </w:r>
    </w:p>
    <w:p w14:paraId="2F093D02" w14:textId="3078B840" w:rsidR="002F1A5D" w:rsidRDefault="002F1A5D" w:rsidP="002F1A5D">
      <w:pPr>
        <w:pStyle w:val="ListParagraph"/>
        <w:numPr>
          <w:ilvl w:val="0"/>
          <w:numId w:val="1"/>
        </w:numPr>
      </w:pPr>
      <w:r>
        <w:t>Computational Infrastructure</w:t>
      </w:r>
    </w:p>
    <w:p w14:paraId="3BB51F03" w14:textId="5AD5FE6B" w:rsidR="002F1A5D" w:rsidRDefault="002F1A5D" w:rsidP="002F1A5D">
      <w:pPr>
        <w:pStyle w:val="ListParagraph"/>
        <w:numPr>
          <w:ilvl w:val="1"/>
          <w:numId w:val="1"/>
        </w:numPr>
      </w:pPr>
      <w:r>
        <w:t xml:space="preserve">In the future, Mistral or </w:t>
      </w:r>
      <w:proofErr w:type="spellStart"/>
      <w:r>
        <w:t>LlaMa</w:t>
      </w:r>
      <w:proofErr w:type="spellEnd"/>
      <w:r>
        <w:t xml:space="preserve"> 20B+ models should be hosted in AWS for data control and preserving privacy.</w:t>
      </w:r>
    </w:p>
    <w:p w14:paraId="0EF23F2F" w14:textId="1E768EB7" w:rsidR="00D73662" w:rsidRDefault="00D73662" w:rsidP="00D73662">
      <w:pPr>
        <w:pStyle w:val="Heading2"/>
      </w:pPr>
      <w:r>
        <w:t>Breaking Down Goal in Increments</w:t>
      </w:r>
    </w:p>
    <w:p w14:paraId="54EABFE7" w14:textId="6A79D5C7" w:rsidR="00D73662" w:rsidRDefault="0028787F" w:rsidP="00D73662">
      <w:pPr>
        <w:pStyle w:val="ListParagraph"/>
        <w:numPr>
          <w:ilvl w:val="0"/>
          <w:numId w:val="2"/>
        </w:numPr>
      </w:pPr>
      <w:r>
        <w:t>Drafting the systems prompts</w:t>
      </w:r>
    </w:p>
    <w:p w14:paraId="58DA7517" w14:textId="50DB92C6" w:rsidR="0028787F" w:rsidRDefault="0028787F" w:rsidP="0028787F">
      <w:pPr>
        <w:pStyle w:val="ListParagraph"/>
        <w:numPr>
          <w:ilvl w:val="1"/>
          <w:numId w:val="2"/>
        </w:numPr>
      </w:pPr>
      <w:r>
        <w:t>Agent roles</w:t>
      </w:r>
    </w:p>
    <w:p w14:paraId="476DD2BA" w14:textId="561D774A" w:rsidR="0028787F" w:rsidRDefault="0028787F" w:rsidP="0028787F">
      <w:pPr>
        <w:pStyle w:val="ListParagraph"/>
        <w:numPr>
          <w:ilvl w:val="2"/>
          <w:numId w:val="2"/>
        </w:numPr>
      </w:pPr>
      <w:r>
        <w:t>Creator agent</w:t>
      </w:r>
    </w:p>
    <w:p w14:paraId="2AF621A9" w14:textId="20C043BC" w:rsidR="0028787F" w:rsidRDefault="0028787F" w:rsidP="0028787F">
      <w:pPr>
        <w:pStyle w:val="ListParagraph"/>
        <w:numPr>
          <w:ilvl w:val="2"/>
          <w:numId w:val="2"/>
        </w:numPr>
      </w:pPr>
      <w:r>
        <w:t>Critic agent</w:t>
      </w:r>
    </w:p>
    <w:p w14:paraId="33323171" w14:textId="2548601F" w:rsidR="0028787F" w:rsidRDefault="0028787F" w:rsidP="0028787F">
      <w:pPr>
        <w:pStyle w:val="ListParagraph"/>
        <w:numPr>
          <w:ilvl w:val="2"/>
          <w:numId w:val="2"/>
        </w:numPr>
      </w:pPr>
      <w:r>
        <w:t>Revision Agent</w:t>
      </w:r>
    </w:p>
    <w:p w14:paraId="4E568C91" w14:textId="289B50EF" w:rsidR="0028787F" w:rsidRDefault="0028787F" w:rsidP="0028787F">
      <w:pPr>
        <w:pStyle w:val="ListParagraph"/>
        <w:numPr>
          <w:ilvl w:val="1"/>
          <w:numId w:val="2"/>
        </w:numPr>
      </w:pPr>
      <w:r>
        <w:t>Prompting qualities</w:t>
      </w:r>
    </w:p>
    <w:p w14:paraId="6EF575BE" w14:textId="2D07BE1F" w:rsidR="0028787F" w:rsidRDefault="0028787F" w:rsidP="0028787F">
      <w:pPr>
        <w:pStyle w:val="ListParagraph"/>
        <w:numPr>
          <w:ilvl w:val="2"/>
          <w:numId w:val="2"/>
        </w:numPr>
      </w:pPr>
      <w:r>
        <w:t>Agent role</w:t>
      </w:r>
    </w:p>
    <w:p w14:paraId="4076B28C" w14:textId="1A96E605" w:rsidR="0028787F" w:rsidRDefault="0028787F" w:rsidP="0028787F">
      <w:pPr>
        <w:pStyle w:val="ListParagraph"/>
        <w:numPr>
          <w:ilvl w:val="2"/>
          <w:numId w:val="2"/>
        </w:numPr>
      </w:pPr>
      <w:r>
        <w:t>Define an objective</w:t>
      </w:r>
    </w:p>
    <w:p w14:paraId="4B0B787F" w14:textId="5945F72B" w:rsidR="0028787F" w:rsidRDefault="0028787F" w:rsidP="0028787F">
      <w:pPr>
        <w:pStyle w:val="ListParagraph"/>
        <w:numPr>
          <w:ilvl w:val="2"/>
          <w:numId w:val="2"/>
        </w:numPr>
      </w:pPr>
      <w:r>
        <w:t>Formatting the prompt document in Markdown.</w:t>
      </w:r>
    </w:p>
    <w:p w14:paraId="5810BD14" w14:textId="199D7939" w:rsidR="0028787F" w:rsidRDefault="0028787F" w:rsidP="0028787F">
      <w:pPr>
        <w:pStyle w:val="ListParagraph"/>
        <w:numPr>
          <w:ilvl w:val="2"/>
          <w:numId w:val="2"/>
        </w:numPr>
      </w:pPr>
      <w:r>
        <w:t>In context learning</w:t>
      </w:r>
    </w:p>
    <w:p w14:paraId="5A782A3D" w14:textId="1CC7FA9C" w:rsidR="0028787F" w:rsidRDefault="0028787F" w:rsidP="0028787F">
      <w:pPr>
        <w:pStyle w:val="ListParagraph"/>
        <w:numPr>
          <w:ilvl w:val="2"/>
          <w:numId w:val="2"/>
        </w:numPr>
      </w:pPr>
      <w:r>
        <w:t>Provide a criteria</w:t>
      </w:r>
    </w:p>
    <w:p w14:paraId="4AFAC233" w14:textId="2FE2EB6B" w:rsidR="000F41CE" w:rsidRDefault="000F41CE" w:rsidP="0028787F">
      <w:pPr>
        <w:pStyle w:val="ListParagraph"/>
        <w:numPr>
          <w:ilvl w:val="2"/>
          <w:numId w:val="2"/>
        </w:numPr>
      </w:pPr>
      <w:r>
        <w:t>JSON output template.</w:t>
      </w:r>
    </w:p>
    <w:p w14:paraId="3018C01D" w14:textId="650D68D7" w:rsidR="000F41CE" w:rsidRDefault="000F41CE" w:rsidP="000F41CE">
      <w:pPr>
        <w:pStyle w:val="ListParagraph"/>
        <w:numPr>
          <w:ilvl w:val="1"/>
          <w:numId w:val="2"/>
        </w:numPr>
      </w:pPr>
      <w:r>
        <w:t>Steps to prepare</w:t>
      </w:r>
    </w:p>
    <w:p w14:paraId="0524D3E3" w14:textId="32D5172E" w:rsidR="000F41CE" w:rsidRDefault="000F41CE" w:rsidP="000F41CE">
      <w:pPr>
        <w:pStyle w:val="ListParagraph"/>
        <w:numPr>
          <w:ilvl w:val="2"/>
          <w:numId w:val="2"/>
        </w:numPr>
      </w:pPr>
      <w:r>
        <w:t>Search literature for formal definitions of chart review.</w:t>
      </w:r>
    </w:p>
    <w:p w14:paraId="15E14CA1" w14:textId="77777777" w:rsidR="00B71D18" w:rsidRDefault="00B71D18" w:rsidP="00B71D18">
      <w:pPr>
        <w:pStyle w:val="ListParagraph"/>
        <w:numPr>
          <w:ilvl w:val="3"/>
          <w:numId w:val="2"/>
        </w:numPr>
      </w:pPr>
      <w:r>
        <w:t>Define the following</w:t>
      </w:r>
    </w:p>
    <w:p w14:paraId="71648F43" w14:textId="1B4A8BC9" w:rsidR="00B71D18" w:rsidRDefault="00B71D18" w:rsidP="00B71D18">
      <w:pPr>
        <w:pStyle w:val="ListParagraph"/>
        <w:numPr>
          <w:ilvl w:val="4"/>
          <w:numId w:val="2"/>
        </w:numPr>
      </w:pPr>
      <w:r>
        <w:t xml:space="preserve"> a primary care context.</w:t>
      </w:r>
    </w:p>
    <w:p w14:paraId="25C869B3" w14:textId="6F9C5A09" w:rsidR="00B71D18" w:rsidRDefault="00B71D18" w:rsidP="00B71D18">
      <w:pPr>
        <w:pStyle w:val="ListParagraph"/>
        <w:numPr>
          <w:ilvl w:val="4"/>
          <w:numId w:val="2"/>
        </w:numPr>
      </w:pPr>
      <w:r>
        <w:t>Potential intervention: medication management, refer</w:t>
      </w:r>
      <w:r w:rsidR="007273EC">
        <w:t>r</w:t>
      </w:r>
      <w:r>
        <w:t>als, chronic illness management.</w:t>
      </w:r>
    </w:p>
    <w:p w14:paraId="354653DB" w14:textId="64E613FF" w:rsidR="005F64B3" w:rsidRDefault="005F64B3" w:rsidP="005F64B3">
      <w:pPr>
        <w:pStyle w:val="ListParagraph"/>
        <w:numPr>
          <w:ilvl w:val="1"/>
          <w:numId w:val="2"/>
        </w:numPr>
      </w:pPr>
      <w:r>
        <w:t>Experimentation with OpenAI models.</w:t>
      </w:r>
    </w:p>
    <w:p w14:paraId="40343147" w14:textId="51638A8A" w:rsidR="000F41CE" w:rsidRDefault="000F41CE" w:rsidP="000F41CE">
      <w:pPr>
        <w:pStyle w:val="ListParagraph"/>
        <w:numPr>
          <w:ilvl w:val="0"/>
          <w:numId w:val="2"/>
        </w:numPr>
      </w:pPr>
      <w:r>
        <w:t>Swarm Architecture</w:t>
      </w:r>
    </w:p>
    <w:p w14:paraId="4E19BD19" w14:textId="76559795" w:rsidR="000F41CE" w:rsidRDefault="000F41CE" w:rsidP="000F41CE">
      <w:pPr>
        <w:pStyle w:val="ListParagraph"/>
        <w:numPr>
          <w:ilvl w:val="1"/>
          <w:numId w:val="2"/>
        </w:numPr>
      </w:pPr>
      <w:r>
        <w:t xml:space="preserve">Look up </w:t>
      </w:r>
      <w:r w:rsidR="002F1A5D">
        <w:t>available Python solutions (</w:t>
      </w:r>
      <w:proofErr w:type="spellStart"/>
      <w:r w:rsidR="002F1A5D">
        <w:t>LangChain</w:t>
      </w:r>
      <w:proofErr w:type="spellEnd"/>
      <w:r w:rsidR="002F1A5D">
        <w:t>)</w:t>
      </w:r>
      <w:r>
        <w:t>. Do not</w:t>
      </w:r>
      <w:r w:rsidR="002F1A5D">
        <w:t xml:space="preserve"> r</w:t>
      </w:r>
      <w:r>
        <w:t>einvent the wheel.</w:t>
      </w:r>
    </w:p>
    <w:p w14:paraId="27BB586A" w14:textId="40594B92" w:rsidR="002F1A5D" w:rsidRDefault="002F1A5D" w:rsidP="002F1A5D">
      <w:pPr>
        <w:pStyle w:val="ListParagraph"/>
        <w:numPr>
          <w:ilvl w:val="0"/>
          <w:numId w:val="2"/>
        </w:numPr>
      </w:pPr>
      <w:r>
        <w:t>Infrastructure</w:t>
      </w:r>
    </w:p>
    <w:p w14:paraId="0442312B" w14:textId="415CA9BD" w:rsidR="002F1A5D" w:rsidRDefault="002F1A5D" w:rsidP="002F1A5D">
      <w:pPr>
        <w:pStyle w:val="ListParagraph"/>
        <w:numPr>
          <w:ilvl w:val="1"/>
          <w:numId w:val="2"/>
        </w:numPr>
      </w:pPr>
      <w:r>
        <w:t>AWS, TBD.</w:t>
      </w:r>
    </w:p>
    <w:sectPr w:rsidR="002F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109F9"/>
    <w:multiLevelType w:val="hybridMultilevel"/>
    <w:tmpl w:val="6C06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70BD"/>
    <w:multiLevelType w:val="hybridMultilevel"/>
    <w:tmpl w:val="7FA6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4793">
    <w:abstractNumId w:val="0"/>
  </w:num>
  <w:num w:numId="2" w16cid:durableId="118182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3F"/>
    <w:rsid w:val="000A4C89"/>
    <w:rsid w:val="000F41CE"/>
    <w:rsid w:val="001E714F"/>
    <w:rsid w:val="0028787F"/>
    <w:rsid w:val="002A2E8A"/>
    <w:rsid w:val="002F1A5D"/>
    <w:rsid w:val="003C5343"/>
    <w:rsid w:val="00437F2A"/>
    <w:rsid w:val="00457F8E"/>
    <w:rsid w:val="0052533F"/>
    <w:rsid w:val="00541EC1"/>
    <w:rsid w:val="005D31CA"/>
    <w:rsid w:val="005F64B3"/>
    <w:rsid w:val="006D4EFB"/>
    <w:rsid w:val="006D6F71"/>
    <w:rsid w:val="007273EC"/>
    <w:rsid w:val="009F4898"/>
    <w:rsid w:val="00A82D71"/>
    <w:rsid w:val="00B71D18"/>
    <w:rsid w:val="00D73662"/>
    <w:rsid w:val="00E64024"/>
    <w:rsid w:val="00E7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714DC"/>
  <w15:chartTrackingRefBased/>
  <w15:docId w15:val="{9C90622F-67DE-194C-B5B8-29BE803E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CA"/>
    <w:pPr>
      <w:autoSpaceDE w:val="0"/>
      <w:autoSpaceDN w:val="0"/>
      <w:adjustRightInd w:val="0"/>
      <w:spacing w:before="100" w:after="100"/>
    </w:pPr>
    <w:rPr>
      <w:rFonts w:ascii="Tahoma" w:hAnsi="Tahoma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3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3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3F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53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3F"/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3F"/>
    <w:rPr>
      <w:rFonts w:eastAsiaTheme="majorEastAsia" w:cstheme="majorBidi"/>
      <w:i/>
      <w:iCs/>
      <w:color w:val="2F5496" w:themeColor="accent1" w:themeShade="BF"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3F"/>
    <w:rPr>
      <w:rFonts w:eastAsiaTheme="majorEastAsia" w:cstheme="majorBidi"/>
      <w:color w:val="2F5496" w:themeColor="accent1" w:themeShade="BF"/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3F"/>
    <w:rPr>
      <w:rFonts w:eastAsiaTheme="majorEastAsia" w:cstheme="majorBidi"/>
      <w:i/>
      <w:iCs/>
      <w:color w:val="595959" w:themeColor="text1" w:themeTint="A6"/>
      <w:kern w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3F"/>
    <w:rPr>
      <w:rFonts w:eastAsiaTheme="majorEastAsia" w:cstheme="majorBidi"/>
      <w:color w:val="595959" w:themeColor="text1" w:themeTint="A6"/>
      <w:kern w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3F"/>
    <w:rPr>
      <w:rFonts w:eastAsiaTheme="majorEastAsia" w:cstheme="majorBidi"/>
      <w:i/>
      <w:iCs/>
      <w:color w:val="272727" w:themeColor="text1" w:themeTint="D8"/>
      <w:kern w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3F"/>
    <w:rPr>
      <w:rFonts w:eastAsiaTheme="majorEastAsia" w:cstheme="majorBidi"/>
      <w:color w:val="272727" w:themeColor="text1" w:themeTint="D8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52533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3F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3F"/>
    <w:rPr>
      <w:rFonts w:ascii="Tahoma" w:hAnsi="Tahoma" w:cs="Times New Roman"/>
      <w:i/>
      <w:iCs/>
      <w:color w:val="404040" w:themeColor="text1" w:themeTint="BF"/>
      <w:kern w:val="0"/>
    </w:rPr>
  </w:style>
  <w:style w:type="paragraph" w:styleId="ListParagraph">
    <w:name w:val="List Paragraph"/>
    <w:basedOn w:val="Normal"/>
    <w:uiPriority w:val="34"/>
    <w:qFormat/>
    <w:rsid w:val="00525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3F"/>
    <w:rPr>
      <w:rFonts w:ascii="Tahoma" w:hAnsi="Tahoma" w:cs="Times New Roman"/>
      <w:i/>
      <w:iCs/>
      <w:color w:val="2F5496" w:themeColor="accent1" w:themeShade="BF"/>
      <w:kern w:val="0"/>
    </w:rPr>
  </w:style>
  <w:style w:type="character" w:styleId="IntenseReference">
    <w:name w:val="Intense Reference"/>
    <w:basedOn w:val="DefaultParagraphFont"/>
    <w:uiPriority w:val="32"/>
    <w:qFormat/>
    <w:rsid w:val="00525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Morris A</dc:creator>
  <cp:keywords/>
  <dc:description/>
  <cp:lastModifiedBy>Aguilar, Morris A</cp:lastModifiedBy>
  <cp:revision>8</cp:revision>
  <dcterms:created xsi:type="dcterms:W3CDTF">2025-03-14T14:16:00Z</dcterms:created>
  <dcterms:modified xsi:type="dcterms:W3CDTF">2025-03-25T02:52:00Z</dcterms:modified>
</cp:coreProperties>
</file>