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6C74" w14:textId="6D2ED60C" w:rsidR="000C0DC1" w:rsidRDefault="009969AF" w:rsidP="009969AF">
      <w:pPr>
        <w:pStyle w:val="Title"/>
      </w:pPr>
      <w:r>
        <w:t xml:space="preserve">Active BI Project </w:t>
      </w:r>
      <w:r w:rsidR="000C6E21">
        <w:t>Notes</w:t>
      </w:r>
    </w:p>
    <w:p w14:paraId="5A673CF8" w14:textId="459AD1F5" w:rsidR="009969AF" w:rsidRDefault="009969AF" w:rsidP="009969AF"/>
    <w:p w14:paraId="5F757201" w14:textId="05085B79" w:rsidR="009969AF" w:rsidRDefault="009969AF" w:rsidP="009969AF"/>
    <w:p w14:paraId="2CA9E9AE" w14:textId="0D767EF2" w:rsidR="0044248E" w:rsidRDefault="0044248E" w:rsidP="009969A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157609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99F0A2" w14:textId="3C96B222" w:rsidR="00C235D3" w:rsidRDefault="00C235D3">
          <w:pPr>
            <w:pStyle w:val="TOCHeading"/>
          </w:pPr>
          <w:r>
            <w:t>Contents</w:t>
          </w:r>
        </w:p>
        <w:p w14:paraId="211D39FF" w14:textId="1B08E6B2" w:rsidR="002A5BB1" w:rsidRDefault="00C235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7027" w:history="1">
            <w:r w:rsidR="002A5BB1" w:rsidRPr="005E034D">
              <w:rPr>
                <w:rStyle w:val="Hyperlink"/>
                <w:noProof/>
              </w:rPr>
              <w:t>1.</w:t>
            </w:r>
            <w:r w:rsidR="002A5BB1">
              <w:rPr>
                <w:noProof/>
              </w:rPr>
              <w:tab/>
            </w:r>
            <w:r w:rsidR="002A5BB1" w:rsidRPr="005E034D">
              <w:rPr>
                <w:rStyle w:val="Hyperlink"/>
                <w:noProof/>
              </w:rPr>
              <w:t>Overview</w:t>
            </w:r>
            <w:r w:rsidR="002A5BB1">
              <w:rPr>
                <w:noProof/>
                <w:webHidden/>
              </w:rPr>
              <w:tab/>
            </w:r>
            <w:r w:rsidR="002A5BB1">
              <w:rPr>
                <w:noProof/>
                <w:webHidden/>
              </w:rPr>
              <w:fldChar w:fldCharType="begin"/>
            </w:r>
            <w:r w:rsidR="002A5BB1">
              <w:rPr>
                <w:noProof/>
                <w:webHidden/>
              </w:rPr>
              <w:instrText xml:space="preserve"> PAGEREF _Toc133337027 \h </w:instrText>
            </w:r>
            <w:r w:rsidR="002A5BB1">
              <w:rPr>
                <w:noProof/>
                <w:webHidden/>
              </w:rPr>
            </w:r>
            <w:r w:rsidR="002A5BB1">
              <w:rPr>
                <w:noProof/>
                <w:webHidden/>
              </w:rPr>
              <w:fldChar w:fldCharType="separate"/>
            </w:r>
            <w:r w:rsidR="002A5BB1">
              <w:rPr>
                <w:noProof/>
                <w:webHidden/>
              </w:rPr>
              <w:t>1</w:t>
            </w:r>
            <w:r w:rsidR="002A5BB1">
              <w:rPr>
                <w:noProof/>
                <w:webHidden/>
              </w:rPr>
              <w:fldChar w:fldCharType="end"/>
            </w:r>
          </w:hyperlink>
        </w:p>
        <w:p w14:paraId="7946B91C" w14:textId="369E5090" w:rsidR="002A5BB1" w:rsidRDefault="002A5B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3337028" w:history="1">
            <w:bookmarkStart w:id="0" w:name="_Toc133336975"/>
            <w:r w:rsidRPr="005E034D">
              <w:rPr>
                <w:rStyle w:val="Hyperlink"/>
                <w:noProof/>
              </w:rPr>
              <w:drawing>
                <wp:inline distT="0" distB="0" distL="0" distR="0" wp14:anchorId="1D1E87DB" wp14:editId="374E9BA6">
                  <wp:extent cx="5523498" cy="2983043"/>
                  <wp:effectExtent l="0" t="0" r="1270" b="8255"/>
                  <wp:docPr id="482908936" name="Picture 482908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93" cy="299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6055" w14:textId="3ECC328D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29" w:history="1">
            <w:r w:rsidRPr="005E034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Collect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6BC7" w14:textId="6F3B9F24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0" w:history="1">
            <w:r w:rsidRPr="005E034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9565" w14:textId="33991BBD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1" w:history="1">
            <w:r w:rsidRPr="005E034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Non-Functional (system)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374F" w14:textId="0DACB7AD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32" w:history="1">
            <w:r w:rsidRPr="005E034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Design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8F97" w14:textId="76DC4B8D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3" w:history="1">
            <w:r w:rsidRPr="005E034D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Dimensional Data Store (DDS) or subject oriented databases with the following subjects: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6F0C" w14:textId="68A22BB5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4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Product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D502" w14:textId="7AE1FA7C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5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Subscription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89AA" w14:textId="3EA9D853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6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Supplier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13BA" w14:textId="007CC50F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7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CRM Data Marts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9FAA" w14:textId="0CB85C02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8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Campaign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EF1D" w14:textId="3F10EA55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39" w:history="1">
            <w:r w:rsidRPr="005E034D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Data Integration layer, or Normalized Data Store (NDS)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E168" w14:textId="0A2F7F6B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0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Using ER modeling technology to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439F" w14:textId="4DDA0C1A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1" w:history="1">
            <w:r w:rsidRPr="005E034D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Staging database to unify the source data and apply data quality rules prior data loading into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19BB" w14:textId="25201BDD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42" w:history="1">
            <w:r w:rsidRPr="005E034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Build a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F53A" w14:textId="1E329C4F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3" w:history="1">
            <w:r w:rsidRPr="005E034D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Source to target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60D4" w14:textId="340836BB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4" w:history="1">
            <w:r w:rsidRPr="005E034D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Files into Staging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65AE" w14:textId="395653DB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45" w:history="1">
            <w:r w:rsidRPr="005E034D">
              <w:rPr>
                <w:rStyle w:val="Hyperlink"/>
                <w:noProof/>
              </w:rPr>
              <w:t>4.2.1.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ETL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94AF" w14:textId="3E5E828F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46" w:history="1">
            <w:r w:rsidRPr="005E034D">
              <w:rPr>
                <w:rStyle w:val="Hyperlink"/>
                <w:noProof/>
              </w:rPr>
              <w:t>4.2.2.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Creating an End-To-End ETL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DA90" w14:textId="16431D7A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7" w:history="1">
            <w:r w:rsidRPr="005E034D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Daily Transactions into Staging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89C0" w14:textId="0F66BB01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8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Stage weekly External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5082" w14:textId="66826166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49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Stage Daily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6930" w14:textId="1B519F3E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50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Stage Daily Full 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27BC" w14:textId="35C06993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51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Stage Monthly Incremental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3436" w14:textId="370766F2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52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Stage Adhoc Full 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B815" w14:textId="4DEC2A4E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53" w:history="1">
            <w:r w:rsidRPr="005E034D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Slowly Changing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EDDE" w14:textId="0AA02DC3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54" w:history="1">
            <w:r w:rsidRPr="005E034D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61BF" w14:textId="46639592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55" w:history="1">
            <w:r w:rsidRPr="005E034D">
              <w:rPr>
                <w:rStyle w:val="Hyperlink"/>
                <w:noProof/>
              </w:rPr>
              <w:t>4.5.1.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Customer (24 tables)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BF37" w14:textId="6B1C7407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56" w:history="1">
            <w:r w:rsidRPr="005E034D">
              <w:rPr>
                <w:rStyle w:val="Hyperlink"/>
                <w:noProof/>
              </w:rPr>
              <w:t>4.5.2.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Products &amp;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9138" w14:textId="1201F0B7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57" w:history="1">
            <w:r w:rsidRPr="005E034D">
              <w:rPr>
                <w:rStyle w:val="Hyperlink"/>
                <w:noProof/>
              </w:rPr>
              <w:t>4.5.2.1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Artist (fuzzy lookup)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154B" w14:textId="510486A6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58" w:history="1">
            <w:r w:rsidRPr="005E034D">
              <w:rPr>
                <w:rStyle w:val="Hyperlink"/>
                <w:noProof/>
              </w:rPr>
              <w:t>4.5.2.2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B324" w14:textId="7F9854EA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59" w:history="1">
            <w:r w:rsidRPr="005E034D">
              <w:rPr>
                <w:rStyle w:val="Hyperlink"/>
                <w:noProof/>
              </w:rPr>
              <w:t>4.5.3.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3E34" w14:textId="154AEB18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60" w:history="1">
            <w:r w:rsidRPr="005E034D">
              <w:rPr>
                <w:rStyle w:val="Hyperlink"/>
                <w:noProof/>
              </w:rPr>
              <w:t>4.5.4.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075D" w14:textId="7641270A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61" w:history="1">
            <w:r w:rsidRPr="005E034D">
              <w:rPr>
                <w:rStyle w:val="Hyperlink"/>
                <w:noProof/>
              </w:rPr>
              <w:t>4.6.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Design package with Data Quality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56A7" w14:textId="502143FC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62" w:history="1">
            <w:r w:rsidRPr="005E034D">
              <w:rPr>
                <w:rStyle w:val="Hyperlink"/>
                <w:noProof/>
              </w:rPr>
              <w:t>4.6.1.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SSIS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F7C6" w14:textId="53963D65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63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The record count of the source file must be greater than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15C3" w14:textId="611BC068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64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NULL customer names are not allowed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A178" w14:textId="4921D96F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65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ALL order dates must be less than or equal to the current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6B4F" w14:textId="06719678" w:rsidR="002A5BB1" w:rsidRDefault="002A5BB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66" w:history="1">
            <w:r w:rsidRPr="005E034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No duplicate unique identifiers are allowed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9310" w14:textId="2487F55E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67" w:history="1">
            <w:r w:rsidRPr="005E034D">
              <w:rPr>
                <w:rStyle w:val="Hyperlink"/>
                <w:noProof/>
              </w:rPr>
              <w:t>4.6.2.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NDS and Stage tables row counts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8CBA" w14:textId="0EF61842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68" w:history="1">
            <w:r w:rsidRPr="005E034D">
              <w:rPr>
                <w:rStyle w:val="Hyperlink"/>
                <w:noProof/>
              </w:rPr>
              <w:t>4.6.3.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Data quality/validation issue from the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9316" w14:textId="4A0E50A7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69" w:history="1">
            <w:r w:rsidRPr="005E034D">
              <w:rPr>
                <w:rStyle w:val="Hyperlink"/>
                <w:noProof/>
              </w:rPr>
              <w:t>4.6.4.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Source data are not used but part of NDS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92D4" w14:textId="0C21BC69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70" w:history="1">
            <w:r w:rsidRPr="005E034D">
              <w:rPr>
                <w:rStyle w:val="Hyperlink"/>
                <w:noProof/>
              </w:rPr>
              <w:t>4.7.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DDS – Product Sales star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8EB5" w14:textId="6E39F9E6" w:rsidR="002A5BB1" w:rsidRDefault="002A5B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33337071" w:history="1">
            <w:r w:rsidRPr="005E034D">
              <w:rPr>
                <w:rStyle w:val="Hyperlink"/>
                <w:noProof/>
              </w:rPr>
              <w:t>4.7.1.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785D" w14:textId="31C83114" w:rsidR="002A5BB1" w:rsidRDefault="002A5B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33337072" w:history="1">
            <w:r w:rsidRPr="005E034D">
              <w:rPr>
                <w:rStyle w:val="Hyperlink"/>
                <w:noProof/>
              </w:rPr>
              <w:t>4.7.2.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time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73FB" w14:textId="2938F777" w:rsidR="002A5BB1" w:rsidRDefault="002A5B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33337073" w:history="1">
            <w:r w:rsidRPr="005E034D">
              <w:rPr>
                <w:rStyle w:val="Hyperlink"/>
                <w:noProof/>
              </w:rPr>
              <w:t>4.7.3.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Load 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491C" w14:textId="210073FD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74" w:history="1">
            <w:r w:rsidRPr="005E034D">
              <w:rPr>
                <w:rStyle w:val="Hyperlink"/>
                <w:noProof/>
              </w:rPr>
              <w:t>4.8.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Deploy SSIS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AAB5" w14:textId="7517917C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75" w:history="1">
            <w:r w:rsidRPr="005E034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Test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E566" w14:textId="3211AF71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76" w:history="1">
            <w:r w:rsidRPr="005E034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Consume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FCD" w14:textId="075B997E" w:rsidR="002A5BB1" w:rsidRDefault="002A5B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337077" w:history="1">
            <w:r w:rsidRPr="005E034D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SSRS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BE26" w14:textId="45B2F109" w:rsidR="002A5BB1" w:rsidRDefault="002A5BB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3337078" w:history="1">
            <w:r w:rsidRPr="005E034D">
              <w:rPr>
                <w:rStyle w:val="Hyperlink"/>
                <w:noProof/>
              </w:rPr>
              <w:t>5.1.1.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Reporting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C08E" w14:textId="774A2193" w:rsidR="002A5BB1" w:rsidRDefault="002A5B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337079" w:history="1">
            <w:r w:rsidRPr="005E034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5E034D">
              <w:rPr>
                <w:rStyle w:val="Hyperlink"/>
                <w:noProof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39FD" w14:textId="3FBBA7BB" w:rsidR="00C235D3" w:rsidRDefault="00C235D3">
          <w:r>
            <w:rPr>
              <w:b/>
              <w:bCs/>
              <w:noProof/>
            </w:rPr>
            <w:fldChar w:fldCharType="end"/>
          </w:r>
        </w:p>
      </w:sdtContent>
    </w:sdt>
    <w:p w14:paraId="15F0CF60" w14:textId="77777777" w:rsidR="0044248E" w:rsidRPr="009969AF" w:rsidRDefault="0044248E" w:rsidP="009969AF"/>
    <w:p w14:paraId="06B0440B" w14:textId="24E01AC3" w:rsidR="009969AF" w:rsidRDefault="00BC77DE" w:rsidP="00C235D3">
      <w:pPr>
        <w:pStyle w:val="Heading1"/>
        <w:numPr>
          <w:ilvl w:val="0"/>
          <w:numId w:val="7"/>
        </w:numPr>
      </w:pPr>
      <w:bookmarkStart w:id="1" w:name="_Toc133337027"/>
      <w:r w:rsidRPr="00BC77DE">
        <w:t>Overview</w:t>
      </w:r>
      <w:bookmarkEnd w:id="1"/>
      <w:r w:rsidRPr="00BC77DE">
        <w:t xml:space="preserve"> </w:t>
      </w:r>
    </w:p>
    <w:p w14:paraId="6C80547D" w14:textId="401F47E1" w:rsidR="00BC77DE" w:rsidRDefault="00BC77DE" w:rsidP="00BC77DE">
      <w:r>
        <w:t>We recommend HYBRID approach for this project</w:t>
      </w:r>
    </w:p>
    <w:p w14:paraId="0B1566FF" w14:textId="77777777" w:rsidR="00C235D3" w:rsidRPr="00BC77DE" w:rsidRDefault="00C235D3" w:rsidP="00BC77DE"/>
    <w:p w14:paraId="301EC161" w14:textId="2E2036DF" w:rsidR="009969AF" w:rsidRDefault="009969AF" w:rsidP="004A7B6F">
      <w:pPr>
        <w:pStyle w:val="Heading1"/>
      </w:pPr>
      <w:bookmarkStart w:id="2" w:name="_Toc133337028"/>
      <w:r w:rsidRPr="009969AF">
        <w:rPr>
          <w:noProof/>
        </w:rPr>
        <w:drawing>
          <wp:inline distT="0" distB="0" distL="0" distR="0" wp14:anchorId="24E5DAD6" wp14:editId="5256E756">
            <wp:extent cx="5523498" cy="298304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93" cy="29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E49489A" w14:textId="77777777" w:rsidR="009969AF" w:rsidRDefault="009969AF" w:rsidP="004A7B6F">
      <w:pPr>
        <w:pStyle w:val="Heading1"/>
      </w:pPr>
    </w:p>
    <w:p w14:paraId="60F7AD89" w14:textId="77777777" w:rsidR="00BC77DE" w:rsidRDefault="00BC77DE" w:rsidP="004A7B6F">
      <w:pPr>
        <w:pStyle w:val="Heading1"/>
      </w:pPr>
    </w:p>
    <w:p w14:paraId="7D444889" w14:textId="77777777" w:rsidR="00BC77DE" w:rsidRDefault="00BC77DE" w:rsidP="004A7B6F">
      <w:pPr>
        <w:pStyle w:val="Heading1"/>
      </w:pPr>
    </w:p>
    <w:p w14:paraId="322F6CAE" w14:textId="6ABD200D" w:rsidR="00BC77DE" w:rsidRDefault="00BC77DE" w:rsidP="00C651B7">
      <w:pPr>
        <w:pStyle w:val="Heading1"/>
        <w:numPr>
          <w:ilvl w:val="0"/>
          <w:numId w:val="7"/>
        </w:numPr>
      </w:pPr>
      <w:bookmarkStart w:id="3" w:name="_Toc133337029"/>
      <w:r>
        <w:t>Collect Business Requirements</w:t>
      </w:r>
      <w:bookmarkEnd w:id="3"/>
    </w:p>
    <w:p w14:paraId="74839159" w14:textId="09004C58" w:rsidR="00BC77DE" w:rsidRDefault="0072350C" w:rsidP="0072350C">
      <w:pPr>
        <w:pStyle w:val="Heading2"/>
        <w:numPr>
          <w:ilvl w:val="1"/>
          <w:numId w:val="11"/>
        </w:numPr>
      </w:pPr>
      <w:bookmarkStart w:id="4" w:name="_Toc133337030"/>
      <w:r>
        <w:t>Functional requirements</w:t>
      </w:r>
      <w:bookmarkEnd w:id="4"/>
    </w:p>
    <w:p w14:paraId="6B7D86EF" w14:textId="51CCAE76" w:rsidR="0072350C" w:rsidRDefault="0072350C" w:rsidP="0072350C">
      <w:r>
        <w:t>Total 16 requirements, see details at Functional Requirements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500"/>
        <w:gridCol w:w="1348"/>
      </w:tblGrid>
      <w:tr w:rsidR="0072350C" w:rsidRPr="00315EB3" w14:paraId="0B76E87B" w14:textId="77777777" w:rsidTr="00706C48">
        <w:tc>
          <w:tcPr>
            <w:tcW w:w="1008" w:type="dxa"/>
            <w:shd w:val="clear" w:color="auto" w:fill="auto"/>
          </w:tcPr>
          <w:p w14:paraId="4D1B8F9C" w14:textId="77777777" w:rsidR="0072350C" w:rsidRPr="00315EB3" w:rsidRDefault="0072350C" w:rsidP="00706C48">
            <w:r w:rsidRPr="00315EB3">
              <w:t>No.</w:t>
            </w:r>
          </w:p>
        </w:tc>
        <w:tc>
          <w:tcPr>
            <w:tcW w:w="6500" w:type="dxa"/>
            <w:shd w:val="clear" w:color="auto" w:fill="auto"/>
          </w:tcPr>
          <w:p w14:paraId="35612785" w14:textId="77777777" w:rsidR="0072350C" w:rsidRPr="00315EB3" w:rsidRDefault="0072350C" w:rsidP="00706C48">
            <w:r w:rsidRPr="00315EB3">
              <w:t>Requirements</w:t>
            </w:r>
          </w:p>
        </w:tc>
        <w:tc>
          <w:tcPr>
            <w:tcW w:w="1348" w:type="dxa"/>
            <w:shd w:val="clear" w:color="auto" w:fill="auto"/>
          </w:tcPr>
          <w:p w14:paraId="6B35D69B" w14:textId="77777777" w:rsidR="0072350C" w:rsidRPr="00315EB3" w:rsidRDefault="0072350C" w:rsidP="00706C48">
            <w:r w:rsidRPr="00315EB3">
              <w:t>Priority</w:t>
            </w:r>
          </w:p>
        </w:tc>
      </w:tr>
      <w:tr w:rsidR="0072350C" w:rsidRPr="00315EB3" w14:paraId="0632038C" w14:textId="77777777" w:rsidTr="00706C48">
        <w:tc>
          <w:tcPr>
            <w:tcW w:w="1008" w:type="dxa"/>
            <w:shd w:val="clear" w:color="auto" w:fill="auto"/>
          </w:tcPr>
          <w:p w14:paraId="6BC16703" w14:textId="77777777" w:rsidR="0072350C" w:rsidRPr="00315EB3" w:rsidRDefault="0072350C" w:rsidP="00706C48">
            <w:r w:rsidRPr="00315EB3">
              <w:t>1</w:t>
            </w:r>
          </w:p>
        </w:tc>
        <w:tc>
          <w:tcPr>
            <w:tcW w:w="6500" w:type="dxa"/>
            <w:shd w:val="clear" w:color="auto" w:fill="auto"/>
          </w:tcPr>
          <w:p w14:paraId="7599BDFF" w14:textId="77777777" w:rsidR="0072350C" w:rsidRPr="008B43D4" w:rsidRDefault="0072350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</w:rPr>
            </w:pPr>
            <w:r w:rsidRPr="008B43D4">
              <w:rPr>
                <w:rFonts w:ascii="Utopia-Regular" w:hAnsi="Utopia-Regular" w:cs="Utopia-Regular"/>
              </w:rPr>
              <w:t>The business users need to be able to analyze “</w:t>
            </w:r>
            <w:r w:rsidRPr="0037591B">
              <w:rPr>
                <w:rFonts w:ascii="Utopia-Regular" w:hAnsi="Utopia-Regular" w:cs="Utopia-Regular"/>
                <w:highlight w:val="yellow"/>
              </w:rPr>
              <w:t>product</w:t>
            </w:r>
            <w:r w:rsidRPr="008B43D4">
              <w:rPr>
                <w:rFonts w:ascii="Utopia-Regular" w:hAnsi="Utopia-Regular" w:cs="Utopia-Regular"/>
              </w:rPr>
              <w:t xml:space="preserve"> </w:t>
            </w:r>
            <w:r w:rsidRPr="0037591B">
              <w:rPr>
                <w:rFonts w:ascii="Utopia-Regular" w:hAnsi="Utopia-Regular" w:cs="Utopia-Regular"/>
                <w:highlight w:val="yellow"/>
              </w:rPr>
              <w:t>sales</w:t>
            </w:r>
            <w:r w:rsidRPr="008B43D4">
              <w:rPr>
                <w:rFonts w:ascii="Utopia-Regular" w:hAnsi="Utopia-Regular" w:cs="Utopia-Regular"/>
              </w:rPr>
              <w:t xml:space="preserve">” (that’s when a customer is buying a product rather than subscribing to a package) </w:t>
            </w:r>
            <w:r w:rsidRPr="00321136">
              <w:rPr>
                <w:rFonts w:ascii="Utopia-Regular" w:hAnsi="Utopia-Regular" w:cs="Utopia-Regular"/>
                <w:highlight w:val="green"/>
              </w:rPr>
              <w:t>over time</w:t>
            </w:r>
            <w:r w:rsidRPr="008B43D4">
              <w:rPr>
                <w:rFonts w:ascii="Utopia-Regular" w:hAnsi="Utopia-Regular" w:cs="Utopia-Regular"/>
              </w:rPr>
              <w:t xml:space="preserve"> by </w:t>
            </w:r>
            <w:r w:rsidRPr="0037591B">
              <w:rPr>
                <w:rFonts w:ascii="Utopia-Regular" w:hAnsi="Utopia-Regular" w:cs="Utopia-Regular"/>
                <w:highlight w:val="green"/>
              </w:rPr>
              <w:t>geographic</w:t>
            </w:r>
            <w:r w:rsidRPr="008B43D4">
              <w:rPr>
                <w:rFonts w:ascii="Utopia-Regular" w:hAnsi="Utopia-Regular" w:cs="Utopia-Regular"/>
              </w:rPr>
              <w:t xml:space="preserve"> area, by </w:t>
            </w:r>
            <w:r w:rsidRPr="0037591B">
              <w:rPr>
                <w:rFonts w:ascii="Utopia-Regular" w:hAnsi="Utopia-Regular" w:cs="Utopia-Regular"/>
                <w:highlight w:val="green"/>
              </w:rPr>
              <w:t>customer demographic</w:t>
            </w:r>
            <w:r w:rsidRPr="008B43D4">
              <w:rPr>
                <w:rFonts w:ascii="Utopia-Regular" w:hAnsi="Utopia-Regular" w:cs="Utopia-Regular"/>
              </w:rPr>
              <w:t xml:space="preserve">, by </w:t>
            </w:r>
            <w:r w:rsidRPr="00ED7B72">
              <w:rPr>
                <w:rFonts w:ascii="Utopia-Regular" w:hAnsi="Utopia-Regular" w:cs="Utopia-Regular"/>
                <w:highlight w:val="green"/>
              </w:rPr>
              <w:t>stores and sales territory</w:t>
            </w:r>
            <w:r w:rsidRPr="008B43D4">
              <w:rPr>
                <w:rFonts w:ascii="Utopia-Regular" w:hAnsi="Utopia-Regular" w:cs="Utopia-Regular"/>
              </w:rPr>
              <w:t xml:space="preserve">, and by </w:t>
            </w:r>
            <w:r w:rsidRPr="00ED7B72">
              <w:rPr>
                <w:rFonts w:ascii="Utopia-Regular" w:hAnsi="Utopia-Regular" w:cs="Utopia-Regular"/>
                <w:highlight w:val="green"/>
              </w:rPr>
              <w:t>product hierarchy</w:t>
            </w:r>
            <w:r w:rsidRPr="008B43D4">
              <w:rPr>
                <w:rFonts w:ascii="Utopia-Regular" w:hAnsi="Utopia-Regular" w:cs="Utopia-Regular"/>
              </w:rPr>
              <w:t xml:space="preserve">. The users also need to know the </w:t>
            </w:r>
            <w:r w:rsidRPr="00A472A9">
              <w:rPr>
                <w:rFonts w:ascii="Utopia-Regular" w:hAnsi="Utopia-Regular" w:cs="Utopia-Regular"/>
                <w:highlight w:val="yellow"/>
              </w:rPr>
              <w:t>revenues,</w:t>
            </w:r>
            <w:r w:rsidRPr="008B43D4">
              <w:rPr>
                <w:rFonts w:ascii="Utopia-Regular" w:hAnsi="Utopia-Regular" w:cs="Utopia-Regular"/>
              </w:rPr>
              <w:t xml:space="preserve"> the </w:t>
            </w:r>
            <w:r w:rsidRPr="00A472A9">
              <w:rPr>
                <w:rFonts w:ascii="Utopia-Regular" w:hAnsi="Utopia-Regular" w:cs="Utopia-Regular"/>
                <w:highlight w:val="yellow"/>
              </w:rPr>
              <w:t>costs</w:t>
            </w:r>
            <w:r w:rsidRPr="008B43D4">
              <w:rPr>
                <w:rFonts w:ascii="Utopia-Regular" w:hAnsi="Utopia-Regular" w:cs="Utopia-Regular"/>
              </w:rPr>
              <w:t xml:space="preserve">, and the </w:t>
            </w:r>
            <w:r w:rsidRPr="00A472A9">
              <w:rPr>
                <w:rFonts w:ascii="Utopia-Regular" w:hAnsi="Utopia-Regular" w:cs="Utopia-Regular"/>
                <w:highlight w:val="yellow"/>
              </w:rPr>
              <w:t>margin</w:t>
            </w:r>
            <w:r w:rsidRPr="008B43D4">
              <w:rPr>
                <w:rFonts w:ascii="Utopia-Regular" w:hAnsi="Utopia-Regular" w:cs="Utopia-Regular"/>
              </w:rPr>
              <w:t xml:space="preserve"> in U.S. dollars. Local currencies will be converted to U.S. dollars.</w:t>
            </w:r>
          </w:p>
          <w:p w14:paraId="261ACCA9" w14:textId="77777777" w:rsidR="0072350C" w:rsidRPr="00315EB3" w:rsidRDefault="0072350C" w:rsidP="00706C48"/>
        </w:tc>
        <w:tc>
          <w:tcPr>
            <w:tcW w:w="1348" w:type="dxa"/>
            <w:shd w:val="clear" w:color="auto" w:fill="auto"/>
          </w:tcPr>
          <w:p w14:paraId="6D2A2DF5" w14:textId="77777777" w:rsidR="0072350C" w:rsidRPr="00315EB3" w:rsidRDefault="0072350C" w:rsidP="00706C48">
            <w:r w:rsidRPr="008B43D4">
              <w:rPr>
                <w:rFonts w:ascii="Utopia-Regular" w:hAnsi="Utopia-Regular" w:cs="Utopia-Regular"/>
              </w:rPr>
              <w:t>High</w:t>
            </w:r>
          </w:p>
        </w:tc>
      </w:tr>
      <w:tr w:rsidR="0072350C" w:rsidRPr="00315EB3" w14:paraId="1864457E" w14:textId="77777777" w:rsidTr="00706C48">
        <w:tc>
          <w:tcPr>
            <w:tcW w:w="1008" w:type="dxa"/>
            <w:shd w:val="clear" w:color="auto" w:fill="auto"/>
          </w:tcPr>
          <w:p w14:paraId="47BEC8EE" w14:textId="77777777" w:rsidR="0072350C" w:rsidRPr="00315EB3" w:rsidRDefault="0072350C" w:rsidP="00706C48">
            <w:r w:rsidRPr="00315EB3">
              <w:t>2</w:t>
            </w:r>
          </w:p>
        </w:tc>
        <w:tc>
          <w:tcPr>
            <w:tcW w:w="6500" w:type="dxa"/>
            <w:shd w:val="clear" w:color="auto" w:fill="auto"/>
          </w:tcPr>
          <w:p w14:paraId="7D2F3FB4" w14:textId="77777777" w:rsidR="0072350C" w:rsidRPr="008B43D4" w:rsidRDefault="0072350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</w:rPr>
            </w:pPr>
            <w:r w:rsidRPr="008B43D4">
              <w:rPr>
                <w:rFonts w:ascii="Utopia-Regular" w:hAnsi="Utopia-Regular" w:cs="Utopia-Regular"/>
              </w:rPr>
              <w:t>The business users need to be able to analyze “</w:t>
            </w:r>
            <w:r w:rsidRPr="00ED7B72">
              <w:rPr>
                <w:rFonts w:ascii="Utopia-Regular" w:hAnsi="Utopia-Regular" w:cs="Utopia-Regular"/>
                <w:highlight w:val="yellow"/>
              </w:rPr>
              <w:t>subscription sales</w:t>
            </w:r>
            <w:r w:rsidRPr="008B43D4">
              <w:rPr>
                <w:rFonts w:ascii="Utopia-Regular" w:hAnsi="Utopia-Regular" w:cs="Utopia-Regular"/>
              </w:rPr>
              <w:t xml:space="preserve">” (that’s when a customer is subscribing to a package rather than purchasing a product) </w:t>
            </w:r>
            <w:r w:rsidRPr="00CF6390">
              <w:rPr>
                <w:rFonts w:ascii="Utopia-Regular" w:hAnsi="Utopia-Regular" w:cs="Utopia-Regular"/>
                <w:highlight w:val="green"/>
              </w:rPr>
              <w:t>over time</w:t>
            </w:r>
            <w:r w:rsidRPr="008B43D4">
              <w:rPr>
                <w:rFonts w:ascii="Utopia-Regular" w:hAnsi="Utopia-Regular" w:cs="Utopia-Regular"/>
              </w:rPr>
              <w:t xml:space="preserve"> by </w:t>
            </w:r>
            <w:r w:rsidRPr="00ED7B72">
              <w:rPr>
                <w:rFonts w:ascii="Utopia-Regular" w:hAnsi="Utopia-Regular" w:cs="Utopia-Regular"/>
                <w:highlight w:val="green"/>
              </w:rPr>
              <w:t>geographic area</w:t>
            </w:r>
            <w:r w:rsidRPr="008B43D4">
              <w:rPr>
                <w:rFonts w:ascii="Utopia-Regular" w:hAnsi="Utopia-Regular" w:cs="Utopia-Regular"/>
              </w:rPr>
              <w:t xml:space="preserve">, by </w:t>
            </w:r>
            <w:r w:rsidRPr="00ED7B72">
              <w:rPr>
                <w:rFonts w:ascii="Utopia-Regular" w:hAnsi="Utopia-Regular" w:cs="Utopia-Regular"/>
                <w:highlight w:val="green"/>
              </w:rPr>
              <w:t>customer demographic</w:t>
            </w:r>
            <w:r w:rsidRPr="008B43D4">
              <w:rPr>
                <w:rFonts w:ascii="Utopia-Regular" w:hAnsi="Utopia-Regular" w:cs="Utopia-Regular"/>
              </w:rPr>
              <w:t xml:space="preserve">, by </w:t>
            </w:r>
            <w:r w:rsidRPr="00ED7B72">
              <w:rPr>
                <w:rFonts w:ascii="Utopia-Regular" w:hAnsi="Utopia-Regular" w:cs="Utopia-Regular"/>
                <w:highlight w:val="green"/>
              </w:rPr>
              <w:t>stores and sales territory</w:t>
            </w:r>
            <w:r w:rsidRPr="008B43D4">
              <w:rPr>
                <w:rFonts w:ascii="Utopia-Regular" w:hAnsi="Utopia-Regular" w:cs="Utopia-Regular"/>
              </w:rPr>
              <w:t xml:space="preserve">, and by </w:t>
            </w:r>
            <w:r w:rsidRPr="00ED7B72">
              <w:rPr>
                <w:rFonts w:ascii="Utopia-Regular" w:hAnsi="Utopia-Regular" w:cs="Utopia-Regular"/>
                <w:highlight w:val="green"/>
              </w:rPr>
              <w:t>product hierarchy</w:t>
            </w:r>
            <w:r w:rsidRPr="008B43D4">
              <w:rPr>
                <w:rFonts w:ascii="Utopia-Regular" w:hAnsi="Utopia-Regular" w:cs="Utopia-Regular"/>
              </w:rPr>
              <w:t xml:space="preserve">. In addition, the users also need to analyze </w:t>
            </w:r>
            <w:r w:rsidRPr="00A472A9">
              <w:rPr>
                <w:rFonts w:ascii="Utopia-Regular" w:hAnsi="Utopia-Regular" w:cs="Utopia-Regular"/>
                <w:highlight w:val="yellow"/>
              </w:rPr>
              <w:t>subscription sales</w:t>
            </w:r>
            <w:r w:rsidRPr="008B43D4">
              <w:rPr>
                <w:rFonts w:ascii="Utopia-Regular" w:hAnsi="Utopia-Regular" w:cs="Utopia-Regular"/>
              </w:rPr>
              <w:t xml:space="preserve"> by </w:t>
            </w:r>
            <w:r w:rsidRPr="00ED7B72">
              <w:rPr>
                <w:rFonts w:ascii="Utopia-Regular" w:hAnsi="Utopia-Regular" w:cs="Utopia-Regular"/>
                <w:highlight w:val="green"/>
              </w:rPr>
              <w:t>subscription duration</w:t>
            </w:r>
            <w:r w:rsidRPr="008B43D4">
              <w:rPr>
                <w:rFonts w:ascii="Utopia-Regular" w:hAnsi="Utopia-Regular" w:cs="Utopia-Regular"/>
              </w:rPr>
              <w:t xml:space="preserve"> and </w:t>
            </w:r>
            <w:r w:rsidRPr="00ED7B72">
              <w:rPr>
                <w:rFonts w:ascii="Utopia-Regular" w:hAnsi="Utopia-Regular" w:cs="Utopia-Regular"/>
                <w:highlight w:val="green"/>
              </w:rPr>
              <w:t>lead source</w:t>
            </w:r>
            <w:r w:rsidRPr="008B43D4">
              <w:rPr>
                <w:rFonts w:ascii="Utopia-Regular" w:hAnsi="Utopia-Regular" w:cs="Utopia-Regular"/>
              </w:rPr>
              <w:t xml:space="preserve"> (in other words, where the customers are coming from). The users need to know the </w:t>
            </w:r>
            <w:r w:rsidRPr="000106D7">
              <w:rPr>
                <w:rFonts w:ascii="Utopia-Regular" w:hAnsi="Utopia-Regular" w:cs="Utopia-Regular"/>
                <w:highlight w:val="yellow"/>
              </w:rPr>
              <w:t>revenues, costs, and margins</w:t>
            </w:r>
            <w:r w:rsidRPr="008B43D4">
              <w:rPr>
                <w:rFonts w:ascii="Utopia-Regular" w:hAnsi="Utopia-Regular" w:cs="Utopia-Regular"/>
              </w:rPr>
              <w:t xml:space="preserve">, evaluated </w:t>
            </w:r>
            <w:r w:rsidRPr="000106D7">
              <w:rPr>
                <w:rFonts w:ascii="Utopia-Regular" w:hAnsi="Utopia-Regular" w:cs="Utopia-Regular"/>
                <w:highlight w:val="yellow"/>
              </w:rPr>
              <w:t>every day for a period of one month</w:t>
            </w:r>
            <w:r w:rsidRPr="008B43D4">
              <w:rPr>
                <w:rFonts w:ascii="Utopia-Regular" w:hAnsi="Utopia-Regular" w:cs="Utopia-Regular"/>
              </w:rPr>
              <w:t>.</w:t>
            </w:r>
          </w:p>
          <w:p w14:paraId="18ABD627" w14:textId="77777777" w:rsidR="0072350C" w:rsidRPr="008B43D4" w:rsidRDefault="0072350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</w:rPr>
            </w:pPr>
          </w:p>
        </w:tc>
        <w:tc>
          <w:tcPr>
            <w:tcW w:w="1348" w:type="dxa"/>
            <w:shd w:val="clear" w:color="auto" w:fill="auto"/>
          </w:tcPr>
          <w:p w14:paraId="13435017" w14:textId="77777777" w:rsidR="0072350C" w:rsidRPr="008B43D4" w:rsidRDefault="0072350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</w:rPr>
            </w:pPr>
            <w:r w:rsidRPr="008B43D4">
              <w:rPr>
                <w:rFonts w:ascii="Utopia-Regular" w:hAnsi="Utopia-Regular" w:cs="Utopia-Regular"/>
              </w:rPr>
              <w:t>High</w:t>
            </w:r>
          </w:p>
        </w:tc>
      </w:tr>
    </w:tbl>
    <w:p w14:paraId="37E4519C" w14:textId="00AF3673" w:rsidR="0072350C" w:rsidRDefault="0072350C" w:rsidP="0072350C"/>
    <w:p w14:paraId="16471820" w14:textId="1088BA72" w:rsidR="002E549C" w:rsidRDefault="002E549C" w:rsidP="002E549C">
      <w:pPr>
        <w:pStyle w:val="Heading2"/>
        <w:numPr>
          <w:ilvl w:val="1"/>
          <w:numId w:val="11"/>
        </w:numPr>
      </w:pPr>
      <w:bookmarkStart w:id="5" w:name="_Toc133337031"/>
      <w:r>
        <w:t>Non-Functional (system) requirements</w:t>
      </w:r>
      <w:bookmarkEnd w:id="5"/>
    </w:p>
    <w:p w14:paraId="5CC8969E" w14:textId="4A3CAC7F" w:rsidR="002E549C" w:rsidRDefault="002E549C" w:rsidP="0072350C">
      <w:r>
        <w:t>Total 22 requirements, see details at System Requirements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6300"/>
      </w:tblGrid>
      <w:tr w:rsidR="002E549C" w14:paraId="7E4BCE1E" w14:textId="77777777" w:rsidTr="00706C48">
        <w:tc>
          <w:tcPr>
            <w:tcW w:w="1008" w:type="dxa"/>
            <w:shd w:val="clear" w:color="auto" w:fill="auto"/>
          </w:tcPr>
          <w:p w14:paraId="4F145C6A" w14:textId="77777777" w:rsidR="002E549C" w:rsidRDefault="002E549C" w:rsidP="00706C48">
            <w:r>
              <w:t>No.</w:t>
            </w:r>
          </w:p>
        </w:tc>
        <w:tc>
          <w:tcPr>
            <w:tcW w:w="6300" w:type="dxa"/>
            <w:shd w:val="clear" w:color="auto" w:fill="auto"/>
          </w:tcPr>
          <w:p w14:paraId="5B2A3BFA" w14:textId="77777777" w:rsidR="002E549C" w:rsidRDefault="002E549C" w:rsidP="00706C48">
            <w:r>
              <w:t>Requirements</w:t>
            </w:r>
          </w:p>
        </w:tc>
      </w:tr>
      <w:tr w:rsidR="002E549C" w14:paraId="5C3A58E7" w14:textId="77777777" w:rsidTr="00706C48">
        <w:tc>
          <w:tcPr>
            <w:tcW w:w="1008" w:type="dxa"/>
            <w:shd w:val="clear" w:color="auto" w:fill="auto"/>
          </w:tcPr>
          <w:p w14:paraId="3D2F4F1B" w14:textId="77777777" w:rsidR="002E549C" w:rsidRDefault="002E549C" w:rsidP="00706C48">
            <w:r>
              <w:t>1</w:t>
            </w:r>
          </w:p>
        </w:tc>
        <w:tc>
          <w:tcPr>
            <w:tcW w:w="6300" w:type="dxa"/>
            <w:shd w:val="clear" w:color="auto" w:fill="auto"/>
          </w:tcPr>
          <w:p w14:paraId="5AFAA289" w14:textId="77777777" w:rsidR="002E549C" w:rsidRDefault="002E549C" w:rsidP="00706C48">
            <w:r>
              <w:rPr>
                <w:rFonts w:ascii="Utopia-Regular" w:hAnsi="Utopia-Regular" w:cs="Utopia-Regular"/>
                <w:sz w:val="17"/>
                <w:szCs w:val="17"/>
              </w:rPr>
              <w:t xml:space="preserve">All data warehouse users must be able to </w:t>
            </w:r>
            <w:r w:rsidRPr="00B52D71">
              <w:rPr>
                <w:rFonts w:ascii="Utopia-Regular" w:hAnsi="Utopia-Regular" w:cs="Utopia-Regular"/>
                <w:sz w:val="17"/>
                <w:szCs w:val="17"/>
                <w:highlight w:val="yellow"/>
              </w:rPr>
              <w:t>access</w:t>
            </w:r>
            <w:r>
              <w:rPr>
                <w:rFonts w:ascii="Utopia-Regular" w:hAnsi="Utopia-Regular" w:cs="Utopia-Regular"/>
                <w:sz w:val="17"/>
                <w:szCs w:val="17"/>
              </w:rPr>
              <w:t xml:space="preserve"> the data warehouse front-end applications (reports and OLAP) </w:t>
            </w:r>
            <w:r w:rsidRPr="00B52D71">
              <w:rPr>
                <w:rFonts w:ascii="Utopia-Regular" w:hAnsi="Utopia-Regular" w:cs="Utopia-Regular"/>
                <w:sz w:val="17"/>
                <w:szCs w:val="17"/>
                <w:highlight w:val="yellow"/>
              </w:rPr>
              <w:t>without logging in again</w:t>
            </w:r>
            <w:r>
              <w:rPr>
                <w:rFonts w:ascii="Utopia-Regular" w:hAnsi="Utopia-Regular" w:cs="Utopia-Regular"/>
                <w:sz w:val="17"/>
                <w:szCs w:val="17"/>
              </w:rPr>
              <w:t>. They just need to log in once to Windows on their PC or laptop.</w:t>
            </w:r>
          </w:p>
        </w:tc>
      </w:tr>
      <w:tr w:rsidR="002E549C" w14:paraId="1D04C4EE" w14:textId="77777777" w:rsidTr="00706C48">
        <w:tc>
          <w:tcPr>
            <w:tcW w:w="1008" w:type="dxa"/>
            <w:shd w:val="clear" w:color="auto" w:fill="auto"/>
          </w:tcPr>
          <w:p w14:paraId="45718EC7" w14:textId="77777777" w:rsidR="002E549C" w:rsidRDefault="002E549C" w:rsidP="00706C48">
            <w:r>
              <w:t>2</w:t>
            </w:r>
          </w:p>
        </w:tc>
        <w:tc>
          <w:tcPr>
            <w:tcW w:w="6300" w:type="dxa"/>
            <w:shd w:val="clear" w:color="auto" w:fill="auto"/>
          </w:tcPr>
          <w:p w14:paraId="307F419C" w14:textId="77777777" w:rsidR="002E549C" w:rsidRDefault="002E549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</w:rPr>
            </w:pPr>
            <w:r>
              <w:rPr>
                <w:rFonts w:ascii="Utopia-Regular" w:hAnsi="Utopia-Regular" w:cs="Utopia-Regular"/>
                <w:sz w:val="17"/>
                <w:szCs w:val="17"/>
              </w:rPr>
              <w:t xml:space="preserve">The data warehouse front-end applications </w:t>
            </w:r>
            <w:r w:rsidRPr="00B52D71">
              <w:rPr>
                <w:rFonts w:ascii="Utopia-Regular" w:hAnsi="Utopia-Regular" w:cs="Utopia-Regular"/>
                <w:sz w:val="17"/>
                <w:szCs w:val="17"/>
                <w:highlight w:val="yellow"/>
              </w:rPr>
              <w:t>must not be accessible from outside</w:t>
            </w:r>
            <w:r>
              <w:rPr>
                <w:rFonts w:ascii="Utopia-Regular" w:hAnsi="Utopia-Regular" w:cs="Utopia-Regular"/>
                <w:sz w:val="17"/>
                <w:szCs w:val="17"/>
              </w:rPr>
              <w:t xml:space="preserve"> the company network.</w:t>
            </w:r>
          </w:p>
        </w:tc>
      </w:tr>
      <w:tr w:rsidR="002E549C" w14:paraId="42AF16DF" w14:textId="77777777" w:rsidTr="00706C48">
        <w:tc>
          <w:tcPr>
            <w:tcW w:w="1008" w:type="dxa"/>
            <w:shd w:val="clear" w:color="auto" w:fill="auto"/>
          </w:tcPr>
          <w:p w14:paraId="5B03AE55" w14:textId="77777777" w:rsidR="002E549C" w:rsidRDefault="002E549C" w:rsidP="00706C48">
            <w:r>
              <w:t>3</w:t>
            </w:r>
          </w:p>
        </w:tc>
        <w:tc>
          <w:tcPr>
            <w:tcW w:w="6300" w:type="dxa"/>
            <w:shd w:val="clear" w:color="auto" w:fill="auto"/>
          </w:tcPr>
          <w:p w14:paraId="3743E4D8" w14:textId="77777777" w:rsidR="002E549C" w:rsidRDefault="002E549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</w:rPr>
            </w:pPr>
            <w:r>
              <w:rPr>
                <w:rFonts w:ascii="Utopia-Regular" w:hAnsi="Utopia-Regular" w:cs="Utopia-Regular"/>
                <w:sz w:val="17"/>
                <w:szCs w:val="17"/>
              </w:rPr>
              <w:t xml:space="preserve">All front-end applications are ideally </w:t>
            </w:r>
            <w:r w:rsidRPr="00B52D71">
              <w:rPr>
                <w:rFonts w:ascii="Utopia-Regular" w:hAnsi="Utopia-Regular" w:cs="Utopia-Regular"/>
                <w:sz w:val="17"/>
                <w:szCs w:val="17"/>
                <w:highlight w:val="yellow"/>
              </w:rPr>
              <w:t>web-based</w:t>
            </w:r>
            <w:r>
              <w:rPr>
                <w:rFonts w:ascii="Utopia-Regular" w:hAnsi="Utopia-Regular" w:cs="Utopia-Regular"/>
                <w:sz w:val="17"/>
                <w:szCs w:val="17"/>
              </w:rPr>
              <w:t>, accessible from anywhere within the company network.</w:t>
            </w:r>
          </w:p>
        </w:tc>
      </w:tr>
      <w:tr w:rsidR="002E549C" w14:paraId="0F5B5DBD" w14:textId="77777777" w:rsidTr="00706C48">
        <w:tc>
          <w:tcPr>
            <w:tcW w:w="1008" w:type="dxa"/>
            <w:shd w:val="clear" w:color="auto" w:fill="auto"/>
          </w:tcPr>
          <w:p w14:paraId="520D5223" w14:textId="77777777" w:rsidR="002E549C" w:rsidRDefault="002E549C" w:rsidP="00706C48">
            <w:r>
              <w:t>4</w:t>
            </w:r>
          </w:p>
        </w:tc>
        <w:tc>
          <w:tcPr>
            <w:tcW w:w="6300" w:type="dxa"/>
            <w:shd w:val="clear" w:color="auto" w:fill="auto"/>
          </w:tcPr>
          <w:p w14:paraId="6414DC7C" w14:textId="77777777" w:rsidR="002E549C" w:rsidRDefault="002E549C" w:rsidP="00706C48">
            <w:pPr>
              <w:autoSpaceDE w:val="0"/>
              <w:autoSpaceDN w:val="0"/>
              <w:adjustRightInd w:val="0"/>
              <w:rPr>
                <w:rFonts w:ascii="Utopia-Regular" w:hAnsi="Utopia-Regular" w:cs="Utopia-Regular"/>
                <w:sz w:val="17"/>
                <w:szCs w:val="17"/>
              </w:rPr>
            </w:pPr>
            <w:r>
              <w:rPr>
                <w:rFonts w:ascii="Utopia-Regular" w:hAnsi="Utopia-Regular" w:cs="Utopia-Regular"/>
                <w:sz w:val="17"/>
                <w:szCs w:val="17"/>
              </w:rPr>
              <w:t xml:space="preserve">All users access the front-end applications </w:t>
            </w:r>
            <w:r w:rsidRPr="00B52D71">
              <w:rPr>
                <w:rFonts w:ascii="Utopia-Regular" w:hAnsi="Utopia-Regular" w:cs="Utopia-Regular"/>
                <w:sz w:val="17"/>
                <w:szCs w:val="17"/>
                <w:highlight w:val="yellow"/>
              </w:rPr>
              <w:t>from a central portal</w:t>
            </w:r>
            <w:r>
              <w:rPr>
                <w:rFonts w:ascii="Utopia-Regular" w:hAnsi="Utopia-Regular" w:cs="Utopia-Regular"/>
                <w:sz w:val="17"/>
                <w:szCs w:val="17"/>
              </w:rPr>
              <w:t>. The user interface layout and design need to follow company standards and guidelines.</w:t>
            </w:r>
          </w:p>
        </w:tc>
      </w:tr>
    </w:tbl>
    <w:p w14:paraId="68410596" w14:textId="10D62F12" w:rsidR="00BC77DE" w:rsidRDefault="00C651B7" w:rsidP="00C651B7">
      <w:pPr>
        <w:pStyle w:val="Heading1"/>
        <w:numPr>
          <w:ilvl w:val="0"/>
          <w:numId w:val="7"/>
        </w:numPr>
      </w:pPr>
      <w:bookmarkStart w:id="6" w:name="_Toc133337032"/>
      <w:r>
        <w:t>Design Data Warehouse</w:t>
      </w:r>
      <w:bookmarkEnd w:id="6"/>
    </w:p>
    <w:p w14:paraId="03D88B87" w14:textId="77777777" w:rsidR="0044248E" w:rsidRPr="0044248E" w:rsidRDefault="0044248E" w:rsidP="0044248E"/>
    <w:p w14:paraId="09ED2BBD" w14:textId="414D58DE" w:rsidR="00186B03" w:rsidRPr="00186B03" w:rsidRDefault="002E549C" w:rsidP="00186B03">
      <w:pPr>
        <w:pStyle w:val="Heading2"/>
        <w:numPr>
          <w:ilvl w:val="1"/>
          <w:numId w:val="25"/>
        </w:numPr>
      </w:pPr>
      <w:bookmarkStart w:id="7" w:name="_Toc133337033"/>
      <w:r>
        <w:t xml:space="preserve">Dimensional Data </w:t>
      </w:r>
      <w:r w:rsidR="00186B03">
        <w:t>Store (</w:t>
      </w:r>
      <w:r>
        <w:t>DDS) or subject oriented database</w:t>
      </w:r>
      <w:r w:rsidR="00186B03">
        <w:t>s with the following subjects:</w:t>
      </w:r>
      <w:bookmarkEnd w:id="7"/>
    </w:p>
    <w:p w14:paraId="022F1D17" w14:textId="012B6BB4" w:rsidR="00186B03" w:rsidRDefault="00186B03" w:rsidP="00186B03">
      <w:pPr>
        <w:pStyle w:val="Heading3"/>
        <w:numPr>
          <w:ilvl w:val="0"/>
          <w:numId w:val="26"/>
        </w:numPr>
      </w:pPr>
      <w:bookmarkStart w:id="8" w:name="_Toc133337034"/>
      <w:r>
        <w:t>Product Sales</w:t>
      </w:r>
      <w:bookmarkEnd w:id="8"/>
    </w:p>
    <w:p w14:paraId="79CF7A41" w14:textId="6C339E82" w:rsidR="00186B03" w:rsidRDefault="00186B03" w:rsidP="00186B03">
      <w:pPr>
        <w:pStyle w:val="Heading3"/>
        <w:numPr>
          <w:ilvl w:val="0"/>
          <w:numId w:val="26"/>
        </w:numPr>
      </w:pPr>
      <w:bookmarkStart w:id="9" w:name="_Toc133337035"/>
      <w:r>
        <w:t>Subscription Sales</w:t>
      </w:r>
      <w:bookmarkEnd w:id="9"/>
    </w:p>
    <w:p w14:paraId="1354E3AE" w14:textId="7C96235E" w:rsidR="00186B03" w:rsidRDefault="00186B03" w:rsidP="00186B03">
      <w:pPr>
        <w:pStyle w:val="Heading3"/>
        <w:numPr>
          <w:ilvl w:val="0"/>
          <w:numId w:val="26"/>
        </w:numPr>
      </w:pPr>
      <w:bookmarkStart w:id="10" w:name="_Toc133337036"/>
      <w:r>
        <w:t>Supplier Performance</w:t>
      </w:r>
      <w:bookmarkEnd w:id="10"/>
    </w:p>
    <w:p w14:paraId="26D7DAFD" w14:textId="22C4A443" w:rsidR="00186B03" w:rsidRDefault="00186B03" w:rsidP="00186B03">
      <w:pPr>
        <w:pStyle w:val="Heading3"/>
        <w:numPr>
          <w:ilvl w:val="0"/>
          <w:numId w:val="26"/>
        </w:numPr>
      </w:pPr>
      <w:bookmarkStart w:id="11" w:name="_Toc133337037"/>
      <w:r>
        <w:t>CRM Data Marts</w:t>
      </w:r>
      <w:bookmarkEnd w:id="11"/>
    </w:p>
    <w:p w14:paraId="6CDE649F" w14:textId="185F206E" w:rsidR="00186B03" w:rsidRPr="00186B03" w:rsidRDefault="00186B03" w:rsidP="00186B03">
      <w:pPr>
        <w:pStyle w:val="Heading3"/>
        <w:numPr>
          <w:ilvl w:val="0"/>
          <w:numId w:val="26"/>
        </w:numPr>
      </w:pPr>
      <w:bookmarkStart w:id="12" w:name="_Toc133337038"/>
      <w:r>
        <w:t>Campaign Result</w:t>
      </w:r>
      <w:bookmarkEnd w:id="12"/>
    </w:p>
    <w:p w14:paraId="6ED9A71F" w14:textId="2B4BB9B7" w:rsidR="00186B03" w:rsidRDefault="00186B03" w:rsidP="00186B03">
      <w:pPr>
        <w:pStyle w:val="Heading2"/>
        <w:numPr>
          <w:ilvl w:val="1"/>
          <w:numId w:val="25"/>
        </w:numPr>
      </w:pPr>
      <w:bookmarkStart w:id="13" w:name="_Toc133337039"/>
      <w:r>
        <w:t>Data Integration layer, or Normalized Data Store (NDS)</w:t>
      </w:r>
      <w:bookmarkEnd w:id="13"/>
    </w:p>
    <w:p w14:paraId="13206718" w14:textId="7EA527C9" w:rsidR="00186B03" w:rsidRDefault="00186B03" w:rsidP="00186B03">
      <w:pPr>
        <w:pStyle w:val="Heading3"/>
        <w:numPr>
          <w:ilvl w:val="0"/>
          <w:numId w:val="26"/>
        </w:numPr>
      </w:pPr>
      <w:bookmarkStart w:id="14" w:name="_Toc133337040"/>
      <w:r>
        <w:t>Using ER modeling technology to design</w:t>
      </w:r>
      <w:bookmarkEnd w:id="14"/>
    </w:p>
    <w:p w14:paraId="20F43445" w14:textId="5386046C" w:rsidR="00186B03" w:rsidRDefault="00186B03" w:rsidP="00186B03"/>
    <w:p w14:paraId="57647667" w14:textId="351F5E21" w:rsidR="00186B03" w:rsidRDefault="00186B03" w:rsidP="00B62A1A">
      <w:pPr>
        <w:pStyle w:val="Heading2"/>
        <w:numPr>
          <w:ilvl w:val="1"/>
          <w:numId w:val="25"/>
        </w:numPr>
      </w:pPr>
      <w:bookmarkStart w:id="15" w:name="_Toc133337041"/>
      <w:r>
        <w:t xml:space="preserve">Staging database to unify the source data and apply data </w:t>
      </w:r>
      <w:r w:rsidR="00B62A1A">
        <w:t>quality rules prior data loading into NDS</w:t>
      </w:r>
      <w:bookmarkEnd w:id="15"/>
    </w:p>
    <w:p w14:paraId="0F6AF8F3" w14:textId="6E9550B1" w:rsidR="00B62A1A" w:rsidRDefault="00B62A1A" w:rsidP="00B62A1A"/>
    <w:tbl>
      <w:tblPr>
        <w:tblW w:w="11303" w:type="dxa"/>
        <w:tblLook w:val="04A0" w:firstRow="1" w:lastRow="0" w:firstColumn="1" w:lastColumn="0" w:noHBand="0" w:noVBand="1"/>
      </w:tblPr>
      <w:tblGrid>
        <w:gridCol w:w="2250"/>
        <w:gridCol w:w="1530"/>
        <w:gridCol w:w="2523"/>
        <w:gridCol w:w="2740"/>
        <w:gridCol w:w="2260"/>
      </w:tblGrid>
      <w:tr w:rsidR="009F1A10" w:rsidRPr="009F1A10" w14:paraId="657A0839" w14:textId="77777777" w:rsidTr="009F1A10">
        <w:trPr>
          <w:trHeight w:val="37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2733" w14:textId="2E1A9E7D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Target_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9AE9" w14:textId="3D3682D8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F1A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Source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DB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85C7" w14:textId="1BA9C2DA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Source_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18C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F1A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ETL Package 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834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F1A1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Note</w:t>
            </w:r>
          </w:p>
        </w:tc>
      </w:tr>
      <w:tr w:rsidR="009F1A10" w:rsidRPr="009F1A10" w14:paraId="4E17E248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81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order_detail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49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B5F5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order_detail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598F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Daily Incremental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AFD2" w14:textId="77C84911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Meta.data_flow</w:t>
            </w:r>
            <w:proofErr w:type="spellEnd"/>
          </w:p>
        </w:tc>
      </w:tr>
      <w:tr w:rsidR="009F1A10" w:rsidRPr="009F1A10" w14:paraId="47669278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B99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18F1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958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AD9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Daily Incremental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6230" w14:textId="76D998AA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Meta.data_flow</w:t>
            </w:r>
            <w:proofErr w:type="spellEnd"/>
          </w:p>
        </w:tc>
      </w:tr>
      <w:tr w:rsidR="009F1A10" w:rsidRPr="009F1A10" w14:paraId="4FAD7569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E6E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EA1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4B1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A50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Daily Incremental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8238" w14:textId="3D507F4A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Meta.data_flow</w:t>
            </w:r>
            <w:proofErr w:type="spellEnd"/>
          </w:p>
        </w:tc>
      </w:tr>
      <w:tr w:rsidR="009F1A10" w:rsidRPr="009F1A10" w14:paraId="7FD52F1E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198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ED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B50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356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Daily Incremental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10FB" w14:textId="1083EF98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Meta.data_flow</w:t>
            </w:r>
            <w:proofErr w:type="spellEnd"/>
          </w:p>
        </w:tc>
      </w:tr>
      <w:tr w:rsidR="009F1A10" w:rsidRPr="009F1A10" w14:paraId="473F3DEE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8C1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order_header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CB8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3DE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order_header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BFC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Daily Incremental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0E9B" w14:textId="12D1F856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Meta.data_flow</w:t>
            </w:r>
            <w:proofErr w:type="spellEnd"/>
          </w:p>
        </w:tc>
      </w:tr>
      <w:tr w:rsidR="009F1A10" w:rsidRPr="009F1A10" w14:paraId="56C771B7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A36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C5B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Flat file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DDC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country.dat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6B5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weekly External Data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B8D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1A10" w:rsidRPr="009F1A10" w14:paraId="54F178A0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503F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7C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Excel file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8CB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langurage.xls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13E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Stage weekly External Data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D49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1A10" w:rsidRPr="009F1A10" w14:paraId="5588A502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6ED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package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EF7C" w14:textId="728CA642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7064A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package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373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AC3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</w:tr>
      <w:tr w:rsidR="009F1A10" w:rsidRPr="009F1A10" w14:paraId="471A1B2E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97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package_type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41E" w14:textId="362B5E15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437211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package_type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AE5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553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</w:tr>
      <w:tr w:rsidR="009F1A10" w:rsidRPr="009F1A10" w14:paraId="435BEEC7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A095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B0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D9D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AD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4989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720D1E50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123F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product_category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DF71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C2C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product_category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0B4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803A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4EEF040A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DCD1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household_income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449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7E9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household_income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244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9593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2F24A402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D31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product_status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02E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3BA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product_status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462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629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54AE83A2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B4A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089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685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686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7FED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453BA565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C43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interest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DD61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879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interest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6BEA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BD3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5CEDBF60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E21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7FDE" w14:textId="3C205886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3B32B6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303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B4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 xml:space="preserve">Jade &amp; </w:t>
            </w: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</w:tr>
      <w:tr w:rsidR="009F1A10" w:rsidRPr="009F1A10" w14:paraId="328766C6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A2A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customer_type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1C1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304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customer_type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8A15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237E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58F2110B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9725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email_address_type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186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A0A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email_address_type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1F9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1136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137DCD05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B75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customer_status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CD4F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279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customer_status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A82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4B12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070226E2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FB0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address_type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117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EF3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address_type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290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20B3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55570A65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3E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phone_number_type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169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jade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554A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phone_number_type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999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78BF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6709F183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A2C5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1B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5C8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12C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D3FB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3F2CFB16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2AAD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DA8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94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26A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A23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028B9F1E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419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824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B3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C7A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0DD6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7A318DC4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E33E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94D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webtower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12B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ADB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736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1C7EC3EB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9F86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B350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09E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0CD3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FCF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2C7B7D22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DF4B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currency_rate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20AF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8449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currency_rate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AC87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FDF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A10" w:rsidRPr="009F1A10" w14:paraId="7F887866" w14:textId="77777777" w:rsidTr="009F1A10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4324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81FC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1A10">
              <w:rPr>
                <w:rFonts w:ascii="Calibri" w:eastAsia="Times New Roman" w:hAnsi="Calibri" w:cs="Calibri"/>
                <w:color w:val="000000"/>
              </w:rPr>
              <w:t>jupiter</w:t>
            </w:r>
            <w:proofErr w:type="spellEnd"/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8C72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1A10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BA78" w14:textId="77777777" w:rsidR="009F1A10" w:rsidRPr="009F1A10" w:rsidRDefault="009F1A10" w:rsidP="009F1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6B40" w14:textId="77777777" w:rsidR="009F1A10" w:rsidRPr="009F1A10" w:rsidRDefault="009F1A10" w:rsidP="009F1A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4592FB" w14:textId="77777777" w:rsidR="009F1A10" w:rsidRDefault="009F1A10" w:rsidP="00B62A1A"/>
    <w:p w14:paraId="2EAB1C0A" w14:textId="795AB1DE" w:rsidR="00C651B7" w:rsidRDefault="00C651B7" w:rsidP="00C651B7">
      <w:pPr>
        <w:pStyle w:val="Heading1"/>
        <w:numPr>
          <w:ilvl w:val="0"/>
          <w:numId w:val="7"/>
        </w:numPr>
      </w:pPr>
      <w:bookmarkStart w:id="16" w:name="_Toc133337042"/>
      <w:r>
        <w:t>Build a Data Warehouse</w:t>
      </w:r>
      <w:bookmarkEnd w:id="16"/>
    </w:p>
    <w:p w14:paraId="25CC6AB9" w14:textId="39FF6E25" w:rsidR="00C651B7" w:rsidRDefault="00C651B7" w:rsidP="00620582">
      <w:pPr>
        <w:pStyle w:val="Heading2"/>
        <w:numPr>
          <w:ilvl w:val="1"/>
          <w:numId w:val="23"/>
        </w:numPr>
      </w:pPr>
      <w:bookmarkStart w:id="17" w:name="_Toc133337043"/>
      <w:r>
        <w:t>Source to target mapping</w:t>
      </w:r>
      <w:bookmarkEnd w:id="17"/>
    </w:p>
    <w:p w14:paraId="1731554A" w14:textId="783E7184" w:rsidR="00C651B7" w:rsidRPr="00C651B7" w:rsidRDefault="0053762F" w:rsidP="0072350C">
      <w:pPr>
        <w:pStyle w:val="Heading2"/>
        <w:numPr>
          <w:ilvl w:val="1"/>
          <w:numId w:val="23"/>
        </w:numPr>
      </w:pPr>
      <w:r>
        <w:t xml:space="preserve"> </w:t>
      </w:r>
      <w:bookmarkStart w:id="18" w:name="_Toc133337044"/>
      <w:r>
        <w:t>Load Files into Staging Database</w:t>
      </w:r>
      <w:bookmarkEnd w:id="18"/>
      <w:r>
        <w:t xml:space="preserve"> </w:t>
      </w:r>
    </w:p>
    <w:p w14:paraId="68192544" w14:textId="77777777" w:rsidR="00C651B7" w:rsidRPr="00C651B7" w:rsidRDefault="00C651B7" w:rsidP="00C651B7"/>
    <w:p w14:paraId="7ED94D04" w14:textId="38D1F55E" w:rsidR="00C651B7" w:rsidRDefault="0053762F" w:rsidP="00092EF7">
      <w:pPr>
        <w:pStyle w:val="Heading3"/>
        <w:numPr>
          <w:ilvl w:val="2"/>
          <w:numId w:val="12"/>
        </w:numPr>
      </w:pPr>
      <w:bookmarkStart w:id="19" w:name="_Toc133337045"/>
      <w:r>
        <w:t>ETL Preparation</w:t>
      </w:r>
      <w:bookmarkEnd w:id="19"/>
    </w:p>
    <w:p w14:paraId="2F2CC819" w14:textId="571FB523" w:rsidR="00BC77DE" w:rsidRDefault="0053762F" w:rsidP="004A7B6F">
      <w:pPr>
        <w:pStyle w:val="Heading4"/>
        <w:numPr>
          <w:ilvl w:val="3"/>
          <w:numId w:val="13"/>
        </w:numPr>
      </w:pPr>
      <w:r>
        <w:t>Create databases</w:t>
      </w:r>
    </w:p>
    <w:p w14:paraId="3B86E165" w14:textId="2EA63373" w:rsidR="004A7B6F" w:rsidRPr="003B32B9" w:rsidRDefault="004A7B6F" w:rsidP="000C40CC">
      <w:pPr>
        <w:pStyle w:val="Heading5"/>
        <w:numPr>
          <w:ilvl w:val="0"/>
          <w:numId w:val="18"/>
        </w:numPr>
      </w:pPr>
      <w:r w:rsidRPr="003B32B9">
        <w:t>Create databases by using script</w:t>
      </w:r>
    </w:p>
    <w:p w14:paraId="28E38FA2" w14:textId="435BAA6F" w:rsidR="004A7B6F" w:rsidRPr="003B32B9" w:rsidRDefault="004A7B6F" w:rsidP="00001E2B">
      <w:pPr>
        <w:pStyle w:val="Default"/>
        <w:ind w:left="720"/>
        <w:rPr>
          <w:rFonts w:hint="eastAsia"/>
          <w:sz w:val="22"/>
          <w:szCs w:val="22"/>
        </w:rPr>
      </w:pPr>
    </w:p>
    <w:p w14:paraId="3D0A095A" w14:textId="26CA2FC3" w:rsidR="004A7B6F" w:rsidRPr="003B32B9" w:rsidRDefault="004A7B6F" w:rsidP="00001E2B">
      <w:pPr>
        <w:pStyle w:val="Default"/>
        <w:numPr>
          <w:ilvl w:val="0"/>
          <w:numId w:val="2"/>
        </w:numPr>
        <w:spacing w:after="44"/>
        <w:ind w:left="1440"/>
        <w:rPr>
          <w:rFonts w:ascii="Times New Roman" w:hAnsi="Times New Roman" w:cs="Times New Roman"/>
          <w:sz w:val="22"/>
          <w:szCs w:val="22"/>
        </w:rPr>
      </w:pPr>
      <w:r w:rsidRPr="003B32B9">
        <w:rPr>
          <w:rFonts w:ascii="Times New Roman" w:hAnsi="Times New Roman" w:cs="Times New Roman"/>
          <w:sz w:val="22"/>
          <w:szCs w:val="22"/>
        </w:rPr>
        <w:t xml:space="preserve">Stage – Temporary database for verify source data. </w:t>
      </w:r>
    </w:p>
    <w:p w14:paraId="451590D2" w14:textId="3804379B" w:rsidR="004A7B6F" w:rsidRPr="003B32B9" w:rsidRDefault="004A7B6F" w:rsidP="00001E2B">
      <w:pPr>
        <w:pStyle w:val="Default"/>
        <w:numPr>
          <w:ilvl w:val="0"/>
          <w:numId w:val="2"/>
        </w:numPr>
        <w:spacing w:after="44"/>
        <w:ind w:left="1440"/>
        <w:rPr>
          <w:rFonts w:ascii="Times New Roman" w:hAnsi="Times New Roman" w:cs="Times New Roman"/>
          <w:sz w:val="22"/>
          <w:szCs w:val="22"/>
        </w:rPr>
      </w:pPr>
      <w:r w:rsidRPr="003B32B9">
        <w:rPr>
          <w:rFonts w:ascii="Times New Roman" w:hAnsi="Times New Roman" w:cs="Times New Roman"/>
          <w:sz w:val="22"/>
          <w:szCs w:val="22"/>
        </w:rPr>
        <w:t xml:space="preserve">Meta – Metadata management database </w:t>
      </w:r>
    </w:p>
    <w:p w14:paraId="67619AEF" w14:textId="14D60110" w:rsidR="004A7B6F" w:rsidRPr="003B32B9" w:rsidRDefault="004A7B6F" w:rsidP="00001E2B">
      <w:pPr>
        <w:pStyle w:val="Default"/>
        <w:numPr>
          <w:ilvl w:val="0"/>
          <w:numId w:val="2"/>
        </w:numPr>
        <w:spacing w:after="44"/>
        <w:ind w:left="1440"/>
        <w:rPr>
          <w:rFonts w:ascii="Times New Roman" w:hAnsi="Times New Roman" w:cs="Times New Roman"/>
          <w:sz w:val="22"/>
          <w:szCs w:val="22"/>
        </w:rPr>
      </w:pPr>
      <w:r w:rsidRPr="003B32B9">
        <w:rPr>
          <w:rFonts w:ascii="Times New Roman" w:hAnsi="Times New Roman" w:cs="Times New Roman"/>
          <w:sz w:val="22"/>
          <w:szCs w:val="22"/>
        </w:rPr>
        <w:t xml:space="preserve">NDS – Normalized Data Store </w:t>
      </w:r>
    </w:p>
    <w:p w14:paraId="2681AA14" w14:textId="70F38ECA" w:rsidR="004A7B6F" w:rsidRPr="003B32B9" w:rsidRDefault="004A7B6F" w:rsidP="00001E2B">
      <w:pPr>
        <w:pStyle w:val="Default"/>
        <w:numPr>
          <w:ilvl w:val="0"/>
          <w:numId w:val="2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3B32B9">
        <w:rPr>
          <w:rFonts w:ascii="Times New Roman" w:hAnsi="Times New Roman" w:cs="Times New Roman"/>
          <w:sz w:val="22"/>
          <w:szCs w:val="22"/>
        </w:rPr>
        <w:t xml:space="preserve">DDS – Dimensional Data Store </w:t>
      </w:r>
    </w:p>
    <w:p w14:paraId="7AD408E1" w14:textId="32602305" w:rsidR="00B36D28" w:rsidRDefault="00B36D28" w:rsidP="00B36D28">
      <w:pPr>
        <w:ind w:left="720"/>
      </w:pPr>
      <w:r>
        <w:tab/>
      </w:r>
    </w:p>
    <w:tbl>
      <w:tblPr>
        <w:tblStyle w:val="TableGrid"/>
        <w:tblW w:w="0" w:type="auto"/>
        <w:tblInd w:w="1327" w:type="dxa"/>
        <w:tblLayout w:type="fixed"/>
        <w:tblLook w:val="04A0" w:firstRow="1" w:lastRow="0" w:firstColumn="1" w:lastColumn="0" w:noHBand="0" w:noVBand="1"/>
      </w:tblPr>
      <w:tblGrid>
        <w:gridCol w:w="1345"/>
        <w:gridCol w:w="1890"/>
      </w:tblGrid>
      <w:tr w:rsidR="00B36D28" w14:paraId="7F4DC7B5" w14:textId="77777777" w:rsidTr="000C40CC">
        <w:tc>
          <w:tcPr>
            <w:tcW w:w="1345" w:type="dxa"/>
          </w:tcPr>
          <w:p w14:paraId="2C0C8026" w14:textId="24FCBDC7" w:rsidR="00B36D28" w:rsidRDefault="00B36D28" w:rsidP="00B36D28">
            <w:pPr>
              <w:spacing w:after="160" w:line="259" w:lineRule="auto"/>
            </w:pPr>
            <w:r>
              <w:t>Databases</w:t>
            </w:r>
          </w:p>
        </w:tc>
        <w:tc>
          <w:tcPr>
            <w:tcW w:w="1890" w:type="dxa"/>
          </w:tcPr>
          <w:p w14:paraId="769CFAC8" w14:textId="17F73245" w:rsidR="00B36D28" w:rsidRDefault="00B36D28" w:rsidP="00CA3032">
            <w:r>
              <w:t># of Tables</w:t>
            </w:r>
          </w:p>
        </w:tc>
      </w:tr>
      <w:tr w:rsidR="00B36D28" w14:paraId="00463325" w14:textId="77777777" w:rsidTr="000C40CC">
        <w:tc>
          <w:tcPr>
            <w:tcW w:w="1345" w:type="dxa"/>
          </w:tcPr>
          <w:p w14:paraId="65F37119" w14:textId="18E77A92" w:rsidR="00B36D28" w:rsidRDefault="00B36D28" w:rsidP="00CA3032">
            <w:r>
              <w:t>DDS</w:t>
            </w:r>
          </w:p>
        </w:tc>
        <w:tc>
          <w:tcPr>
            <w:tcW w:w="1890" w:type="dxa"/>
          </w:tcPr>
          <w:p w14:paraId="4746C025" w14:textId="461D8D4B" w:rsidR="00B36D28" w:rsidRDefault="00B36D28" w:rsidP="00CA3032">
            <w:r>
              <w:t>19</w:t>
            </w:r>
          </w:p>
        </w:tc>
      </w:tr>
      <w:tr w:rsidR="00B36D28" w14:paraId="212A39E8" w14:textId="77777777" w:rsidTr="000C40CC">
        <w:tc>
          <w:tcPr>
            <w:tcW w:w="1345" w:type="dxa"/>
          </w:tcPr>
          <w:p w14:paraId="2024D4E8" w14:textId="02DAAC7A" w:rsidR="00B36D28" w:rsidRDefault="00B36D28" w:rsidP="00CA3032">
            <w:r>
              <w:t>NDS</w:t>
            </w:r>
          </w:p>
        </w:tc>
        <w:tc>
          <w:tcPr>
            <w:tcW w:w="1890" w:type="dxa"/>
          </w:tcPr>
          <w:p w14:paraId="4008802E" w14:textId="29DE78A3" w:rsidR="00B36D28" w:rsidRDefault="00B36D28" w:rsidP="00CA3032">
            <w:r>
              <w:t>57</w:t>
            </w:r>
          </w:p>
        </w:tc>
      </w:tr>
      <w:tr w:rsidR="00B36D28" w14:paraId="5A9A2FDB" w14:textId="77777777" w:rsidTr="000C40CC">
        <w:tc>
          <w:tcPr>
            <w:tcW w:w="1345" w:type="dxa"/>
          </w:tcPr>
          <w:p w14:paraId="6BFC40E9" w14:textId="64A349B9" w:rsidR="00B36D28" w:rsidRDefault="00B36D28" w:rsidP="00CA3032">
            <w:r>
              <w:t>Stage</w:t>
            </w:r>
          </w:p>
        </w:tc>
        <w:tc>
          <w:tcPr>
            <w:tcW w:w="1890" w:type="dxa"/>
          </w:tcPr>
          <w:p w14:paraId="47531D5C" w14:textId="3C8EDBC4" w:rsidR="00B36D28" w:rsidRDefault="00B36D28" w:rsidP="00CA3032">
            <w:r>
              <w:t>28</w:t>
            </w:r>
          </w:p>
        </w:tc>
      </w:tr>
      <w:tr w:rsidR="00B36D28" w14:paraId="4B4C7AA4" w14:textId="77777777" w:rsidTr="000C40CC">
        <w:tc>
          <w:tcPr>
            <w:tcW w:w="1345" w:type="dxa"/>
          </w:tcPr>
          <w:p w14:paraId="682AD1CD" w14:textId="75909AEF" w:rsidR="00B36D28" w:rsidRDefault="00B36D28" w:rsidP="00CA3032">
            <w:r>
              <w:t>Meta</w:t>
            </w:r>
          </w:p>
        </w:tc>
        <w:tc>
          <w:tcPr>
            <w:tcW w:w="1890" w:type="dxa"/>
          </w:tcPr>
          <w:p w14:paraId="4DBF9F3B" w14:textId="5D18C3EF" w:rsidR="00B36D28" w:rsidRDefault="00B36D28" w:rsidP="00CA3032">
            <w:r>
              <w:t>24</w:t>
            </w:r>
          </w:p>
        </w:tc>
      </w:tr>
      <w:tr w:rsidR="00B36D28" w14:paraId="08F62668" w14:textId="77777777" w:rsidTr="000C40CC">
        <w:tc>
          <w:tcPr>
            <w:tcW w:w="1345" w:type="dxa"/>
          </w:tcPr>
          <w:p w14:paraId="6A2E33CF" w14:textId="6E0EEF3D" w:rsidR="00B36D28" w:rsidRDefault="00B36D28" w:rsidP="00CA3032">
            <w:r>
              <w:t>jade</w:t>
            </w:r>
          </w:p>
        </w:tc>
        <w:tc>
          <w:tcPr>
            <w:tcW w:w="1890" w:type="dxa"/>
          </w:tcPr>
          <w:p w14:paraId="09868703" w14:textId="2D2C5800" w:rsidR="00B36D28" w:rsidRDefault="00B36D28" w:rsidP="00CA3032">
            <w:r>
              <w:t>24</w:t>
            </w:r>
          </w:p>
        </w:tc>
      </w:tr>
      <w:tr w:rsidR="00B36D28" w14:paraId="53B7632F" w14:textId="77777777" w:rsidTr="000C40CC">
        <w:tc>
          <w:tcPr>
            <w:tcW w:w="1345" w:type="dxa"/>
          </w:tcPr>
          <w:p w14:paraId="14CDCD39" w14:textId="7CEFF8EE" w:rsidR="00B36D28" w:rsidRDefault="00B36D28" w:rsidP="00CA3032">
            <w:proofErr w:type="spellStart"/>
            <w:r>
              <w:t>jupiter</w:t>
            </w:r>
            <w:proofErr w:type="spellEnd"/>
          </w:p>
        </w:tc>
        <w:tc>
          <w:tcPr>
            <w:tcW w:w="1890" w:type="dxa"/>
          </w:tcPr>
          <w:p w14:paraId="3646C319" w14:textId="72766241" w:rsidR="00B36D28" w:rsidRDefault="00B36D28" w:rsidP="00CA3032">
            <w:r>
              <w:t>9</w:t>
            </w:r>
          </w:p>
        </w:tc>
      </w:tr>
    </w:tbl>
    <w:p w14:paraId="4A56B113" w14:textId="77777777" w:rsidR="00B36D28" w:rsidRDefault="00B36D28" w:rsidP="00CA3032">
      <w:pPr>
        <w:ind w:left="720"/>
      </w:pPr>
    </w:p>
    <w:p w14:paraId="4CFFD4F0" w14:textId="45475796" w:rsidR="003B32B9" w:rsidRPr="003B32B9" w:rsidRDefault="003B32B9" w:rsidP="000C40CC">
      <w:pPr>
        <w:pStyle w:val="Heading5"/>
        <w:numPr>
          <w:ilvl w:val="0"/>
          <w:numId w:val="18"/>
        </w:numPr>
      </w:pPr>
      <w:r>
        <w:t xml:space="preserve">Retore Stage database from backup </w:t>
      </w:r>
    </w:p>
    <w:p w14:paraId="65C4E130" w14:textId="0BD47ACB" w:rsidR="003B32B9" w:rsidRDefault="00AE281F">
      <w:r>
        <w:t>~</w:t>
      </w:r>
    </w:p>
    <w:p w14:paraId="4C4A017B" w14:textId="492B5FFA" w:rsidR="004A7B6F" w:rsidRDefault="004A7B6F" w:rsidP="003B32B9">
      <w:pPr>
        <w:pStyle w:val="Heading3"/>
        <w:numPr>
          <w:ilvl w:val="2"/>
          <w:numId w:val="12"/>
        </w:numPr>
      </w:pPr>
      <w:bookmarkStart w:id="20" w:name="_Toc133337046"/>
      <w:r>
        <w:t>Creating an End-To-End ETL Package</w:t>
      </w:r>
      <w:bookmarkEnd w:id="20"/>
    </w:p>
    <w:p w14:paraId="45F8BA5F" w14:textId="32597847" w:rsidR="003B32B9" w:rsidRDefault="003B32B9" w:rsidP="00E97858">
      <w:pPr>
        <w:pStyle w:val="Heading4"/>
        <w:numPr>
          <w:ilvl w:val="3"/>
          <w:numId w:val="46"/>
        </w:numPr>
      </w:pPr>
      <w:r>
        <w:t>Verify source data</w:t>
      </w:r>
    </w:p>
    <w:p w14:paraId="0EFD4D68" w14:textId="58BFBEC7" w:rsidR="004C4ECB" w:rsidRDefault="004C4ECB" w:rsidP="004C4ECB">
      <w:pPr>
        <w:pStyle w:val="Default"/>
        <w:numPr>
          <w:ilvl w:val="0"/>
          <w:numId w:val="2"/>
        </w:num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Country.dat – flat file</w:t>
      </w:r>
    </w:p>
    <w:p w14:paraId="2D67FB8F" w14:textId="59D92F2A" w:rsidR="003B32B9" w:rsidRDefault="004C4ECB" w:rsidP="003B32B9">
      <w:pPr>
        <w:pStyle w:val="Default"/>
        <w:numPr>
          <w:ilvl w:val="0"/>
          <w:numId w:val="2"/>
        </w:numPr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Language.xls – excel file</w:t>
      </w:r>
    </w:p>
    <w:p w14:paraId="7BF3455B" w14:textId="77777777" w:rsidR="005F1E61" w:rsidRPr="004C4ECB" w:rsidRDefault="005F1E61" w:rsidP="005F1E61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</w:p>
    <w:p w14:paraId="399AC98A" w14:textId="4C93C557" w:rsidR="005F1E61" w:rsidRDefault="002B04C8" w:rsidP="000C40CC">
      <w:pPr>
        <w:pStyle w:val="Heading4"/>
        <w:numPr>
          <w:ilvl w:val="3"/>
          <w:numId w:val="19"/>
        </w:numPr>
      </w:pPr>
      <w:r>
        <w:t xml:space="preserve">Implement ETL </w:t>
      </w:r>
      <w:r w:rsidR="005F1E61">
        <w:t>from Excel</w:t>
      </w:r>
      <w:r>
        <w:t xml:space="preserve"> file and Flat file to the Stage database at SQR-Server </w:t>
      </w:r>
    </w:p>
    <w:p w14:paraId="5C066C5A" w14:textId="7D77990D" w:rsidR="005F1E61" w:rsidRDefault="005F1E61" w:rsidP="005F1E61"/>
    <w:p w14:paraId="70377830" w14:textId="179A440D" w:rsidR="005F1E61" w:rsidRDefault="00A03745" w:rsidP="005F1E61">
      <w:r w:rsidRPr="00A03745">
        <w:rPr>
          <w:noProof/>
        </w:rPr>
        <w:drawing>
          <wp:inline distT="0" distB="0" distL="0" distR="0" wp14:anchorId="143173C0" wp14:editId="48325C19">
            <wp:extent cx="5706271" cy="3791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41DE" w14:textId="477A8A69" w:rsidR="005F1E61" w:rsidRDefault="005F1E61" w:rsidP="005F1E61"/>
    <w:p w14:paraId="431CB0CA" w14:textId="3EB71CA2" w:rsidR="005F1E61" w:rsidRDefault="005F1E61" w:rsidP="005F1E61"/>
    <w:p w14:paraId="11D2583C" w14:textId="77777777" w:rsidR="005F1E61" w:rsidRPr="005F1E61" w:rsidRDefault="005F1E61" w:rsidP="005F1E61"/>
    <w:p w14:paraId="37A8145C" w14:textId="1C85EFDA" w:rsidR="004A7B6F" w:rsidRDefault="002B04C8" w:rsidP="0072350C">
      <w:pPr>
        <w:pStyle w:val="Heading2"/>
        <w:numPr>
          <w:ilvl w:val="1"/>
          <w:numId w:val="23"/>
        </w:numPr>
      </w:pPr>
      <w:bookmarkStart w:id="21" w:name="_Toc133337047"/>
      <w:r>
        <w:t>Load Daily Transactions into Staging Database</w:t>
      </w:r>
      <w:bookmarkEnd w:id="21"/>
      <w:r>
        <w:t xml:space="preserve"> </w:t>
      </w:r>
    </w:p>
    <w:p w14:paraId="7F3890C8" w14:textId="0FFC0ED6" w:rsidR="000C40CC" w:rsidRDefault="00330948" w:rsidP="00330948">
      <w:pPr>
        <w:pStyle w:val="Heading3"/>
        <w:numPr>
          <w:ilvl w:val="0"/>
          <w:numId w:val="28"/>
        </w:numPr>
      </w:pPr>
      <w:bookmarkStart w:id="22" w:name="_Toc133337048"/>
      <w:r w:rsidRPr="00330948">
        <w:t>Stage weekly External Data</w:t>
      </w:r>
      <w:bookmarkEnd w:id="22"/>
    </w:p>
    <w:p w14:paraId="53D1EB67" w14:textId="0415EF7F" w:rsidR="00330948" w:rsidRPr="00330948" w:rsidRDefault="00330948" w:rsidP="00330948">
      <w:pPr>
        <w:pStyle w:val="Heading3"/>
        <w:numPr>
          <w:ilvl w:val="0"/>
          <w:numId w:val="28"/>
        </w:numPr>
      </w:pPr>
      <w:bookmarkStart w:id="23" w:name="_Toc133337049"/>
      <w:r w:rsidRPr="00330948">
        <w:t>Stage Daily Incremental</w:t>
      </w:r>
      <w:bookmarkEnd w:id="23"/>
    </w:p>
    <w:p w14:paraId="7B29DC79" w14:textId="31BB48FB" w:rsidR="00330948" w:rsidRDefault="00330948" w:rsidP="00330948">
      <w:pPr>
        <w:pStyle w:val="Heading3"/>
        <w:numPr>
          <w:ilvl w:val="0"/>
          <w:numId w:val="28"/>
        </w:numPr>
      </w:pPr>
      <w:bookmarkStart w:id="24" w:name="_Toc133337050"/>
      <w:r w:rsidRPr="00330948">
        <w:t>Stage Daily Full Reload</w:t>
      </w:r>
      <w:bookmarkEnd w:id="24"/>
    </w:p>
    <w:p w14:paraId="47F5BBBF" w14:textId="1A0FC00B" w:rsidR="00330948" w:rsidRPr="00330948" w:rsidRDefault="00330948" w:rsidP="00330948">
      <w:pPr>
        <w:pStyle w:val="Heading3"/>
        <w:numPr>
          <w:ilvl w:val="0"/>
          <w:numId w:val="28"/>
        </w:numPr>
      </w:pPr>
      <w:bookmarkStart w:id="25" w:name="_Toc133337051"/>
      <w:r w:rsidRPr="00330948">
        <w:t>Stage Monthly Incremental</w:t>
      </w:r>
      <w:bookmarkEnd w:id="25"/>
    </w:p>
    <w:p w14:paraId="1AE18201" w14:textId="06040457" w:rsidR="00330948" w:rsidRPr="00330948" w:rsidRDefault="00330948" w:rsidP="00330948">
      <w:pPr>
        <w:pStyle w:val="Heading3"/>
        <w:numPr>
          <w:ilvl w:val="0"/>
          <w:numId w:val="28"/>
        </w:numPr>
      </w:pPr>
      <w:bookmarkStart w:id="26" w:name="_Toc133337052"/>
      <w:r w:rsidRPr="00330948">
        <w:t xml:space="preserve">Stage </w:t>
      </w:r>
      <w:proofErr w:type="spellStart"/>
      <w:r w:rsidRPr="00330948">
        <w:t>Adhoc</w:t>
      </w:r>
      <w:proofErr w:type="spellEnd"/>
      <w:r w:rsidRPr="00330948">
        <w:t xml:space="preserve"> Full reload</w:t>
      </w:r>
      <w:bookmarkEnd w:id="26"/>
    </w:p>
    <w:p w14:paraId="5DBFC3EE" w14:textId="28A3CBAD" w:rsidR="000C40CC" w:rsidRDefault="000C40CC" w:rsidP="0072350C">
      <w:pPr>
        <w:pStyle w:val="Heading2"/>
        <w:numPr>
          <w:ilvl w:val="1"/>
          <w:numId w:val="23"/>
        </w:numPr>
      </w:pPr>
      <w:bookmarkStart w:id="27" w:name="_Toc133337053"/>
      <w:r>
        <w:t>Slowly Changing Dimension</w:t>
      </w:r>
      <w:bookmarkEnd w:id="27"/>
      <w:r>
        <w:t xml:space="preserve"> </w:t>
      </w:r>
    </w:p>
    <w:p w14:paraId="1F564D35" w14:textId="4CDCA825" w:rsidR="00A2327D" w:rsidRDefault="00A2327D" w:rsidP="00A2327D"/>
    <w:p w14:paraId="482B6EA1" w14:textId="304283C9" w:rsidR="00A2327D" w:rsidRDefault="00A2327D" w:rsidP="0072350C">
      <w:pPr>
        <w:pStyle w:val="Heading2"/>
        <w:numPr>
          <w:ilvl w:val="1"/>
          <w:numId w:val="23"/>
        </w:numPr>
      </w:pPr>
      <w:bookmarkStart w:id="28" w:name="_Toc133337054"/>
      <w:r>
        <w:t>Load NDS</w:t>
      </w:r>
      <w:bookmarkEnd w:id="28"/>
    </w:p>
    <w:p w14:paraId="02C673B1" w14:textId="20009391" w:rsidR="00A2327D" w:rsidRDefault="00A2327D" w:rsidP="00A2327D">
      <w:pPr>
        <w:pStyle w:val="ListParagraph"/>
        <w:numPr>
          <w:ilvl w:val="2"/>
          <w:numId w:val="19"/>
        </w:numPr>
      </w:pPr>
      <w:r>
        <w:t>Customer</w:t>
      </w:r>
    </w:p>
    <w:p w14:paraId="5129DA3F" w14:textId="14BB1469" w:rsidR="00A2327D" w:rsidRDefault="00A2327D" w:rsidP="00A2327D">
      <w:pPr>
        <w:pStyle w:val="ListParagraph"/>
        <w:numPr>
          <w:ilvl w:val="2"/>
          <w:numId w:val="19"/>
        </w:numPr>
      </w:pPr>
      <w:r>
        <w:t>Product</w:t>
      </w:r>
    </w:p>
    <w:p w14:paraId="680AB86A" w14:textId="54E71CDC" w:rsidR="00A2327D" w:rsidRDefault="00A2327D" w:rsidP="00A2327D">
      <w:pPr>
        <w:pStyle w:val="ListParagraph"/>
        <w:numPr>
          <w:ilvl w:val="2"/>
          <w:numId w:val="19"/>
        </w:numPr>
      </w:pPr>
      <w:r>
        <w:t>Store</w:t>
      </w:r>
    </w:p>
    <w:p w14:paraId="414B0CE6" w14:textId="564F2FB1" w:rsidR="00A2327D" w:rsidRDefault="00A2327D" w:rsidP="00A2327D">
      <w:pPr>
        <w:pStyle w:val="ListParagraph"/>
        <w:numPr>
          <w:ilvl w:val="2"/>
          <w:numId w:val="19"/>
        </w:numPr>
      </w:pPr>
      <w:r>
        <w:t>Order</w:t>
      </w:r>
    </w:p>
    <w:p w14:paraId="03DFCE8F" w14:textId="5356D3A5" w:rsidR="000359D4" w:rsidRDefault="00D303B1" w:rsidP="00475BC2">
      <w:pPr>
        <w:pStyle w:val="Heading3"/>
        <w:numPr>
          <w:ilvl w:val="2"/>
          <w:numId w:val="37"/>
        </w:numPr>
      </w:pPr>
      <w:bookmarkStart w:id="29" w:name="_Toc133337055"/>
      <w:r>
        <w:t>NDS Customer (24 tables)</w:t>
      </w:r>
      <w:bookmarkEnd w:id="29"/>
    </w:p>
    <w:p w14:paraId="25D8C47B" w14:textId="7E2208D9" w:rsidR="00F447D7" w:rsidRDefault="00F447D7" w:rsidP="000359D4">
      <w:r w:rsidRPr="00F447D7">
        <w:rPr>
          <w:noProof/>
        </w:rPr>
        <w:drawing>
          <wp:inline distT="0" distB="0" distL="0" distR="0" wp14:anchorId="7ABA5820" wp14:editId="3ADF5EED">
            <wp:extent cx="6361300" cy="3460652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068" cy="34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BAC" w14:textId="405D4457" w:rsidR="000359D4" w:rsidRDefault="000359D4" w:rsidP="000359D4"/>
    <w:p w14:paraId="55138396" w14:textId="2805D4FC" w:rsidR="00B34719" w:rsidRDefault="00B34719" w:rsidP="000359D4">
      <w:r w:rsidRPr="00B34719">
        <w:rPr>
          <w:noProof/>
        </w:rPr>
        <w:drawing>
          <wp:inline distT="0" distB="0" distL="0" distR="0" wp14:anchorId="270D0774" wp14:editId="0EB67DC0">
            <wp:extent cx="6575985" cy="195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701" cy="19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CFC" w14:textId="08E13BC5" w:rsidR="00DA4290" w:rsidRDefault="00DA4290" w:rsidP="00475BC2">
      <w:pPr>
        <w:pStyle w:val="Heading3"/>
        <w:numPr>
          <w:ilvl w:val="2"/>
          <w:numId w:val="37"/>
        </w:numPr>
      </w:pPr>
      <w:bookmarkStart w:id="30" w:name="_Toc133337056"/>
      <w:r>
        <w:t>NDS Product</w:t>
      </w:r>
      <w:r w:rsidR="00AD37A9">
        <w:t>s &amp; Suppl</w:t>
      </w:r>
      <w:r w:rsidR="003B59D5">
        <w:t>ier</w:t>
      </w:r>
      <w:bookmarkEnd w:id="30"/>
      <w:r>
        <w:t xml:space="preserve"> </w:t>
      </w:r>
    </w:p>
    <w:p w14:paraId="02C88A03" w14:textId="161F0C1E" w:rsidR="00DA4290" w:rsidRDefault="00AD37A9" w:rsidP="000359D4">
      <w:r w:rsidRPr="00AD37A9">
        <w:rPr>
          <w:noProof/>
        </w:rPr>
        <w:drawing>
          <wp:inline distT="0" distB="0" distL="0" distR="0" wp14:anchorId="0211EB92" wp14:editId="3065069A">
            <wp:extent cx="6454602" cy="538792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517" cy="54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075" w14:textId="058350E9" w:rsidR="006A65C3" w:rsidRDefault="006A65C3" w:rsidP="00475BC2">
      <w:pPr>
        <w:pStyle w:val="Heading3"/>
        <w:numPr>
          <w:ilvl w:val="3"/>
          <w:numId w:val="37"/>
        </w:numPr>
      </w:pPr>
      <w:bookmarkStart w:id="31" w:name="_Toc133337057"/>
      <w:r>
        <w:t>NDS Artist (fuzzy lookup)</w:t>
      </w:r>
      <w:bookmarkEnd w:id="31"/>
    </w:p>
    <w:p w14:paraId="40209CD6" w14:textId="3E2D9196" w:rsidR="006A65C3" w:rsidRDefault="006A65C3" w:rsidP="006A65C3">
      <w:pPr>
        <w:ind w:left="720"/>
      </w:pPr>
    </w:p>
    <w:p w14:paraId="75370B25" w14:textId="3BB2A745" w:rsidR="006A65C3" w:rsidRDefault="006A65C3" w:rsidP="000359D4">
      <w:r w:rsidRPr="006A65C3">
        <w:rPr>
          <w:noProof/>
        </w:rPr>
        <w:drawing>
          <wp:inline distT="0" distB="0" distL="0" distR="0" wp14:anchorId="69C84436" wp14:editId="64B1C148">
            <wp:extent cx="3770816" cy="3215043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310" cy="32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674" w14:textId="01F11790" w:rsidR="003332A3" w:rsidRDefault="003B59D5" w:rsidP="00475BC2">
      <w:pPr>
        <w:pStyle w:val="Heading3"/>
        <w:numPr>
          <w:ilvl w:val="3"/>
          <w:numId w:val="38"/>
        </w:numPr>
      </w:pPr>
      <w:bookmarkStart w:id="32" w:name="_Toc133337058"/>
      <w:r>
        <w:t>NDS Products</w:t>
      </w:r>
      <w:bookmarkEnd w:id="32"/>
    </w:p>
    <w:p w14:paraId="45221EAD" w14:textId="11DD5512" w:rsidR="003B59D5" w:rsidRDefault="003B59D5" w:rsidP="000359D4">
      <w:r w:rsidRPr="003B59D5">
        <w:rPr>
          <w:noProof/>
        </w:rPr>
        <w:drawing>
          <wp:inline distT="0" distB="0" distL="0" distR="0" wp14:anchorId="18446999" wp14:editId="3FBA62B4">
            <wp:extent cx="6601038" cy="254625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209" cy="25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3DBD" w14:textId="212D964E" w:rsidR="003332A3" w:rsidRDefault="003332A3" w:rsidP="00475BC2">
      <w:pPr>
        <w:pStyle w:val="Heading3"/>
        <w:numPr>
          <w:ilvl w:val="2"/>
          <w:numId w:val="37"/>
        </w:numPr>
      </w:pPr>
      <w:bookmarkStart w:id="33" w:name="_Toc133337059"/>
      <w:r>
        <w:t>NDS Store</w:t>
      </w:r>
      <w:bookmarkEnd w:id="33"/>
    </w:p>
    <w:p w14:paraId="731549B6" w14:textId="7F37A124" w:rsidR="003B59D5" w:rsidRDefault="00DC48EC" w:rsidP="000359D4">
      <w:r w:rsidRPr="00DC48EC">
        <w:rPr>
          <w:noProof/>
        </w:rPr>
        <w:drawing>
          <wp:inline distT="0" distB="0" distL="0" distR="0" wp14:anchorId="6292CA64" wp14:editId="2EB956ED">
            <wp:extent cx="6412351" cy="29373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3908" cy="29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D865" w14:textId="7DFD2C60" w:rsidR="00F74490" w:rsidRDefault="00F74490" w:rsidP="000359D4">
      <w:r w:rsidRPr="00F74490">
        <w:rPr>
          <w:noProof/>
        </w:rPr>
        <w:drawing>
          <wp:inline distT="0" distB="0" distL="0" distR="0" wp14:anchorId="20D3DBD2" wp14:editId="020DE5C8">
            <wp:extent cx="6534492" cy="30644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783" cy="30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E1FB" w14:textId="4421DEDB" w:rsidR="00575D45" w:rsidRDefault="00575D45" w:rsidP="00475BC2">
      <w:pPr>
        <w:pStyle w:val="Heading3"/>
        <w:numPr>
          <w:ilvl w:val="2"/>
          <w:numId w:val="37"/>
        </w:numPr>
      </w:pPr>
      <w:bookmarkStart w:id="34" w:name="_Toc133337060"/>
      <w:r>
        <w:t>NDS Order</w:t>
      </w:r>
      <w:bookmarkEnd w:id="34"/>
    </w:p>
    <w:p w14:paraId="749C56FB" w14:textId="01571272" w:rsidR="00575D45" w:rsidRPr="000359D4" w:rsidRDefault="008A693D" w:rsidP="000359D4">
      <w:r w:rsidRPr="008A693D">
        <w:rPr>
          <w:noProof/>
        </w:rPr>
        <w:drawing>
          <wp:inline distT="0" distB="0" distL="0" distR="0" wp14:anchorId="046B5105" wp14:editId="240FE9BC">
            <wp:extent cx="5699669" cy="423903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9669" cy="4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452F" w14:textId="629F48AD" w:rsidR="00A2327D" w:rsidRDefault="00A2327D" w:rsidP="00475BC2">
      <w:pPr>
        <w:pStyle w:val="Heading2"/>
        <w:numPr>
          <w:ilvl w:val="1"/>
          <w:numId w:val="23"/>
        </w:numPr>
      </w:pPr>
      <w:bookmarkStart w:id="35" w:name="_Toc133337061"/>
      <w:r>
        <w:t>Design package with Data Quality consideration</w:t>
      </w:r>
      <w:bookmarkEnd w:id="35"/>
    </w:p>
    <w:p w14:paraId="1BC2C891" w14:textId="72D4045D" w:rsidR="0007306F" w:rsidRDefault="00FF1511" w:rsidP="00B02383">
      <w:pPr>
        <w:pStyle w:val="Heading3"/>
        <w:numPr>
          <w:ilvl w:val="2"/>
          <w:numId w:val="39"/>
        </w:numPr>
      </w:pPr>
      <w:bookmarkStart w:id="36" w:name="_Toc133337062"/>
      <w:r>
        <w:t>SSIS Profiling</w:t>
      </w:r>
      <w:bookmarkEnd w:id="36"/>
    </w:p>
    <w:p w14:paraId="4AB861E4" w14:textId="472502B7" w:rsidR="00FF1511" w:rsidRDefault="00FF1511" w:rsidP="00896F82">
      <w:pPr>
        <w:pStyle w:val="Heading4"/>
        <w:numPr>
          <w:ilvl w:val="3"/>
          <w:numId w:val="51"/>
        </w:numPr>
      </w:pPr>
      <w:r>
        <w:t>Baseline quality indicator</w:t>
      </w:r>
    </w:p>
    <w:p w14:paraId="71E611C6" w14:textId="29163D65" w:rsidR="00FF1511" w:rsidRDefault="00FF1511" w:rsidP="005B5C40">
      <w:pPr>
        <w:pStyle w:val="Heading3"/>
        <w:numPr>
          <w:ilvl w:val="4"/>
          <w:numId w:val="47"/>
        </w:numPr>
      </w:pPr>
      <w:bookmarkStart w:id="37" w:name="_Toc133337063"/>
      <w:r>
        <w:t>The record count of the source file must be greater than 0</w:t>
      </w:r>
      <w:bookmarkEnd w:id="37"/>
    </w:p>
    <w:p w14:paraId="553E0469" w14:textId="4346E95F" w:rsidR="00FF1511" w:rsidRDefault="00FF1511" w:rsidP="005B5C40">
      <w:pPr>
        <w:pStyle w:val="Heading3"/>
        <w:numPr>
          <w:ilvl w:val="4"/>
          <w:numId w:val="47"/>
        </w:numPr>
      </w:pPr>
      <w:bookmarkStart w:id="38" w:name="_Toc133337064"/>
      <w:r>
        <w:t>NULL customer names are n</w:t>
      </w:r>
      <w:r w:rsidR="00270CBE">
        <w:t>ot allowed</w:t>
      </w:r>
      <w:bookmarkEnd w:id="38"/>
    </w:p>
    <w:p w14:paraId="1273C5D8" w14:textId="01F205C6" w:rsidR="00270CBE" w:rsidRDefault="00270CBE" w:rsidP="005B5C40">
      <w:pPr>
        <w:pStyle w:val="Heading3"/>
        <w:numPr>
          <w:ilvl w:val="4"/>
          <w:numId w:val="47"/>
        </w:numPr>
      </w:pPr>
      <w:bookmarkStart w:id="39" w:name="_Toc133337065"/>
      <w:r>
        <w:t>ALL order dates must be less than or equal to the current date</w:t>
      </w:r>
      <w:bookmarkEnd w:id="39"/>
    </w:p>
    <w:p w14:paraId="3CD43653" w14:textId="1FE8C17C" w:rsidR="00270CBE" w:rsidRPr="00270CBE" w:rsidRDefault="00270CBE" w:rsidP="005B5C40">
      <w:pPr>
        <w:pStyle w:val="Heading3"/>
        <w:numPr>
          <w:ilvl w:val="4"/>
          <w:numId w:val="47"/>
        </w:numPr>
      </w:pPr>
      <w:bookmarkStart w:id="40" w:name="_Toc133337066"/>
      <w:r>
        <w:t>No duplicate unique identifiers are allowed</w:t>
      </w:r>
      <w:bookmarkEnd w:id="40"/>
    </w:p>
    <w:p w14:paraId="0061475C" w14:textId="77777777" w:rsidR="00FF1511" w:rsidRPr="00FF1511" w:rsidRDefault="00FF1511" w:rsidP="00FF1511"/>
    <w:p w14:paraId="6062AF2E" w14:textId="2BB00BD6" w:rsidR="00B02383" w:rsidRDefault="00B02383" w:rsidP="005B5C40">
      <w:pPr>
        <w:pStyle w:val="Heading3"/>
        <w:numPr>
          <w:ilvl w:val="2"/>
          <w:numId w:val="47"/>
        </w:numPr>
      </w:pPr>
      <w:bookmarkStart w:id="41" w:name="_Toc133337067"/>
      <w:r>
        <w:t>NDS and Stage tables row counts comparison</w:t>
      </w:r>
      <w:bookmarkEnd w:id="41"/>
    </w:p>
    <w:p w14:paraId="13B41102" w14:textId="067313BC" w:rsidR="00575D45" w:rsidRDefault="00575D45" w:rsidP="00575D4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388"/>
        <w:gridCol w:w="1905"/>
        <w:gridCol w:w="1884"/>
        <w:gridCol w:w="2183"/>
      </w:tblGrid>
      <w:tr w:rsidR="001532BE" w:rsidRPr="001532BE" w14:paraId="139D4D6E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C19E673" w14:textId="77777777" w:rsidR="001532BE" w:rsidRPr="001532BE" w:rsidRDefault="001532BE" w:rsidP="00016658">
            <w:r w:rsidRPr="001532BE">
              <w:t>table_name</w:t>
            </w:r>
          </w:p>
        </w:tc>
        <w:tc>
          <w:tcPr>
            <w:tcW w:w="1910" w:type="dxa"/>
          </w:tcPr>
          <w:p w14:paraId="58AA91C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NDS</w:t>
            </w:r>
          </w:p>
        </w:tc>
        <w:tc>
          <w:tcPr>
            <w:tcW w:w="1889" w:type="dxa"/>
          </w:tcPr>
          <w:p w14:paraId="22A794D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Stage</w:t>
            </w:r>
          </w:p>
        </w:tc>
        <w:tc>
          <w:tcPr>
            <w:tcW w:w="2185" w:type="dxa"/>
          </w:tcPr>
          <w:p w14:paraId="120637F4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nds_Stage_diff</w:t>
            </w:r>
          </w:p>
        </w:tc>
      </w:tr>
      <w:tr w:rsidR="001532BE" w:rsidRPr="001532BE" w14:paraId="08F9571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4B03ADF" w14:textId="77777777" w:rsidR="001532BE" w:rsidRPr="001532BE" w:rsidRDefault="001532BE" w:rsidP="00016658">
            <w:r w:rsidRPr="001532BE">
              <w:t>address</w:t>
            </w:r>
          </w:p>
        </w:tc>
        <w:tc>
          <w:tcPr>
            <w:tcW w:w="1910" w:type="dxa"/>
          </w:tcPr>
          <w:p w14:paraId="47CF428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108412</w:t>
            </w:r>
          </w:p>
        </w:tc>
        <w:tc>
          <w:tcPr>
            <w:tcW w:w="1889" w:type="dxa"/>
          </w:tcPr>
          <w:p w14:paraId="7538BDE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1CDA97A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108412</w:t>
            </w:r>
          </w:p>
        </w:tc>
      </w:tr>
      <w:tr w:rsidR="001532BE" w:rsidRPr="001532BE" w14:paraId="66F7962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08DAF6B" w14:textId="77777777" w:rsidR="001532BE" w:rsidRPr="001532BE" w:rsidRDefault="001532BE" w:rsidP="00016658">
            <w:r w:rsidRPr="001532BE">
              <w:t>address_junction</w:t>
            </w:r>
          </w:p>
        </w:tc>
        <w:tc>
          <w:tcPr>
            <w:tcW w:w="1910" w:type="dxa"/>
          </w:tcPr>
          <w:p w14:paraId="368F74F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49592</w:t>
            </w:r>
          </w:p>
        </w:tc>
        <w:tc>
          <w:tcPr>
            <w:tcW w:w="1889" w:type="dxa"/>
          </w:tcPr>
          <w:p w14:paraId="3886DA15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286933DE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49592</w:t>
            </w:r>
          </w:p>
        </w:tc>
      </w:tr>
      <w:tr w:rsidR="001532BE" w:rsidRPr="001532BE" w14:paraId="4C3A620E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3473898" w14:textId="77777777" w:rsidR="001532BE" w:rsidRPr="001532BE" w:rsidRDefault="001532BE" w:rsidP="00016658">
            <w:r w:rsidRPr="001532BE">
              <w:t>address_type</w:t>
            </w:r>
          </w:p>
        </w:tc>
        <w:tc>
          <w:tcPr>
            <w:tcW w:w="1910" w:type="dxa"/>
          </w:tcPr>
          <w:p w14:paraId="1E52F96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1889" w:type="dxa"/>
          </w:tcPr>
          <w:p w14:paraId="7037E57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2185" w:type="dxa"/>
          </w:tcPr>
          <w:p w14:paraId="2B6B3E1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62787B8C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6D0A187" w14:textId="77777777" w:rsidR="001532BE" w:rsidRPr="001532BE" w:rsidRDefault="001532BE" w:rsidP="00016658">
            <w:r w:rsidRPr="001532BE">
              <w:t>artist</w:t>
            </w:r>
          </w:p>
        </w:tc>
        <w:tc>
          <w:tcPr>
            <w:tcW w:w="1910" w:type="dxa"/>
          </w:tcPr>
          <w:p w14:paraId="3CD1AE35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597</w:t>
            </w:r>
          </w:p>
        </w:tc>
        <w:tc>
          <w:tcPr>
            <w:tcW w:w="1889" w:type="dxa"/>
          </w:tcPr>
          <w:p w14:paraId="5314EBF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576</w:t>
            </w:r>
          </w:p>
        </w:tc>
        <w:tc>
          <w:tcPr>
            <w:tcW w:w="2185" w:type="dxa"/>
          </w:tcPr>
          <w:p w14:paraId="64AD2BD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A50">
              <w:rPr>
                <w:highlight w:val="yellow"/>
              </w:rPr>
              <w:t>21</w:t>
            </w:r>
          </w:p>
        </w:tc>
      </w:tr>
      <w:tr w:rsidR="001532BE" w:rsidRPr="001532BE" w14:paraId="5ABB300F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328A7E4" w14:textId="77777777" w:rsidR="001532BE" w:rsidRPr="001532BE" w:rsidRDefault="001532BE" w:rsidP="00016658">
            <w:r w:rsidRPr="001532BE">
              <w:t>business_unit</w:t>
            </w:r>
          </w:p>
        </w:tc>
        <w:tc>
          <w:tcPr>
            <w:tcW w:w="1910" w:type="dxa"/>
          </w:tcPr>
          <w:p w14:paraId="09BD9D3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4A45E49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765FF80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0601435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A2F91AE" w14:textId="77777777" w:rsidR="001532BE" w:rsidRPr="001532BE" w:rsidRDefault="001532BE" w:rsidP="00016658">
            <w:r w:rsidRPr="001532BE">
              <w:t>campaign</w:t>
            </w:r>
          </w:p>
        </w:tc>
        <w:tc>
          <w:tcPr>
            <w:tcW w:w="1910" w:type="dxa"/>
          </w:tcPr>
          <w:p w14:paraId="6DF49F1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5C874DB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4DBDD0D4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505156FD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98015EC" w14:textId="77777777" w:rsidR="001532BE" w:rsidRPr="001532BE" w:rsidRDefault="001532BE" w:rsidP="00016658">
            <w:r w:rsidRPr="001532BE">
              <w:t>campaign_result</w:t>
            </w:r>
          </w:p>
        </w:tc>
        <w:tc>
          <w:tcPr>
            <w:tcW w:w="1910" w:type="dxa"/>
          </w:tcPr>
          <w:p w14:paraId="41D5F1F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47B0C562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39117F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3582A82F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B831634" w14:textId="77777777" w:rsidR="001532BE" w:rsidRPr="001532BE" w:rsidRDefault="001532BE" w:rsidP="00016658">
            <w:r w:rsidRPr="001532BE">
              <w:t>channel</w:t>
            </w:r>
          </w:p>
        </w:tc>
        <w:tc>
          <w:tcPr>
            <w:tcW w:w="1910" w:type="dxa"/>
          </w:tcPr>
          <w:p w14:paraId="4EF7B11E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  <w:tc>
          <w:tcPr>
            <w:tcW w:w="1889" w:type="dxa"/>
          </w:tcPr>
          <w:p w14:paraId="0F5298C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EBBCBB4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</w:tr>
      <w:tr w:rsidR="001532BE" w:rsidRPr="001532BE" w14:paraId="63521124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07AED36" w14:textId="77777777" w:rsidR="001532BE" w:rsidRPr="001532BE" w:rsidRDefault="001532BE" w:rsidP="00016658">
            <w:r w:rsidRPr="001532BE">
              <w:t>channel_junction</w:t>
            </w:r>
          </w:p>
        </w:tc>
        <w:tc>
          <w:tcPr>
            <w:tcW w:w="1910" w:type="dxa"/>
          </w:tcPr>
          <w:p w14:paraId="36EB1E2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108316</w:t>
            </w:r>
          </w:p>
        </w:tc>
        <w:tc>
          <w:tcPr>
            <w:tcW w:w="1889" w:type="dxa"/>
          </w:tcPr>
          <w:p w14:paraId="74F0FA4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5BBFACB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108316</w:t>
            </w:r>
          </w:p>
        </w:tc>
      </w:tr>
      <w:tr w:rsidR="001532BE" w:rsidRPr="001532BE" w14:paraId="44B8047F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E688D69" w14:textId="77777777" w:rsidR="001532BE" w:rsidRPr="001532BE" w:rsidRDefault="001532BE" w:rsidP="00016658">
            <w:r w:rsidRPr="001532BE">
              <w:t>city</w:t>
            </w:r>
          </w:p>
        </w:tc>
        <w:tc>
          <w:tcPr>
            <w:tcW w:w="1910" w:type="dxa"/>
          </w:tcPr>
          <w:p w14:paraId="6C05CE3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341</w:t>
            </w:r>
          </w:p>
        </w:tc>
        <w:tc>
          <w:tcPr>
            <w:tcW w:w="1889" w:type="dxa"/>
          </w:tcPr>
          <w:p w14:paraId="35C5AC83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7B77F9D3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341</w:t>
            </w:r>
          </w:p>
        </w:tc>
      </w:tr>
      <w:tr w:rsidR="001532BE" w:rsidRPr="001532BE" w14:paraId="5796258A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29144E4" w14:textId="77777777" w:rsidR="001532BE" w:rsidRPr="001532BE" w:rsidRDefault="001532BE" w:rsidP="00016658">
            <w:r w:rsidRPr="001532BE">
              <w:t>communication</w:t>
            </w:r>
          </w:p>
        </w:tc>
        <w:tc>
          <w:tcPr>
            <w:tcW w:w="1910" w:type="dxa"/>
          </w:tcPr>
          <w:p w14:paraId="7A0CC6F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573A511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7345CB53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7CB2638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62AF8AC" w14:textId="77777777" w:rsidR="001532BE" w:rsidRPr="001532BE" w:rsidRDefault="001532BE" w:rsidP="00016658">
            <w:r w:rsidRPr="001532BE">
              <w:t>communication_category</w:t>
            </w:r>
          </w:p>
        </w:tc>
        <w:tc>
          <w:tcPr>
            <w:tcW w:w="1910" w:type="dxa"/>
          </w:tcPr>
          <w:p w14:paraId="2992BAA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7D0F35D0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4B905FA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7A8A2CC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2A043E6" w14:textId="77777777" w:rsidR="001532BE" w:rsidRPr="001532BE" w:rsidRDefault="001532BE" w:rsidP="00016658">
            <w:r w:rsidRPr="001532BE">
              <w:t>communication_subscription</w:t>
            </w:r>
          </w:p>
        </w:tc>
        <w:tc>
          <w:tcPr>
            <w:tcW w:w="1910" w:type="dxa"/>
          </w:tcPr>
          <w:p w14:paraId="3959A81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3F927CE2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71CDAD9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0D789CF5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21E40EAE" w14:textId="77777777" w:rsidR="001532BE" w:rsidRPr="001532BE" w:rsidRDefault="001532BE" w:rsidP="00016658">
            <w:r w:rsidRPr="001532BE">
              <w:t>contact</w:t>
            </w:r>
          </w:p>
        </w:tc>
        <w:tc>
          <w:tcPr>
            <w:tcW w:w="1910" w:type="dxa"/>
          </w:tcPr>
          <w:p w14:paraId="4513FAF5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2A8F695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5AC9DEE3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1D87B57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72A2B75" w14:textId="77777777" w:rsidR="001532BE" w:rsidRPr="001532BE" w:rsidRDefault="001532BE" w:rsidP="00016658">
            <w:r w:rsidRPr="001532BE">
              <w:t>country</w:t>
            </w:r>
          </w:p>
        </w:tc>
        <w:tc>
          <w:tcPr>
            <w:tcW w:w="1910" w:type="dxa"/>
          </w:tcPr>
          <w:p w14:paraId="57D21A25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243</w:t>
            </w:r>
          </w:p>
        </w:tc>
        <w:tc>
          <w:tcPr>
            <w:tcW w:w="1889" w:type="dxa"/>
          </w:tcPr>
          <w:p w14:paraId="3241D3D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243</w:t>
            </w:r>
          </w:p>
        </w:tc>
        <w:tc>
          <w:tcPr>
            <w:tcW w:w="2185" w:type="dxa"/>
          </w:tcPr>
          <w:p w14:paraId="22687CC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683B65BD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A4846AD" w14:textId="77777777" w:rsidR="001532BE" w:rsidRPr="001532BE" w:rsidRDefault="001532BE" w:rsidP="00016658">
            <w:r w:rsidRPr="001532BE">
              <w:t>currency</w:t>
            </w:r>
          </w:p>
        </w:tc>
        <w:tc>
          <w:tcPr>
            <w:tcW w:w="1910" w:type="dxa"/>
          </w:tcPr>
          <w:p w14:paraId="41CC558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175</w:t>
            </w:r>
          </w:p>
        </w:tc>
        <w:tc>
          <w:tcPr>
            <w:tcW w:w="1889" w:type="dxa"/>
          </w:tcPr>
          <w:p w14:paraId="56F91D0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175</w:t>
            </w:r>
          </w:p>
        </w:tc>
        <w:tc>
          <w:tcPr>
            <w:tcW w:w="2185" w:type="dxa"/>
          </w:tcPr>
          <w:p w14:paraId="2DDBE70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371D3F7C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9BAEE35" w14:textId="77777777" w:rsidR="001532BE" w:rsidRPr="001532BE" w:rsidRDefault="001532BE" w:rsidP="00016658">
            <w:r w:rsidRPr="001532BE">
              <w:t>currency_rate</w:t>
            </w:r>
          </w:p>
        </w:tc>
        <w:tc>
          <w:tcPr>
            <w:tcW w:w="1910" w:type="dxa"/>
          </w:tcPr>
          <w:p w14:paraId="23514C5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121</w:t>
            </w:r>
          </w:p>
        </w:tc>
        <w:tc>
          <w:tcPr>
            <w:tcW w:w="1889" w:type="dxa"/>
          </w:tcPr>
          <w:p w14:paraId="00EA33F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121</w:t>
            </w:r>
          </w:p>
        </w:tc>
        <w:tc>
          <w:tcPr>
            <w:tcW w:w="2185" w:type="dxa"/>
          </w:tcPr>
          <w:p w14:paraId="33D96C5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3DF1C54E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8195824" w14:textId="77777777" w:rsidR="001532BE" w:rsidRPr="001532BE" w:rsidRDefault="001532BE" w:rsidP="00016658">
            <w:r w:rsidRPr="001532BE">
              <w:t>customer</w:t>
            </w:r>
          </w:p>
        </w:tc>
        <w:tc>
          <w:tcPr>
            <w:tcW w:w="1910" w:type="dxa"/>
          </w:tcPr>
          <w:p w14:paraId="7F57485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  <w:tc>
          <w:tcPr>
            <w:tcW w:w="1889" w:type="dxa"/>
          </w:tcPr>
          <w:p w14:paraId="528068E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  <w:tc>
          <w:tcPr>
            <w:tcW w:w="2185" w:type="dxa"/>
          </w:tcPr>
          <w:p w14:paraId="23458AF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4E8F7D44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F2B206B" w14:textId="77777777" w:rsidR="001532BE" w:rsidRPr="001532BE" w:rsidRDefault="001532BE" w:rsidP="00016658">
            <w:r w:rsidRPr="001532BE">
              <w:t>customer_status</w:t>
            </w:r>
          </w:p>
        </w:tc>
        <w:tc>
          <w:tcPr>
            <w:tcW w:w="1910" w:type="dxa"/>
          </w:tcPr>
          <w:p w14:paraId="348795F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1889" w:type="dxa"/>
          </w:tcPr>
          <w:p w14:paraId="5091108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2185" w:type="dxa"/>
          </w:tcPr>
          <w:p w14:paraId="6834D9A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2C5CA4D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1C5751D" w14:textId="77777777" w:rsidR="001532BE" w:rsidRPr="001532BE" w:rsidRDefault="001532BE" w:rsidP="00016658">
            <w:r w:rsidRPr="001532BE">
              <w:t>customer_type</w:t>
            </w:r>
          </w:p>
        </w:tc>
        <w:tc>
          <w:tcPr>
            <w:tcW w:w="1910" w:type="dxa"/>
          </w:tcPr>
          <w:p w14:paraId="3F2ACA74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</w:t>
            </w:r>
          </w:p>
        </w:tc>
        <w:tc>
          <w:tcPr>
            <w:tcW w:w="1889" w:type="dxa"/>
          </w:tcPr>
          <w:p w14:paraId="67A593C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</w:t>
            </w:r>
          </w:p>
        </w:tc>
        <w:tc>
          <w:tcPr>
            <w:tcW w:w="2185" w:type="dxa"/>
          </w:tcPr>
          <w:p w14:paraId="5623897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34B92458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92BCDEC" w14:textId="77777777" w:rsidR="001532BE" w:rsidRPr="001532BE" w:rsidRDefault="001532BE" w:rsidP="00016658">
            <w:r w:rsidRPr="001532BE">
              <w:t>delivery_status</w:t>
            </w:r>
          </w:p>
        </w:tc>
        <w:tc>
          <w:tcPr>
            <w:tcW w:w="1910" w:type="dxa"/>
          </w:tcPr>
          <w:p w14:paraId="2087DB6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16F9FF2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0FBF30A0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4B18FA27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DB422FA" w14:textId="77777777" w:rsidR="001532BE" w:rsidRPr="001532BE" w:rsidRDefault="001532BE" w:rsidP="00016658">
            <w:r w:rsidRPr="001532BE">
              <w:t>delivery_status_category</w:t>
            </w:r>
          </w:p>
        </w:tc>
        <w:tc>
          <w:tcPr>
            <w:tcW w:w="1910" w:type="dxa"/>
          </w:tcPr>
          <w:p w14:paraId="42AEB6F3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43AD51D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B2A26A2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2526E78E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8419A30" w14:textId="77777777" w:rsidR="001532BE" w:rsidRPr="001532BE" w:rsidRDefault="001532BE" w:rsidP="00016658">
            <w:r w:rsidRPr="001532BE">
              <w:t>division</w:t>
            </w:r>
          </w:p>
        </w:tc>
        <w:tc>
          <w:tcPr>
            <w:tcW w:w="1910" w:type="dxa"/>
          </w:tcPr>
          <w:p w14:paraId="27C4EC1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</w:t>
            </w:r>
          </w:p>
        </w:tc>
        <w:tc>
          <w:tcPr>
            <w:tcW w:w="1889" w:type="dxa"/>
          </w:tcPr>
          <w:p w14:paraId="48A31C15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</w:t>
            </w:r>
          </w:p>
        </w:tc>
        <w:tc>
          <w:tcPr>
            <w:tcW w:w="2185" w:type="dxa"/>
          </w:tcPr>
          <w:p w14:paraId="34791BA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0237666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08DFF29" w14:textId="77777777" w:rsidR="001532BE" w:rsidRPr="001532BE" w:rsidRDefault="001532BE" w:rsidP="00016658">
            <w:r w:rsidRPr="001532BE">
              <w:t>email_address</w:t>
            </w:r>
          </w:p>
        </w:tc>
        <w:tc>
          <w:tcPr>
            <w:tcW w:w="1910" w:type="dxa"/>
          </w:tcPr>
          <w:p w14:paraId="4282BA2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54155</w:t>
            </w:r>
          </w:p>
        </w:tc>
        <w:tc>
          <w:tcPr>
            <w:tcW w:w="1889" w:type="dxa"/>
          </w:tcPr>
          <w:p w14:paraId="2C2C90C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44BC2DD7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54155</w:t>
            </w:r>
          </w:p>
        </w:tc>
      </w:tr>
      <w:tr w:rsidR="001532BE" w:rsidRPr="001532BE" w14:paraId="3DC2BA2F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225F3F7A" w14:textId="77777777" w:rsidR="001532BE" w:rsidRPr="001532BE" w:rsidRDefault="001532BE" w:rsidP="00016658">
            <w:r w:rsidRPr="001532BE">
              <w:t>email_address_junction</w:t>
            </w:r>
          </w:p>
        </w:tc>
        <w:tc>
          <w:tcPr>
            <w:tcW w:w="1910" w:type="dxa"/>
          </w:tcPr>
          <w:p w14:paraId="3B12F38E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  <w:tc>
          <w:tcPr>
            <w:tcW w:w="1889" w:type="dxa"/>
          </w:tcPr>
          <w:p w14:paraId="61165CF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31F9230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</w:tr>
      <w:tr w:rsidR="001532BE" w:rsidRPr="001532BE" w14:paraId="66B1BBC3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26D7EB4" w14:textId="77777777" w:rsidR="001532BE" w:rsidRPr="001532BE" w:rsidRDefault="001532BE" w:rsidP="00016658">
            <w:r w:rsidRPr="001532BE">
              <w:t>email_address_type</w:t>
            </w:r>
          </w:p>
        </w:tc>
        <w:tc>
          <w:tcPr>
            <w:tcW w:w="1910" w:type="dxa"/>
          </w:tcPr>
          <w:p w14:paraId="6DA2B33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1889" w:type="dxa"/>
          </w:tcPr>
          <w:p w14:paraId="15C2B162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2185" w:type="dxa"/>
          </w:tcPr>
          <w:p w14:paraId="691BB312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1439806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B7D1C34" w14:textId="77777777" w:rsidR="001532BE" w:rsidRPr="001532BE" w:rsidRDefault="001532BE" w:rsidP="00016658">
            <w:r w:rsidRPr="001532BE">
              <w:t>format</w:t>
            </w:r>
          </w:p>
        </w:tc>
        <w:tc>
          <w:tcPr>
            <w:tcW w:w="1910" w:type="dxa"/>
          </w:tcPr>
          <w:p w14:paraId="19AFD41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28</w:t>
            </w:r>
          </w:p>
        </w:tc>
        <w:tc>
          <w:tcPr>
            <w:tcW w:w="1889" w:type="dxa"/>
          </w:tcPr>
          <w:p w14:paraId="0968C1C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27</w:t>
            </w:r>
          </w:p>
        </w:tc>
        <w:tc>
          <w:tcPr>
            <w:tcW w:w="2185" w:type="dxa"/>
          </w:tcPr>
          <w:p w14:paraId="12DF1BC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</w:t>
            </w:r>
          </w:p>
        </w:tc>
      </w:tr>
      <w:tr w:rsidR="001532BE" w:rsidRPr="001532BE" w14:paraId="5A58A0D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CFECFF8" w14:textId="77777777" w:rsidR="001532BE" w:rsidRPr="001532BE" w:rsidRDefault="001532BE" w:rsidP="00016658">
            <w:r w:rsidRPr="001532BE">
              <w:t>household_income</w:t>
            </w:r>
          </w:p>
        </w:tc>
        <w:tc>
          <w:tcPr>
            <w:tcW w:w="1910" w:type="dxa"/>
          </w:tcPr>
          <w:p w14:paraId="567D48E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11</w:t>
            </w:r>
          </w:p>
        </w:tc>
        <w:tc>
          <w:tcPr>
            <w:tcW w:w="1889" w:type="dxa"/>
          </w:tcPr>
          <w:p w14:paraId="1F632189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11</w:t>
            </w:r>
          </w:p>
        </w:tc>
        <w:tc>
          <w:tcPr>
            <w:tcW w:w="2185" w:type="dxa"/>
          </w:tcPr>
          <w:p w14:paraId="390A472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25621523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51E8995" w14:textId="77777777" w:rsidR="001532BE" w:rsidRPr="001532BE" w:rsidRDefault="001532BE" w:rsidP="00016658">
            <w:r w:rsidRPr="001532BE">
              <w:t>interest</w:t>
            </w:r>
          </w:p>
        </w:tc>
        <w:tc>
          <w:tcPr>
            <w:tcW w:w="1910" w:type="dxa"/>
          </w:tcPr>
          <w:p w14:paraId="4F90E52E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38</w:t>
            </w:r>
          </w:p>
        </w:tc>
        <w:tc>
          <w:tcPr>
            <w:tcW w:w="1889" w:type="dxa"/>
          </w:tcPr>
          <w:p w14:paraId="04B4FD9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38</w:t>
            </w:r>
          </w:p>
        </w:tc>
        <w:tc>
          <w:tcPr>
            <w:tcW w:w="2185" w:type="dxa"/>
          </w:tcPr>
          <w:p w14:paraId="2E704DB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42A7A798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ED1A746" w14:textId="77777777" w:rsidR="001532BE" w:rsidRPr="001532BE" w:rsidRDefault="001532BE" w:rsidP="00016658">
            <w:r w:rsidRPr="001532BE">
              <w:t>interest_junction</w:t>
            </w:r>
          </w:p>
        </w:tc>
        <w:tc>
          <w:tcPr>
            <w:tcW w:w="1910" w:type="dxa"/>
          </w:tcPr>
          <w:p w14:paraId="0C0AEDD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160351</w:t>
            </w:r>
          </w:p>
        </w:tc>
        <w:tc>
          <w:tcPr>
            <w:tcW w:w="1889" w:type="dxa"/>
          </w:tcPr>
          <w:p w14:paraId="1A52260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5C8A59E6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160351</w:t>
            </w:r>
          </w:p>
        </w:tc>
      </w:tr>
      <w:tr w:rsidR="001532BE" w:rsidRPr="001532BE" w14:paraId="74CD5B0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4D5404C" w14:textId="77777777" w:rsidR="001532BE" w:rsidRPr="001532BE" w:rsidRDefault="001532BE" w:rsidP="00016658">
            <w:r w:rsidRPr="001532BE">
              <w:t>language</w:t>
            </w:r>
          </w:p>
        </w:tc>
        <w:tc>
          <w:tcPr>
            <w:tcW w:w="1910" w:type="dxa"/>
          </w:tcPr>
          <w:p w14:paraId="7410616C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337666D1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505</w:t>
            </w:r>
          </w:p>
        </w:tc>
        <w:tc>
          <w:tcPr>
            <w:tcW w:w="2185" w:type="dxa"/>
          </w:tcPr>
          <w:p w14:paraId="6053400F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-505</w:t>
            </w:r>
          </w:p>
        </w:tc>
      </w:tr>
      <w:tr w:rsidR="001532BE" w:rsidRPr="001532BE" w14:paraId="4BD2499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5295A96" w14:textId="77777777" w:rsidR="001532BE" w:rsidRPr="001532BE" w:rsidRDefault="001532BE" w:rsidP="00016658">
            <w:r w:rsidRPr="001532BE">
              <w:t>lead</w:t>
            </w:r>
          </w:p>
        </w:tc>
        <w:tc>
          <w:tcPr>
            <w:tcW w:w="1910" w:type="dxa"/>
          </w:tcPr>
          <w:p w14:paraId="1E84CD8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67CDDE94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5FE0BD7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38880D2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D5CFB64" w14:textId="77777777" w:rsidR="001532BE" w:rsidRPr="001532BE" w:rsidRDefault="001532BE" w:rsidP="00016658">
            <w:r w:rsidRPr="001532BE">
              <w:t>media</w:t>
            </w:r>
          </w:p>
        </w:tc>
        <w:tc>
          <w:tcPr>
            <w:tcW w:w="1910" w:type="dxa"/>
          </w:tcPr>
          <w:p w14:paraId="5325229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  <w:tc>
          <w:tcPr>
            <w:tcW w:w="1889" w:type="dxa"/>
          </w:tcPr>
          <w:p w14:paraId="52ADC178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EE3E9A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</w:tr>
      <w:tr w:rsidR="001532BE" w:rsidRPr="001532BE" w14:paraId="62DFEA6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66C73E4" w14:textId="77777777" w:rsidR="001532BE" w:rsidRPr="001532BE" w:rsidRDefault="001532BE" w:rsidP="00016658">
            <w:r w:rsidRPr="001532BE">
              <w:t>occupation</w:t>
            </w:r>
          </w:p>
        </w:tc>
        <w:tc>
          <w:tcPr>
            <w:tcW w:w="1910" w:type="dxa"/>
          </w:tcPr>
          <w:p w14:paraId="19A6E7E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101</w:t>
            </w:r>
          </w:p>
        </w:tc>
        <w:tc>
          <w:tcPr>
            <w:tcW w:w="1889" w:type="dxa"/>
          </w:tcPr>
          <w:p w14:paraId="331BE00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101</w:t>
            </w:r>
          </w:p>
        </w:tc>
        <w:tc>
          <w:tcPr>
            <w:tcW w:w="2185" w:type="dxa"/>
          </w:tcPr>
          <w:p w14:paraId="4F6EA5EA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1532BE" w:rsidRPr="001532BE" w14:paraId="44E4E508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FC66E67" w14:textId="77777777" w:rsidR="001532BE" w:rsidRPr="001532BE" w:rsidRDefault="001532BE" w:rsidP="00016658">
            <w:r w:rsidRPr="001532BE">
              <w:t>order_header</w:t>
            </w:r>
          </w:p>
        </w:tc>
        <w:tc>
          <w:tcPr>
            <w:tcW w:w="1910" w:type="dxa"/>
          </w:tcPr>
          <w:p w14:paraId="1A86384B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44425</w:t>
            </w:r>
          </w:p>
        </w:tc>
        <w:tc>
          <w:tcPr>
            <w:tcW w:w="1889" w:type="dxa"/>
          </w:tcPr>
          <w:p w14:paraId="2A2A44A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44425</w:t>
            </w:r>
          </w:p>
        </w:tc>
        <w:tc>
          <w:tcPr>
            <w:tcW w:w="2185" w:type="dxa"/>
          </w:tcPr>
          <w:p w14:paraId="329979DD" w14:textId="77777777" w:rsidR="001532BE" w:rsidRPr="001532BE" w:rsidRDefault="001532BE" w:rsidP="00016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040AC1BD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C334444" w14:textId="49631352" w:rsidR="003E6A50" w:rsidRPr="001532BE" w:rsidRDefault="003E6A50" w:rsidP="003E6A50">
            <w:r w:rsidRPr="001532BE">
              <w:t>order_item</w:t>
            </w:r>
            <w:r>
              <w:t>/</w:t>
            </w:r>
            <w:r w:rsidRPr="001532BE">
              <w:t xml:space="preserve"> order_detail</w:t>
            </w:r>
          </w:p>
        </w:tc>
        <w:tc>
          <w:tcPr>
            <w:tcW w:w="1910" w:type="dxa"/>
          </w:tcPr>
          <w:p w14:paraId="75CEAEC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63770</w:t>
            </w:r>
          </w:p>
        </w:tc>
        <w:tc>
          <w:tcPr>
            <w:tcW w:w="1889" w:type="dxa"/>
          </w:tcPr>
          <w:p w14:paraId="15150754" w14:textId="6A32A4CC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63778</w:t>
            </w:r>
          </w:p>
        </w:tc>
        <w:tc>
          <w:tcPr>
            <w:tcW w:w="2185" w:type="dxa"/>
          </w:tcPr>
          <w:p w14:paraId="62C6E9F8" w14:textId="683B2A8C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A50">
              <w:rPr>
                <w:highlight w:val="yellow"/>
              </w:rPr>
              <w:t>-8</w:t>
            </w:r>
          </w:p>
        </w:tc>
      </w:tr>
      <w:tr w:rsidR="003E6A50" w:rsidRPr="001532BE" w14:paraId="0CF46074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2BB71FB1" w14:textId="77777777" w:rsidR="003E6A50" w:rsidRPr="001532BE" w:rsidRDefault="003E6A50" w:rsidP="003E6A50">
            <w:r w:rsidRPr="001532BE">
              <w:t>package</w:t>
            </w:r>
          </w:p>
        </w:tc>
        <w:tc>
          <w:tcPr>
            <w:tcW w:w="1910" w:type="dxa"/>
          </w:tcPr>
          <w:p w14:paraId="2B478D56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7305F362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24</w:t>
            </w:r>
          </w:p>
        </w:tc>
        <w:tc>
          <w:tcPr>
            <w:tcW w:w="2185" w:type="dxa"/>
          </w:tcPr>
          <w:p w14:paraId="4656D9F5" w14:textId="77777777" w:rsidR="003E6A50" w:rsidRPr="003E6A50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E6A50">
              <w:rPr>
                <w:highlight w:val="yellow"/>
              </w:rPr>
              <w:t>-24</w:t>
            </w:r>
          </w:p>
        </w:tc>
      </w:tr>
      <w:tr w:rsidR="003E6A50" w:rsidRPr="001532BE" w14:paraId="0A760CB7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624EA74" w14:textId="77777777" w:rsidR="003E6A50" w:rsidRPr="001532BE" w:rsidRDefault="003E6A50" w:rsidP="003E6A50">
            <w:r w:rsidRPr="001532BE">
              <w:t>package_type</w:t>
            </w:r>
          </w:p>
        </w:tc>
        <w:tc>
          <w:tcPr>
            <w:tcW w:w="1910" w:type="dxa"/>
          </w:tcPr>
          <w:p w14:paraId="21433358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2A156A39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  <w:tc>
          <w:tcPr>
            <w:tcW w:w="2185" w:type="dxa"/>
          </w:tcPr>
          <w:p w14:paraId="1298C97A" w14:textId="77777777" w:rsidR="003E6A50" w:rsidRPr="003E6A50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E6A50">
              <w:rPr>
                <w:highlight w:val="yellow"/>
              </w:rPr>
              <w:t>-6</w:t>
            </w:r>
          </w:p>
        </w:tc>
      </w:tr>
      <w:tr w:rsidR="003E6A50" w:rsidRPr="001532BE" w14:paraId="035C1024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DD26F37" w14:textId="77777777" w:rsidR="003E6A50" w:rsidRPr="001532BE" w:rsidRDefault="003E6A50" w:rsidP="003E6A50">
            <w:r w:rsidRPr="001532BE">
              <w:t>permission</w:t>
            </w:r>
          </w:p>
        </w:tc>
        <w:tc>
          <w:tcPr>
            <w:tcW w:w="1910" w:type="dxa"/>
          </w:tcPr>
          <w:p w14:paraId="3D018DA9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1889" w:type="dxa"/>
          </w:tcPr>
          <w:p w14:paraId="7FA46FD2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2185" w:type="dxa"/>
          </w:tcPr>
          <w:p w14:paraId="6262CCEA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4EE27A3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7DE3F477" w14:textId="77777777" w:rsidR="003E6A50" w:rsidRPr="001532BE" w:rsidRDefault="003E6A50" w:rsidP="003E6A50">
            <w:r w:rsidRPr="001532BE">
              <w:t>phone_number</w:t>
            </w:r>
          </w:p>
        </w:tc>
        <w:tc>
          <w:tcPr>
            <w:tcW w:w="1910" w:type="dxa"/>
          </w:tcPr>
          <w:p w14:paraId="2D266CB2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52822</w:t>
            </w:r>
          </w:p>
        </w:tc>
        <w:tc>
          <w:tcPr>
            <w:tcW w:w="1889" w:type="dxa"/>
          </w:tcPr>
          <w:p w14:paraId="3624BF0F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3AC2667C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52822</w:t>
            </w:r>
          </w:p>
        </w:tc>
      </w:tr>
      <w:tr w:rsidR="003E6A50" w:rsidRPr="001532BE" w14:paraId="0FA8DE9A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617666CA" w14:textId="77777777" w:rsidR="003E6A50" w:rsidRPr="001532BE" w:rsidRDefault="003E6A50" w:rsidP="003E6A50">
            <w:r w:rsidRPr="001532BE">
              <w:t>phone_number_junction</w:t>
            </w:r>
          </w:p>
        </w:tc>
        <w:tc>
          <w:tcPr>
            <w:tcW w:w="1910" w:type="dxa"/>
          </w:tcPr>
          <w:p w14:paraId="16524E0B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  <w:tc>
          <w:tcPr>
            <w:tcW w:w="1889" w:type="dxa"/>
          </w:tcPr>
          <w:p w14:paraId="6E88BCBB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0EBD4FB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54158</w:t>
            </w:r>
          </w:p>
        </w:tc>
      </w:tr>
      <w:tr w:rsidR="003E6A50" w:rsidRPr="001532BE" w14:paraId="6509BBA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C7084B9" w14:textId="77777777" w:rsidR="003E6A50" w:rsidRPr="001532BE" w:rsidRDefault="003E6A50" w:rsidP="003E6A50">
            <w:r w:rsidRPr="001532BE">
              <w:t>phone_number_type</w:t>
            </w:r>
          </w:p>
        </w:tc>
        <w:tc>
          <w:tcPr>
            <w:tcW w:w="1910" w:type="dxa"/>
          </w:tcPr>
          <w:p w14:paraId="63A091AF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1889" w:type="dxa"/>
          </w:tcPr>
          <w:p w14:paraId="2201D6AB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  <w:tc>
          <w:tcPr>
            <w:tcW w:w="2185" w:type="dxa"/>
          </w:tcPr>
          <w:p w14:paraId="3B952DC5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72A82A2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16FD9E4" w14:textId="77777777" w:rsidR="003E6A50" w:rsidRPr="001532BE" w:rsidRDefault="003E6A50" w:rsidP="003E6A50">
            <w:r w:rsidRPr="001532BE">
              <w:t>product</w:t>
            </w:r>
          </w:p>
        </w:tc>
        <w:tc>
          <w:tcPr>
            <w:tcW w:w="1910" w:type="dxa"/>
          </w:tcPr>
          <w:p w14:paraId="7B06E7D3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2459</w:t>
            </w:r>
          </w:p>
        </w:tc>
        <w:tc>
          <w:tcPr>
            <w:tcW w:w="1889" w:type="dxa"/>
          </w:tcPr>
          <w:p w14:paraId="52F88E59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2458</w:t>
            </w:r>
          </w:p>
        </w:tc>
        <w:tc>
          <w:tcPr>
            <w:tcW w:w="2185" w:type="dxa"/>
          </w:tcPr>
          <w:p w14:paraId="2479E08C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</w:t>
            </w:r>
          </w:p>
        </w:tc>
      </w:tr>
      <w:tr w:rsidR="003E6A50" w:rsidRPr="001532BE" w14:paraId="716BA93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8653AEF" w14:textId="77777777" w:rsidR="003E6A50" w:rsidRPr="001532BE" w:rsidRDefault="003E6A50" w:rsidP="003E6A50">
            <w:r w:rsidRPr="001532BE">
              <w:t>product_category</w:t>
            </w:r>
          </w:p>
        </w:tc>
        <w:tc>
          <w:tcPr>
            <w:tcW w:w="1910" w:type="dxa"/>
          </w:tcPr>
          <w:p w14:paraId="1E92C1E9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1889" w:type="dxa"/>
          </w:tcPr>
          <w:p w14:paraId="7F25CE60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3</w:t>
            </w:r>
          </w:p>
        </w:tc>
        <w:tc>
          <w:tcPr>
            <w:tcW w:w="2185" w:type="dxa"/>
          </w:tcPr>
          <w:p w14:paraId="686B24B2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</w:t>
            </w:r>
          </w:p>
        </w:tc>
      </w:tr>
      <w:tr w:rsidR="003E6A50" w:rsidRPr="001532BE" w14:paraId="1D029480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A467F30" w14:textId="77777777" w:rsidR="003E6A50" w:rsidRPr="001532BE" w:rsidRDefault="003E6A50" w:rsidP="003E6A50">
            <w:r w:rsidRPr="001532BE">
              <w:t>product_status</w:t>
            </w:r>
          </w:p>
        </w:tc>
        <w:tc>
          <w:tcPr>
            <w:tcW w:w="1910" w:type="dxa"/>
          </w:tcPr>
          <w:p w14:paraId="0D8A2BE2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</w:t>
            </w:r>
          </w:p>
        </w:tc>
        <w:tc>
          <w:tcPr>
            <w:tcW w:w="1889" w:type="dxa"/>
          </w:tcPr>
          <w:p w14:paraId="08C22F9B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2185" w:type="dxa"/>
          </w:tcPr>
          <w:p w14:paraId="1CA9111F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2</w:t>
            </w:r>
          </w:p>
        </w:tc>
      </w:tr>
      <w:tr w:rsidR="003E6A50" w:rsidRPr="001532BE" w14:paraId="2D100D8D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707BBDC" w14:textId="77777777" w:rsidR="003E6A50" w:rsidRPr="001532BE" w:rsidRDefault="003E6A50" w:rsidP="003E6A50">
            <w:r w:rsidRPr="001532BE">
              <w:t>product_type</w:t>
            </w:r>
          </w:p>
        </w:tc>
        <w:tc>
          <w:tcPr>
            <w:tcW w:w="1910" w:type="dxa"/>
          </w:tcPr>
          <w:p w14:paraId="4EBE93BA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66</w:t>
            </w:r>
          </w:p>
        </w:tc>
        <w:tc>
          <w:tcPr>
            <w:tcW w:w="1889" w:type="dxa"/>
          </w:tcPr>
          <w:p w14:paraId="0036383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65</w:t>
            </w:r>
          </w:p>
        </w:tc>
        <w:tc>
          <w:tcPr>
            <w:tcW w:w="2185" w:type="dxa"/>
          </w:tcPr>
          <w:p w14:paraId="3B1844B1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</w:t>
            </w:r>
          </w:p>
        </w:tc>
      </w:tr>
      <w:tr w:rsidR="003E6A50" w:rsidRPr="001532BE" w14:paraId="4DFB916A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BE49484" w14:textId="77777777" w:rsidR="003E6A50" w:rsidRPr="001532BE" w:rsidRDefault="003E6A50" w:rsidP="003E6A50">
            <w:r w:rsidRPr="001532BE">
              <w:t>region</w:t>
            </w:r>
          </w:p>
        </w:tc>
        <w:tc>
          <w:tcPr>
            <w:tcW w:w="1910" w:type="dxa"/>
          </w:tcPr>
          <w:p w14:paraId="6B2271E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11</w:t>
            </w:r>
          </w:p>
        </w:tc>
        <w:tc>
          <w:tcPr>
            <w:tcW w:w="1889" w:type="dxa"/>
          </w:tcPr>
          <w:p w14:paraId="23799978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11</w:t>
            </w:r>
          </w:p>
        </w:tc>
        <w:tc>
          <w:tcPr>
            <w:tcW w:w="2185" w:type="dxa"/>
          </w:tcPr>
          <w:p w14:paraId="0B015A8D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37EC7C57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47066035" w14:textId="77777777" w:rsidR="003E6A50" w:rsidRPr="001532BE" w:rsidRDefault="003E6A50" w:rsidP="003E6A50">
            <w:r w:rsidRPr="001532BE">
              <w:t>state</w:t>
            </w:r>
          </w:p>
        </w:tc>
        <w:tc>
          <w:tcPr>
            <w:tcW w:w="1910" w:type="dxa"/>
          </w:tcPr>
          <w:p w14:paraId="5AA59CC8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50</w:t>
            </w:r>
          </w:p>
        </w:tc>
        <w:tc>
          <w:tcPr>
            <w:tcW w:w="1889" w:type="dxa"/>
          </w:tcPr>
          <w:p w14:paraId="1E7C8218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50</w:t>
            </w:r>
          </w:p>
        </w:tc>
        <w:tc>
          <w:tcPr>
            <w:tcW w:w="2185" w:type="dxa"/>
          </w:tcPr>
          <w:p w14:paraId="2997999A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6EA02B21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66AF5D1" w14:textId="77777777" w:rsidR="003E6A50" w:rsidRPr="001532BE" w:rsidRDefault="003E6A50" w:rsidP="003E6A50">
            <w:r w:rsidRPr="001532BE">
              <w:t>store</w:t>
            </w:r>
          </w:p>
        </w:tc>
        <w:tc>
          <w:tcPr>
            <w:tcW w:w="1910" w:type="dxa"/>
          </w:tcPr>
          <w:p w14:paraId="50650F18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102</w:t>
            </w:r>
          </w:p>
        </w:tc>
        <w:tc>
          <w:tcPr>
            <w:tcW w:w="1889" w:type="dxa"/>
          </w:tcPr>
          <w:p w14:paraId="5000E016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102</w:t>
            </w:r>
          </w:p>
        </w:tc>
        <w:tc>
          <w:tcPr>
            <w:tcW w:w="2185" w:type="dxa"/>
          </w:tcPr>
          <w:p w14:paraId="4CA19A10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7B2E23F3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11A39098" w14:textId="77777777" w:rsidR="003E6A50" w:rsidRPr="001532BE" w:rsidRDefault="003E6A50" w:rsidP="003E6A50">
            <w:r w:rsidRPr="001532BE">
              <w:t>store_type</w:t>
            </w:r>
          </w:p>
        </w:tc>
        <w:tc>
          <w:tcPr>
            <w:tcW w:w="1910" w:type="dxa"/>
          </w:tcPr>
          <w:p w14:paraId="4AEED795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1889" w:type="dxa"/>
          </w:tcPr>
          <w:p w14:paraId="47D14A17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431441D3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</w:tr>
      <w:tr w:rsidR="003E6A50" w:rsidRPr="001532BE" w14:paraId="70D723CC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4261B7D" w14:textId="77777777" w:rsidR="003E6A50" w:rsidRPr="001532BE" w:rsidRDefault="003E6A50" w:rsidP="003E6A50">
            <w:r w:rsidRPr="001532BE">
              <w:t>subscriber_band</w:t>
            </w:r>
          </w:p>
        </w:tc>
        <w:tc>
          <w:tcPr>
            <w:tcW w:w="1910" w:type="dxa"/>
          </w:tcPr>
          <w:p w14:paraId="34F947C7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1889" w:type="dxa"/>
          </w:tcPr>
          <w:p w14:paraId="5A436E10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7E254AB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</w:tr>
      <w:tr w:rsidR="003E6A50" w:rsidRPr="001532BE" w14:paraId="1F25C572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88536BC" w14:textId="77777777" w:rsidR="003E6A50" w:rsidRPr="001532BE" w:rsidRDefault="003E6A50" w:rsidP="003E6A50">
            <w:r w:rsidRPr="001532BE">
              <w:t>subscriber_class</w:t>
            </w:r>
          </w:p>
        </w:tc>
        <w:tc>
          <w:tcPr>
            <w:tcW w:w="1910" w:type="dxa"/>
          </w:tcPr>
          <w:p w14:paraId="799173E1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  <w:tc>
          <w:tcPr>
            <w:tcW w:w="1889" w:type="dxa"/>
          </w:tcPr>
          <w:p w14:paraId="5C1777AC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0B56E1EC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4</w:t>
            </w:r>
          </w:p>
        </w:tc>
      </w:tr>
      <w:tr w:rsidR="003E6A50" w:rsidRPr="001532BE" w14:paraId="3EC2F118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07146E6D" w14:textId="77777777" w:rsidR="003E6A50" w:rsidRPr="001532BE" w:rsidRDefault="003E6A50" w:rsidP="003E6A50">
            <w:r w:rsidRPr="001532BE">
              <w:t>subscription_sales</w:t>
            </w:r>
          </w:p>
        </w:tc>
        <w:tc>
          <w:tcPr>
            <w:tcW w:w="1910" w:type="dxa"/>
          </w:tcPr>
          <w:p w14:paraId="35DCEE11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77A5CAE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2E66F49D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3646F915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7A7F930" w14:textId="77777777" w:rsidR="003E6A50" w:rsidRPr="001532BE" w:rsidRDefault="003E6A50" w:rsidP="003E6A50">
            <w:r w:rsidRPr="001532BE">
              <w:t>subscription_status</w:t>
            </w:r>
          </w:p>
        </w:tc>
        <w:tc>
          <w:tcPr>
            <w:tcW w:w="1910" w:type="dxa"/>
          </w:tcPr>
          <w:p w14:paraId="620F8D9D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09B89E73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0AA35029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504D2117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BCE5958" w14:textId="77777777" w:rsidR="003E6A50" w:rsidRPr="001532BE" w:rsidRDefault="003E6A50" w:rsidP="003E6A50">
            <w:r w:rsidRPr="001532BE">
              <w:t>supplier</w:t>
            </w:r>
          </w:p>
        </w:tc>
        <w:tc>
          <w:tcPr>
            <w:tcW w:w="1910" w:type="dxa"/>
          </w:tcPr>
          <w:p w14:paraId="16466016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24E0DAAD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131D88A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75730EE9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39FB4BF8" w14:textId="77777777" w:rsidR="003E6A50" w:rsidRPr="001532BE" w:rsidRDefault="003E6A50" w:rsidP="003E6A50">
            <w:r w:rsidRPr="001532BE">
              <w:t>supplier_performance</w:t>
            </w:r>
          </w:p>
        </w:tc>
        <w:tc>
          <w:tcPr>
            <w:tcW w:w="1910" w:type="dxa"/>
          </w:tcPr>
          <w:p w14:paraId="789E300C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67A63D16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6F82513A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  <w:tr w:rsidR="003E6A50" w:rsidRPr="001532BE" w14:paraId="1368CEEF" w14:textId="77777777" w:rsidTr="0007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87" w:type="dxa"/>
          </w:tcPr>
          <w:p w14:paraId="5A0FEFC3" w14:textId="77777777" w:rsidR="003E6A50" w:rsidRPr="001532BE" w:rsidRDefault="003E6A50" w:rsidP="003E6A50">
            <w:r w:rsidRPr="001532BE">
              <w:t>supplier_status</w:t>
            </w:r>
          </w:p>
        </w:tc>
        <w:tc>
          <w:tcPr>
            <w:tcW w:w="1910" w:type="dxa"/>
          </w:tcPr>
          <w:p w14:paraId="306DF411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  <w:tc>
          <w:tcPr>
            <w:tcW w:w="1889" w:type="dxa"/>
          </w:tcPr>
          <w:p w14:paraId="0538FD0E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NULL</w:t>
            </w:r>
          </w:p>
        </w:tc>
        <w:tc>
          <w:tcPr>
            <w:tcW w:w="2185" w:type="dxa"/>
          </w:tcPr>
          <w:p w14:paraId="7650C37F" w14:textId="77777777" w:rsidR="003E6A50" w:rsidRPr="001532BE" w:rsidRDefault="003E6A50" w:rsidP="003E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2BE">
              <w:t>0</w:t>
            </w:r>
          </w:p>
        </w:tc>
      </w:tr>
    </w:tbl>
    <w:p w14:paraId="2EC99558" w14:textId="1623DF81" w:rsidR="001532BE" w:rsidRDefault="001532BE" w:rsidP="00575D45"/>
    <w:p w14:paraId="7942100E" w14:textId="5214B19E" w:rsidR="00B02383" w:rsidRDefault="00B02383" w:rsidP="005B5C40">
      <w:pPr>
        <w:pStyle w:val="Heading3"/>
        <w:numPr>
          <w:ilvl w:val="2"/>
          <w:numId w:val="47"/>
        </w:numPr>
      </w:pPr>
      <w:bookmarkStart w:id="42" w:name="_Toc133337068"/>
      <w:r>
        <w:t>Data quality</w:t>
      </w:r>
      <w:r w:rsidR="00A85426">
        <w:t>/validation</w:t>
      </w:r>
      <w:r>
        <w:t xml:space="preserve"> issue from the source:</w:t>
      </w:r>
      <w:bookmarkEnd w:id="42"/>
      <w:r>
        <w:t xml:space="preserve"> </w:t>
      </w:r>
    </w:p>
    <w:p w14:paraId="07CBF06B" w14:textId="20B80BF9" w:rsidR="001532BE" w:rsidRDefault="000746AC" w:rsidP="00896F82">
      <w:pPr>
        <w:pStyle w:val="Heading4"/>
        <w:numPr>
          <w:ilvl w:val="3"/>
          <w:numId w:val="51"/>
        </w:numPr>
      </w:pPr>
      <w:r>
        <w:t xml:space="preserve">Jade Order Detail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84"/>
        <w:gridCol w:w="1466"/>
        <w:gridCol w:w="607"/>
        <w:gridCol w:w="662"/>
        <w:gridCol w:w="1050"/>
      </w:tblGrid>
      <w:tr w:rsidR="000746AC" w:rsidRPr="000746AC" w14:paraId="0C85B371" w14:textId="77777777" w:rsidTr="000746AC">
        <w:tc>
          <w:tcPr>
            <w:tcW w:w="0" w:type="auto"/>
          </w:tcPr>
          <w:p w14:paraId="424C53ED" w14:textId="77777777" w:rsidR="000746AC" w:rsidRPr="000746AC" w:rsidRDefault="000746AC" w:rsidP="00D11723">
            <w:proofErr w:type="spellStart"/>
            <w:r w:rsidRPr="000746AC">
              <w:t>order_id</w:t>
            </w:r>
            <w:proofErr w:type="spellEnd"/>
          </w:p>
        </w:tc>
        <w:tc>
          <w:tcPr>
            <w:tcW w:w="0" w:type="auto"/>
          </w:tcPr>
          <w:p w14:paraId="053C9307" w14:textId="77777777" w:rsidR="000746AC" w:rsidRPr="000746AC" w:rsidRDefault="000746AC" w:rsidP="00D11723">
            <w:proofErr w:type="spellStart"/>
            <w:r w:rsidRPr="000746AC">
              <w:t>line_no</w:t>
            </w:r>
            <w:proofErr w:type="spellEnd"/>
          </w:p>
        </w:tc>
        <w:tc>
          <w:tcPr>
            <w:tcW w:w="0" w:type="auto"/>
          </w:tcPr>
          <w:p w14:paraId="7FE1248B" w14:textId="77777777" w:rsidR="000746AC" w:rsidRPr="000746AC" w:rsidRDefault="000746AC" w:rsidP="00D11723">
            <w:proofErr w:type="spellStart"/>
            <w:r w:rsidRPr="000746AC">
              <w:t>product_code</w:t>
            </w:r>
            <w:proofErr w:type="spellEnd"/>
          </w:p>
        </w:tc>
        <w:tc>
          <w:tcPr>
            <w:tcW w:w="0" w:type="auto"/>
          </w:tcPr>
          <w:p w14:paraId="7B43E0C1" w14:textId="77777777" w:rsidR="000746AC" w:rsidRPr="000746AC" w:rsidRDefault="000746AC" w:rsidP="00D11723">
            <w:r w:rsidRPr="000746AC">
              <w:t>qty</w:t>
            </w:r>
          </w:p>
        </w:tc>
        <w:tc>
          <w:tcPr>
            <w:tcW w:w="0" w:type="auto"/>
          </w:tcPr>
          <w:p w14:paraId="76123A7B" w14:textId="77777777" w:rsidR="000746AC" w:rsidRPr="000746AC" w:rsidRDefault="000746AC" w:rsidP="00D11723">
            <w:r w:rsidRPr="000746AC">
              <w:t>price</w:t>
            </w:r>
          </w:p>
        </w:tc>
        <w:tc>
          <w:tcPr>
            <w:tcW w:w="0" w:type="auto"/>
          </w:tcPr>
          <w:p w14:paraId="345A6FF4" w14:textId="77777777" w:rsidR="000746AC" w:rsidRPr="000746AC" w:rsidRDefault="000746AC" w:rsidP="00D11723">
            <w:proofErr w:type="spellStart"/>
            <w:r w:rsidRPr="000746AC">
              <w:t>unit_cost</w:t>
            </w:r>
            <w:proofErr w:type="spellEnd"/>
          </w:p>
        </w:tc>
      </w:tr>
      <w:tr w:rsidR="000746AC" w:rsidRPr="000746AC" w14:paraId="45E950BB" w14:textId="77777777" w:rsidTr="000746AC">
        <w:tc>
          <w:tcPr>
            <w:tcW w:w="0" w:type="auto"/>
          </w:tcPr>
          <w:p w14:paraId="0041BAB0" w14:textId="77777777" w:rsidR="000746AC" w:rsidRPr="000746AC" w:rsidRDefault="000746AC" w:rsidP="00D11723">
            <w:r w:rsidRPr="000746AC">
              <w:t>26521</w:t>
            </w:r>
          </w:p>
        </w:tc>
        <w:tc>
          <w:tcPr>
            <w:tcW w:w="0" w:type="auto"/>
          </w:tcPr>
          <w:p w14:paraId="74A3B419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47410BD5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256FD00F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4D8D9595" w14:textId="77777777" w:rsidR="000746AC" w:rsidRPr="000746AC" w:rsidRDefault="000746AC" w:rsidP="00D11723">
            <w:r w:rsidRPr="000746AC">
              <w:t>1.09</w:t>
            </w:r>
          </w:p>
        </w:tc>
        <w:tc>
          <w:tcPr>
            <w:tcW w:w="0" w:type="auto"/>
          </w:tcPr>
          <w:p w14:paraId="4BB04F91" w14:textId="77777777" w:rsidR="000746AC" w:rsidRPr="000746AC" w:rsidRDefault="000746AC" w:rsidP="00D11723">
            <w:r w:rsidRPr="000746AC">
              <w:t>0.87</w:t>
            </w:r>
          </w:p>
        </w:tc>
      </w:tr>
      <w:tr w:rsidR="000746AC" w:rsidRPr="000746AC" w14:paraId="09ACDCC8" w14:textId="77777777" w:rsidTr="000746AC">
        <w:tc>
          <w:tcPr>
            <w:tcW w:w="0" w:type="auto"/>
          </w:tcPr>
          <w:p w14:paraId="22CAF4B8" w14:textId="77777777" w:rsidR="000746AC" w:rsidRPr="000746AC" w:rsidRDefault="000746AC" w:rsidP="00D11723">
            <w:r w:rsidRPr="000746AC">
              <w:t>42306</w:t>
            </w:r>
          </w:p>
        </w:tc>
        <w:tc>
          <w:tcPr>
            <w:tcW w:w="0" w:type="auto"/>
          </w:tcPr>
          <w:p w14:paraId="5F1B0810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2B114A1F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515547D9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4FB23FB3" w14:textId="77777777" w:rsidR="000746AC" w:rsidRPr="000746AC" w:rsidRDefault="000746AC" w:rsidP="00D11723">
            <w:r w:rsidRPr="000746AC">
              <w:t>4.99</w:t>
            </w:r>
          </w:p>
        </w:tc>
        <w:tc>
          <w:tcPr>
            <w:tcW w:w="0" w:type="auto"/>
          </w:tcPr>
          <w:p w14:paraId="04429723" w14:textId="77777777" w:rsidR="000746AC" w:rsidRPr="000746AC" w:rsidRDefault="000746AC" w:rsidP="00D11723">
            <w:r w:rsidRPr="000746AC">
              <w:t>3.93</w:t>
            </w:r>
          </w:p>
        </w:tc>
      </w:tr>
      <w:tr w:rsidR="000746AC" w:rsidRPr="000746AC" w14:paraId="66ABA181" w14:textId="77777777" w:rsidTr="000746AC">
        <w:tc>
          <w:tcPr>
            <w:tcW w:w="0" w:type="auto"/>
          </w:tcPr>
          <w:p w14:paraId="479E8793" w14:textId="77777777" w:rsidR="000746AC" w:rsidRPr="000746AC" w:rsidRDefault="000746AC" w:rsidP="00D11723">
            <w:r w:rsidRPr="000746AC">
              <w:t>49526</w:t>
            </w:r>
          </w:p>
        </w:tc>
        <w:tc>
          <w:tcPr>
            <w:tcW w:w="0" w:type="auto"/>
          </w:tcPr>
          <w:p w14:paraId="27C3DE9B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203FAFBC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46458774" w14:textId="77777777" w:rsidR="000746AC" w:rsidRPr="000746AC" w:rsidRDefault="000746AC" w:rsidP="00D11723">
            <w:r w:rsidRPr="000746AC">
              <w:t>2.00</w:t>
            </w:r>
          </w:p>
        </w:tc>
        <w:tc>
          <w:tcPr>
            <w:tcW w:w="0" w:type="auto"/>
          </w:tcPr>
          <w:p w14:paraId="746A43E8" w14:textId="77777777" w:rsidR="000746AC" w:rsidRPr="000746AC" w:rsidRDefault="000746AC" w:rsidP="00D11723">
            <w:r w:rsidRPr="000746AC">
              <w:t>2.59</w:t>
            </w:r>
          </w:p>
        </w:tc>
        <w:tc>
          <w:tcPr>
            <w:tcW w:w="0" w:type="auto"/>
          </w:tcPr>
          <w:p w14:paraId="2BBC0229" w14:textId="77777777" w:rsidR="000746AC" w:rsidRPr="000746AC" w:rsidRDefault="000746AC" w:rsidP="00D11723">
            <w:r w:rsidRPr="000746AC">
              <w:t>1.52</w:t>
            </w:r>
          </w:p>
        </w:tc>
      </w:tr>
      <w:tr w:rsidR="000746AC" w:rsidRPr="000746AC" w14:paraId="590CF2AA" w14:textId="77777777" w:rsidTr="000746AC">
        <w:tc>
          <w:tcPr>
            <w:tcW w:w="0" w:type="auto"/>
          </w:tcPr>
          <w:p w14:paraId="615FBE0F" w14:textId="77777777" w:rsidR="000746AC" w:rsidRPr="000746AC" w:rsidRDefault="000746AC" w:rsidP="00D11723">
            <w:r w:rsidRPr="000746AC">
              <w:t>63315</w:t>
            </w:r>
          </w:p>
        </w:tc>
        <w:tc>
          <w:tcPr>
            <w:tcW w:w="0" w:type="auto"/>
          </w:tcPr>
          <w:p w14:paraId="310B2A61" w14:textId="77777777" w:rsidR="000746AC" w:rsidRPr="000746AC" w:rsidRDefault="000746AC" w:rsidP="00D11723">
            <w:r w:rsidRPr="000746AC">
              <w:t>2</w:t>
            </w:r>
          </w:p>
        </w:tc>
        <w:tc>
          <w:tcPr>
            <w:tcW w:w="0" w:type="auto"/>
          </w:tcPr>
          <w:p w14:paraId="1465986B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1894F7CC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25F3060F" w14:textId="77777777" w:rsidR="000746AC" w:rsidRPr="000746AC" w:rsidRDefault="000746AC" w:rsidP="00D11723">
            <w:r w:rsidRPr="000746AC">
              <w:t>4.99</w:t>
            </w:r>
          </w:p>
        </w:tc>
        <w:tc>
          <w:tcPr>
            <w:tcW w:w="0" w:type="auto"/>
          </w:tcPr>
          <w:p w14:paraId="773C22B8" w14:textId="77777777" w:rsidR="000746AC" w:rsidRPr="000746AC" w:rsidRDefault="000746AC" w:rsidP="00D11723">
            <w:r w:rsidRPr="000746AC">
              <w:t>3.57</w:t>
            </w:r>
          </w:p>
        </w:tc>
      </w:tr>
      <w:tr w:rsidR="000746AC" w:rsidRPr="000746AC" w14:paraId="0AE77CEF" w14:textId="77777777" w:rsidTr="000746AC">
        <w:tc>
          <w:tcPr>
            <w:tcW w:w="0" w:type="auto"/>
          </w:tcPr>
          <w:p w14:paraId="60C64D7B" w14:textId="77777777" w:rsidR="000746AC" w:rsidRPr="000746AC" w:rsidRDefault="000746AC" w:rsidP="00D11723">
            <w:r w:rsidRPr="000746AC">
              <w:t>67395</w:t>
            </w:r>
          </w:p>
        </w:tc>
        <w:tc>
          <w:tcPr>
            <w:tcW w:w="0" w:type="auto"/>
          </w:tcPr>
          <w:p w14:paraId="32974CD7" w14:textId="77777777" w:rsidR="000746AC" w:rsidRPr="000746AC" w:rsidRDefault="000746AC" w:rsidP="00D11723">
            <w:r w:rsidRPr="000746AC">
              <w:t>2</w:t>
            </w:r>
          </w:p>
        </w:tc>
        <w:tc>
          <w:tcPr>
            <w:tcW w:w="0" w:type="auto"/>
          </w:tcPr>
          <w:p w14:paraId="716B8FD2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46796293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39C781D6" w14:textId="77777777" w:rsidR="000746AC" w:rsidRPr="000746AC" w:rsidRDefault="000746AC" w:rsidP="00D11723">
            <w:r w:rsidRPr="000746AC">
              <w:t>1.09</w:t>
            </w:r>
          </w:p>
        </w:tc>
        <w:tc>
          <w:tcPr>
            <w:tcW w:w="0" w:type="auto"/>
          </w:tcPr>
          <w:p w14:paraId="35CCBFD1" w14:textId="77777777" w:rsidR="000746AC" w:rsidRPr="000746AC" w:rsidRDefault="000746AC" w:rsidP="00D11723">
            <w:r w:rsidRPr="000746AC">
              <w:t>0.65</w:t>
            </w:r>
          </w:p>
        </w:tc>
      </w:tr>
      <w:tr w:rsidR="000746AC" w:rsidRPr="000746AC" w14:paraId="380B7328" w14:textId="77777777" w:rsidTr="000746AC">
        <w:tc>
          <w:tcPr>
            <w:tcW w:w="0" w:type="auto"/>
          </w:tcPr>
          <w:p w14:paraId="6DB0A5A7" w14:textId="77777777" w:rsidR="000746AC" w:rsidRPr="000746AC" w:rsidRDefault="000746AC" w:rsidP="00D11723">
            <w:r w:rsidRPr="000746AC">
              <w:t>83434</w:t>
            </w:r>
          </w:p>
        </w:tc>
        <w:tc>
          <w:tcPr>
            <w:tcW w:w="0" w:type="auto"/>
          </w:tcPr>
          <w:p w14:paraId="2CCFE6CA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3ED5953F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22CB5EC4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6EFF469D" w14:textId="77777777" w:rsidR="000746AC" w:rsidRPr="000746AC" w:rsidRDefault="000746AC" w:rsidP="00D11723">
            <w:r w:rsidRPr="000746AC">
              <w:t>2.59</w:t>
            </w:r>
          </w:p>
        </w:tc>
        <w:tc>
          <w:tcPr>
            <w:tcW w:w="0" w:type="auto"/>
          </w:tcPr>
          <w:p w14:paraId="5244E4D4" w14:textId="77777777" w:rsidR="000746AC" w:rsidRPr="000746AC" w:rsidRDefault="000746AC" w:rsidP="00D11723">
            <w:r w:rsidRPr="000746AC">
              <w:t>1.71</w:t>
            </w:r>
          </w:p>
        </w:tc>
      </w:tr>
      <w:tr w:rsidR="000746AC" w:rsidRPr="000746AC" w14:paraId="2810E224" w14:textId="77777777" w:rsidTr="000746AC">
        <w:tc>
          <w:tcPr>
            <w:tcW w:w="0" w:type="auto"/>
          </w:tcPr>
          <w:p w14:paraId="2A4D8CB7" w14:textId="77777777" w:rsidR="000746AC" w:rsidRPr="000746AC" w:rsidRDefault="000746AC" w:rsidP="00D11723">
            <w:r w:rsidRPr="000746AC">
              <w:t>83919</w:t>
            </w:r>
          </w:p>
        </w:tc>
        <w:tc>
          <w:tcPr>
            <w:tcW w:w="0" w:type="auto"/>
          </w:tcPr>
          <w:p w14:paraId="7C1C1162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5BD3D2B0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68468DF7" w14:textId="77777777" w:rsidR="000746AC" w:rsidRPr="000746AC" w:rsidRDefault="000746AC" w:rsidP="00D11723">
            <w:r w:rsidRPr="000746AC">
              <w:t>1.00</w:t>
            </w:r>
          </w:p>
        </w:tc>
        <w:tc>
          <w:tcPr>
            <w:tcW w:w="0" w:type="auto"/>
          </w:tcPr>
          <w:p w14:paraId="75C12960" w14:textId="77777777" w:rsidR="000746AC" w:rsidRPr="000746AC" w:rsidRDefault="000746AC" w:rsidP="00D11723">
            <w:r w:rsidRPr="000746AC">
              <w:t>1.99</w:t>
            </w:r>
          </w:p>
        </w:tc>
        <w:tc>
          <w:tcPr>
            <w:tcW w:w="0" w:type="auto"/>
          </w:tcPr>
          <w:p w14:paraId="0E5D3041" w14:textId="77777777" w:rsidR="000746AC" w:rsidRPr="000746AC" w:rsidRDefault="000746AC" w:rsidP="00D11723">
            <w:r w:rsidRPr="000746AC">
              <w:t>1.48</w:t>
            </w:r>
          </w:p>
        </w:tc>
      </w:tr>
      <w:tr w:rsidR="000746AC" w:rsidRPr="000746AC" w14:paraId="2E243238" w14:textId="77777777" w:rsidTr="000746AC">
        <w:tc>
          <w:tcPr>
            <w:tcW w:w="0" w:type="auto"/>
          </w:tcPr>
          <w:p w14:paraId="2AC03F38" w14:textId="77777777" w:rsidR="000746AC" w:rsidRPr="000746AC" w:rsidRDefault="000746AC" w:rsidP="00D11723">
            <w:r w:rsidRPr="000746AC">
              <w:t>95054</w:t>
            </w:r>
          </w:p>
        </w:tc>
        <w:tc>
          <w:tcPr>
            <w:tcW w:w="0" w:type="auto"/>
          </w:tcPr>
          <w:p w14:paraId="2C460D67" w14:textId="77777777" w:rsidR="000746AC" w:rsidRPr="000746AC" w:rsidRDefault="000746AC" w:rsidP="00D11723">
            <w:r w:rsidRPr="000746AC">
              <w:t>1</w:t>
            </w:r>
          </w:p>
        </w:tc>
        <w:tc>
          <w:tcPr>
            <w:tcW w:w="0" w:type="auto"/>
          </w:tcPr>
          <w:p w14:paraId="167CFBE4" w14:textId="77777777" w:rsidR="000746AC" w:rsidRPr="000746AC" w:rsidRDefault="000746AC" w:rsidP="00D11723">
            <w:r w:rsidRPr="000746AC">
              <w:t>NULL</w:t>
            </w:r>
          </w:p>
        </w:tc>
        <w:tc>
          <w:tcPr>
            <w:tcW w:w="0" w:type="auto"/>
          </w:tcPr>
          <w:p w14:paraId="53D81AA4" w14:textId="77777777" w:rsidR="000746AC" w:rsidRPr="000746AC" w:rsidRDefault="000746AC" w:rsidP="00D11723">
            <w:r w:rsidRPr="000746AC">
              <w:t>2.00</w:t>
            </w:r>
          </w:p>
        </w:tc>
        <w:tc>
          <w:tcPr>
            <w:tcW w:w="0" w:type="auto"/>
          </w:tcPr>
          <w:p w14:paraId="2482E3FD" w14:textId="77777777" w:rsidR="000746AC" w:rsidRPr="000746AC" w:rsidRDefault="000746AC" w:rsidP="00D11723">
            <w:r w:rsidRPr="000746AC">
              <w:t>2.59</w:t>
            </w:r>
          </w:p>
        </w:tc>
        <w:tc>
          <w:tcPr>
            <w:tcW w:w="0" w:type="auto"/>
          </w:tcPr>
          <w:p w14:paraId="4C7135A7" w14:textId="77777777" w:rsidR="000746AC" w:rsidRPr="000746AC" w:rsidRDefault="000746AC" w:rsidP="00D11723">
            <w:r w:rsidRPr="000746AC">
              <w:t>1.34</w:t>
            </w:r>
          </w:p>
        </w:tc>
      </w:tr>
    </w:tbl>
    <w:p w14:paraId="2396948C" w14:textId="3E05CB07" w:rsidR="002D4BE7" w:rsidRDefault="002D4BE7" w:rsidP="002D4BE7">
      <w:pPr>
        <w:pStyle w:val="Heading4"/>
        <w:ind w:left="1728"/>
      </w:pPr>
      <w:r w:rsidRPr="002D4BE7">
        <w:rPr>
          <w:noProof/>
        </w:rPr>
        <w:drawing>
          <wp:inline distT="0" distB="0" distL="0" distR="0" wp14:anchorId="7F4AAC1F" wp14:editId="6EBA26A2">
            <wp:extent cx="4610500" cy="1905165"/>
            <wp:effectExtent l="0" t="0" r="0" b="0"/>
            <wp:docPr id="34865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59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BE89" w14:textId="4D6B2C7D" w:rsidR="000746AC" w:rsidRDefault="009428B5" w:rsidP="00AA4FEC">
      <w:pPr>
        <w:pStyle w:val="Heading4"/>
        <w:numPr>
          <w:ilvl w:val="3"/>
          <w:numId w:val="52"/>
        </w:numPr>
      </w:pPr>
      <w:r>
        <w:t>Jade Address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419"/>
        <w:gridCol w:w="2061"/>
      </w:tblGrid>
      <w:tr w:rsidR="009428B5" w:rsidRPr="009428B5" w14:paraId="12F924F3" w14:textId="77777777" w:rsidTr="006B5E4A">
        <w:tc>
          <w:tcPr>
            <w:tcW w:w="0" w:type="auto"/>
          </w:tcPr>
          <w:p w14:paraId="158889B1" w14:textId="77777777" w:rsidR="009428B5" w:rsidRPr="009428B5" w:rsidRDefault="009428B5" w:rsidP="005C714B">
            <w:proofErr w:type="spellStart"/>
            <w:r w:rsidRPr="009428B5">
              <w:t>address_type_code</w:t>
            </w:r>
            <w:proofErr w:type="spellEnd"/>
          </w:p>
        </w:tc>
        <w:tc>
          <w:tcPr>
            <w:tcW w:w="0" w:type="auto"/>
          </w:tcPr>
          <w:p w14:paraId="32171841" w14:textId="77777777" w:rsidR="009428B5" w:rsidRPr="009428B5" w:rsidRDefault="009428B5" w:rsidP="005C714B">
            <w:proofErr w:type="spellStart"/>
            <w:r w:rsidRPr="009428B5">
              <w:t>address_type</w:t>
            </w:r>
            <w:proofErr w:type="spellEnd"/>
          </w:p>
        </w:tc>
        <w:tc>
          <w:tcPr>
            <w:tcW w:w="0" w:type="auto"/>
          </w:tcPr>
          <w:p w14:paraId="3B0A3DFF" w14:textId="77777777" w:rsidR="009428B5" w:rsidRPr="009428B5" w:rsidRDefault="009428B5" w:rsidP="005C714B">
            <w:r w:rsidRPr="009428B5">
              <w:t>description</w:t>
            </w:r>
          </w:p>
        </w:tc>
      </w:tr>
      <w:tr w:rsidR="009428B5" w:rsidRPr="009428B5" w14:paraId="2808AE24" w14:textId="77777777" w:rsidTr="006B5E4A">
        <w:tc>
          <w:tcPr>
            <w:tcW w:w="0" w:type="auto"/>
          </w:tcPr>
          <w:p w14:paraId="7B0B326D" w14:textId="77777777" w:rsidR="009428B5" w:rsidRPr="009428B5" w:rsidRDefault="009428B5" w:rsidP="005C714B">
            <w:r w:rsidRPr="009428B5">
              <w:t xml:space="preserve">H </w:t>
            </w:r>
          </w:p>
        </w:tc>
        <w:tc>
          <w:tcPr>
            <w:tcW w:w="0" w:type="auto"/>
          </w:tcPr>
          <w:p w14:paraId="779A699E" w14:textId="77777777" w:rsidR="009428B5" w:rsidRPr="009428B5" w:rsidRDefault="009428B5" w:rsidP="005C714B">
            <w:r w:rsidRPr="009428B5">
              <w:t>Home</w:t>
            </w:r>
          </w:p>
        </w:tc>
        <w:tc>
          <w:tcPr>
            <w:tcW w:w="0" w:type="auto"/>
          </w:tcPr>
          <w:p w14:paraId="79D2D37F" w14:textId="77777777" w:rsidR="009428B5" w:rsidRPr="009428B5" w:rsidRDefault="009428B5" w:rsidP="005C714B">
            <w:r w:rsidRPr="009428B5">
              <w:t>Home Email Address</w:t>
            </w:r>
          </w:p>
        </w:tc>
      </w:tr>
      <w:tr w:rsidR="009428B5" w:rsidRPr="009428B5" w14:paraId="259C0FC4" w14:textId="77777777" w:rsidTr="006B5E4A">
        <w:tc>
          <w:tcPr>
            <w:tcW w:w="0" w:type="auto"/>
          </w:tcPr>
          <w:p w14:paraId="700D706B" w14:textId="77777777" w:rsidR="009428B5" w:rsidRPr="009428B5" w:rsidRDefault="009428B5" w:rsidP="005C714B">
            <w:r w:rsidRPr="009428B5">
              <w:t xml:space="preserve">W </w:t>
            </w:r>
          </w:p>
        </w:tc>
        <w:tc>
          <w:tcPr>
            <w:tcW w:w="0" w:type="auto"/>
          </w:tcPr>
          <w:p w14:paraId="4E9EB4CD" w14:textId="77777777" w:rsidR="009428B5" w:rsidRPr="009428B5" w:rsidRDefault="009428B5" w:rsidP="005C714B">
            <w:r w:rsidRPr="009428B5">
              <w:t>Work</w:t>
            </w:r>
          </w:p>
        </w:tc>
        <w:tc>
          <w:tcPr>
            <w:tcW w:w="0" w:type="auto"/>
          </w:tcPr>
          <w:p w14:paraId="398B0719" w14:textId="77777777" w:rsidR="009428B5" w:rsidRPr="009428B5" w:rsidRDefault="009428B5" w:rsidP="005C714B">
            <w:r w:rsidRPr="009428B5">
              <w:t>Work Email Address</w:t>
            </w:r>
          </w:p>
        </w:tc>
      </w:tr>
    </w:tbl>
    <w:p w14:paraId="46BCB736" w14:textId="2429C449" w:rsidR="006B5E4A" w:rsidRDefault="006B5E4A" w:rsidP="005B5C40">
      <w:pPr>
        <w:pStyle w:val="Heading3"/>
        <w:numPr>
          <w:ilvl w:val="2"/>
          <w:numId w:val="47"/>
        </w:numPr>
      </w:pPr>
      <w:bookmarkStart w:id="43" w:name="_Toc133337069"/>
      <w:r>
        <w:t>Source data are not used</w:t>
      </w:r>
      <w:r w:rsidR="0099242C">
        <w:t xml:space="preserve"> but part of NDS entities</w:t>
      </w:r>
      <w:bookmarkEnd w:id="43"/>
      <w:r w:rsidR="0099242C">
        <w:t xml:space="preserve"> </w:t>
      </w:r>
    </w:p>
    <w:p w14:paraId="53106E72" w14:textId="00B219F4" w:rsidR="006B5E4A" w:rsidRDefault="006B5E4A" w:rsidP="00AA4FEC">
      <w:pPr>
        <w:pStyle w:val="Heading4"/>
        <w:numPr>
          <w:ilvl w:val="3"/>
          <w:numId w:val="51"/>
        </w:numPr>
      </w:pPr>
      <w:r>
        <w:t>Package</w:t>
      </w:r>
    </w:p>
    <w:p w14:paraId="4B9A67F4" w14:textId="2693F9EE" w:rsidR="006B5E4A" w:rsidRPr="006B5E4A" w:rsidRDefault="006B5E4A" w:rsidP="00AA4FEC">
      <w:pPr>
        <w:pStyle w:val="Heading4"/>
        <w:numPr>
          <w:ilvl w:val="3"/>
          <w:numId w:val="53"/>
        </w:numPr>
      </w:pPr>
      <w:r>
        <w:t>Package Type</w:t>
      </w:r>
    </w:p>
    <w:p w14:paraId="4D143F27" w14:textId="107F912E" w:rsidR="006B5E4A" w:rsidRDefault="006B5E4A" w:rsidP="006B5E4A"/>
    <w:p w14:paraId="08F149FC" w14:textId="77777777" w:rsidR="0007306F" w:rsidRPr="006B5E4A" w:rsidRDefault="0007306F" w:rsidP="006B5E4A"/>
    <w:p w14:paraId="163977D8" w14:textId="40188D5B" w:rsidR="00A2327D" w:rsidRDefault="00A2327D" w:rsidP="0072350C">
      <w:pPr>
        <w:pStyle w:val="Heading2"/>
        <w:numPr>
          <w:ilvl w:val="1"/>
          <w:numId w:val="23"/>
        </w:numPr>
      </w:pPr>
      <w:bookmarkStart w:id="44" w:name="_Toc133337070"/>
      <w:r>
        <w:t>Load DDS</w:t>
      </w:r>
      <w:r w:rsidR="00312E8F">
        <w:t xml:space="preserve"> – Product Sales star sche</w:t>
      </w:r>
      <w:r w:rsidR="000429CA">
        <w:t>ma</w:t>
      </w:r>
      <w:bookmarkEnd w:id="44"/>
      <w:r w:rsidR="000429CA">
        <w:t xml:space="preserve"> </w:t>
      </w:r>
    </w:p>
    <w:p w14:paraId="08F3C111" w14:textId="75D1FA05" w:rsidR="004B1174" w:rsidRPr="004B1174" w:rsidRDefault="004B1174" w:rsidP="004B1174">
      <w:r w:rsidRPr="004B1174">
        <w:rPr>
          <w:noProof/>
        </w:rPr>
        <w:drawing>
          <wp:inline distT="0" distB="0" distL="0" distR="0" wp14:anchorId="137198B1" wp14:editId="3AD7679F">
            <wp:extent cx="5943600" cy="3997960"/>
            <wp:effectExtent l="0" t="0" r="0" b="2540"/>
            <wp:docPr id="210369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93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0D48" w14:textId="579890FF" w:rsidR="00312E8F" w:rsidRDefault="00312E8F" w:rsidP="00312E8F">
      <w:pPr>
        <w:pStyle w:val="Heading2"/>
        <w:numPr>
          <w:ilvl w:val="2"/>
          <w:numId w:val="23"/>
        </w:numPr>
      </w:pPr>
      <w:bookmarkStart w:id="45" w:name="_Toc133337071"/>
      <w:r>
        <w:t>Load dimension tables</w:t>
      </w:r>
      <w:bookmarkEnd w:id="45"/>
    </w:p>
    <w:p w14:paraId="56075DBA" w14:textId="50C42E5B" w:rsidR="00312E8F" w:rsidRDefault="00312E8F" w:rsidP="00312E8F">
      <w:pPr>
        <w:pStyle w:val="Heading2"/>
        <w:numPr>
          <w:ilvl w:val="2"/>
          <w:numId w:val="23"/>
        </w:numPr>
      </w:pPr>
      <w:r>
        <w:t xml:space="preserve"> </w:t>
      </w:r>
      <w:bookmarkStart w:id="46" w:name="_Toc133337072"/>
      <w:r>
        <w:t>Load time dimension</w:t>
      </w:r>
      <w:bookmarkEnd w:id="46"/>
    </w:p>
    <w:p w14:paraId="11332A82" w14:textId="012FE8F7" w:rsidR="00312E8F" w:rsidRPr="00312E8F" w:rsidRDefault="00312E8F" w:rsidP="00312E8F">
      <w:pPr>
        <w:pStyle w:val="Heading2"/>
        <w:numPr>
          <w:ilvl w:val="2"/>
          <w:numId w:val="23"/>
        </w:numPr>
      </w:pPr>
      <w:bookmarkStart w:id="47" w:name="_Toc133337073"/>
      <w:r>
        <w:t>Load fact tables</w:t>
      </w:r>
      <w:bookmarkEnd w:id="47"/>
    </w:p>
    <w:p w14:paraId="56F00387" w14:textId="77777777" w:rsidR="00312E8F" w:rsidRPr="00312E8F" w:rsidRDefault="00312E8F" w:rsidP="00312E8F"/>
    <w:p w14:paraId="2D1FC503" w14:textId="36D5D23E" w:rsidR="00A85426" w:rsidRDefault="00A85426" w:rsidP="00A85426"/>
    <w:p w14:paraId="43EF594F" w14:textId="77777777" w:rsidR="00A85426" w:rsidRPr="00A85426" w:rsidRDefault="00A85426" w:rsidP="00A85426"/>
    <w:p w14:paraId="7C4E1D6A" w14:textId="7A17F9EC" w:rsidR="00A2327D" w:rsidRPr="00A2327D" w:rsidRDefault="00A2327D" w:rsidP="0072350C">
      <w:pPr>
        <w:pStyle w:val="Heading2"/>
        <w:numPr>
          <w:ilvl w:val="1"/>
          <w:numId w:val="23"/>
        </w:numPr>
      </w:pPr>
      <w:bookmarkStart w:id="48" w:name="_Toc133337074"/>
      <w:r>
        <w:t>Deploy SSIS packages</w:t>
      </w:r>
      <w:bookmarkEnd w:id="48"/>
      <w:r>
        <w:t xml:space="preserve"> </w:t>
      </w:r>
    </w:p>
    <w:p w14:paraId="5068C0F8" w14:textId="77777777" w:rsidR="000C40CC" w:rsidRPr="000C40CC" w:rsidRDefault="000C40CC" w:rsidP="000C40CC"/>
    <w:p w14:paraId="51AC8E97" w14:textId="4277E4B8" w:rsidR="002109C2" w:rsidRDefault="00F375C0" w:rsidP="00F375C0">
      <w:pPr>
        <w:pStyle w:val="Heading1"/>
        <w:numPr>
          <w:ilvl w:val="0"/>
          <w:numId w:val="7"/>
        </w:numPr>
      </w:pPr>
      <w:bookmarkStart w:id="49" w:name="_Toc133337075"/>
      <w:r>
        <w:t>Test Data Warehouse</w:t>
      </w:r>
      <w:bookmarkEnd w:id="49"/>
    </w:p>
    <w:p w14:paraId="0C8E4781" w14:textId="42585FA5" w:rsidR="00F375C0" w:rsidRDefault="00F375C0" w:rsidP="00F375C0">
      <w:pPr>
        <w:pStyle w:val="Heading1"/>
        <w:numPr>
          <w:ilvl w:val="0"/>
          <w:numId w:val="7"/>
        </w:numPr>
      </w:pPr>
      <w:bookmarkStart w:id="50" w:name="_Toc133337076"/>
      <w:r>
        <w:t>Consume Data Warehouse</w:t>
      </w:r>
      <w:bookmarkEnd w:id="50"/>
    </w:p>
    <w:p w14:paraId="535A1881" w14:textId="0C2B3F28" w:rsidR="00F375C0" w:rsidRDefault="00F375C0" w:rsidP="00F375C0">
      <w:pPr>
        <w:pStyle w:val="Heading2"/>
        <w:numPr>
          <w:ilvl w:val="1"/>
          <w:numId w:val="21"/>
        </w:numPr>
      </w:pPr>
      <w:bookmarkStart w:id="51" w:name="_Toc133337077"/>
      <w:r>
        <w:t>SSRS</w:t>
      </w:r>
      <w:bookmarkEnd w:id="51"/>
      <w:r>
        <w:t xml:space="preserve"> </w:t>
      </w:r>
    </w:p>
    <w:p w14:paraId="09D33A5A" w14:textId="2526A23E" w:rsidR="00F375C0" w:rsidRPr="00F375C0" w:rsidRDefault="00F375C0" w:rsidP="003F70FC">
      <w:pPr>
        <w:pStyle w:val="Heading3"/>
        <w:numPr>
          <w:ilvl w:val="2"/>
          <w:numId w:val="22"/>
        </w:numPr>
      </w:pPr>
      <w:bookmarkStart w:id="52" w:name="_Toc133337078"/>
      <w:r>
        <w:t>Reporting Lifecycle</w:t>
      </w:r>
      <w:bookmarkEnd w:id="52"/>
    </w:p>
    <w:p w14:paraId="23CBEFAB" w14:textId="71F2C21C" w:rsidR="00F375C0" w:rsidRDefault="00F375C0" w:rsidP="00F375C0"/>
    <w:p w14:paraId="090DA1AA" w14:textId="02DC047C" w:rsidR="000D4F7F" w:rsidRDefault="000D4F7F" w:rsidP="000D4F7F">
      <w:pPr>
        <w:pStyle w:val="Heading1"/>
        <w:numPr>
          <w:ilvl w:val="0"/>
          <w:numId w:val="7"/>
        </w:numPr>
      </w:pPr>
      <w:bookmarkStart w:id="53" w:name="_Toc133337079"/>
      <w:r>
        <w:t>Power BI</w:t>
      </w:r>
      <w:bookmarkEnd w:id="53"/>
    </w:p>
    <w:p w14:paraId="4DA4B3E8" w14:textId="4296A13A" w:rsidR="00EB043B" w:rsidRDefault="00EB043B" w:rsidP="00EB043B"/>
    <w:p w14:paraId="370826A2" w14:textId="77777777" w:rsidR="00EB043B" w:rsidRDefault="00EB043B" w:rsidP="00EB043B"/>
    <w:p w14:paraId="6A7EE709" w14:textId="75D144C9" w:rsidR="002F11F3" w:rsidRPr="00EB043B" w:rsidRDefault="002F11F3" w:rsidP="00EB043B"/>
    <w:sectPr w:rsidR="002F11F3" w:rsidRPr="00EB0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opia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070"/>
    <w:multiLevelType w:val="multilevel"/>
    <w:tmpl w:val="DBA26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none"/>
      <w:lvlText w:val="4.2.2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A836CF"/>
    <w:multiLevelType w:val="multilevel"/>
    <w:tmpl w:val="1A6CE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6.4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1846CA"/>
    <w:multiLevelType w:val="multilevel"/>
    <w:tmpl w:val="C2AA8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4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6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8D6789"/>
    <w:multiLevelType w:val="multilevel"/>
    <w:tmpl w:val="D43A2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67EFA"/>
    <w:multiLevelType w:val="multilevel"/>
    <w:tmpl w:val="B4189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972041"/>
    <w:multiLevelType w:val="multilevel"/>
    <w:tmpl w:val="B718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6145ED"/>
    <w:multiLevelType w:val="multilevel"/>
    <w:tmpl w:val="5FD6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6.3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795486"/>
    <w:multiLevelType w:val="hybridMultilevel"/>
    <w:tmpl w:val="F9E8E8BA"/>
    <w:lvl w:ilvl="0" w:tplc="251CFE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6114"/>
    <w:multiLevelType w:val="multilevel"/>
    <w:tmpl w:val="625CD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2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963CF"/>
    <w:multiLevelType w:val="multilevel"/>
    <w:tmpl w:val="EA485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636F1E"/>
    <w:multiLevelType w:val="hybridMultilevel"/>
    <w:tmpl w:val="1D269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62F9D"/>
    <w:multiLevelType w:val="multilevel"/>
    <w:tmpl w:val="9954B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C9118BF"/>
    <w:multiLevelType w:val="multilevel"/>
    <w:tmpl w:val="67EC1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4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727217"/>
    <w:multiLevelType w:val="multilevel"/>
    <w:tmpl w:val="1AD22FDE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6355E4"/>
    <w:multiLevelType w:val="multilevel"/>
    <w:tmpl w:val="B4189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E525EC"/>
    <w:multiLevelType w:val="multilevel"/>
    <w:tmpl w:val="30220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4FA4D49"/>
    <w:multiLevelType w:val="hybridMultilevel"/>
    <w:tmpl w:val="7F0A02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E852E8"/>
    <w:multiLevelType w:val="hybridMultilevel"/>
    <w:tmpl w:val="A9687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364F4"/>
    <w:multiLevelType w:val="multilevel"/>
    <w:tmpl w:val="4AEA429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6910CB"/>
    <w:multiLevelType w:val="multilevel"/>
    <w:tmpl w:val="1C94C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A1B7E79"/>
    <w:multiLevelType w:val="multilevel"/>
    <w:tmpl w:val="FE14E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AA5438F"/>
    <w:multiLevelType w:val="multilevel"/>
    <w:tmpl w:val="F8B00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5.2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24D66BE"/>
    <w:multiLevelType w:val="multilevel"/>
    <w:tmpl w:val="659C9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4.1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28A0B89"/>
    <w:multiLevelType w:val="multilevel"/>
    <w:tmpl w:val="975E8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4.2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1D2EE5"/>
    <w:multiLevelType w:val="hybridMultilevel"/>
    <w:tmpl w:val="6E6A5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D50ED"/>
    <w:multiLevelType w:val="multilevel"/>
    <w:tmpl w:val="CEDC7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5F07C2A"/>
    <w:multiLevelType w:val="multilevel"/>
    <w:tmpl w:val="9C20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3.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ED6B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97031A0"/>
    <w:multiLevelType w:val="multilevel"/>
    <w:tmpl w:val="5F9C6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B4D42F5"/>
    <w:multiLevelType w:val="multilevel"/>
    <w:tmpl w:val="F7204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4.1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C2D3D02"/>
    <w:multiLevelType w:val="multilevel"/>
    <w:tmpl w:val="91A62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C716839"/>
    <w:multiLevelType w:val="hybridMultilevel"/>
    <w:tmpl w:val="C68457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022073"/>
    <w:multiLevelType w:val="multilevel"/>
    <w:tmpl w:val="5B6CB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2893654"/>
    <w:multiLevelType w:val="hybridMultilevel"/>
    <w:tmpl w:val="FD2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73914"/>
    <w:multiLevelType w:val="multilevel"/>
    <w:tmpl w:val="E44A8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2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E3C2300"/>
    <w:multiLevelType w:val="multilevel"/>
    <w:tmpl w:val="1A348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EAD0ED2"/>
    <w:multiLevelType w:val="hybridMultilevel"/>
    <w:tmpl w:val="7ECCE4E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F1345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1BB3D37"/>
    <w:multiLevelType w:val="multilevel"/>
    <w:tmpl w:val="4AEA5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3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4173F37"/>
    <w:multiLevelType w:val="hybridMultilevel"/>
    <w:tmpl w:val="F9E8E8B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9D2E16"/>
    <w:multiLevelType w:val="multilevel"/>
    <w:tmpl w:val="20527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6.2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0B12FA3"/>
    <w:multiLevelType w:val="multilevel"/>
    <w:tmpl w:val="1C94C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43E57D7"/>
    <w:multiLevelType w:val="multilevel"/>
    <w:tmpl w:val="91669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6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6.3.2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5C17AEE"/>
    <w:multiLevelType w:val="multilevel"/>
    <w:tmpl w:val="91A62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63849F4"/>
    <w:multiLevelType w:val="multilevel"/>
    <w:tmpl w:val="B718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6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88A3D81"/>
    <w:multiLevelType w:val="multilevel"/>
    <w:tmpl w:val="5E348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5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9B63A0E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7" w15:restartNumberingAfterBreak="0">
    <w:nsid w:val="6BFD1457"/>
    <w:multiLevelType w:val="multilevel"/>
    <w:tmpl w:val="36663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E46516D"/>
    <w:multiLevelType w:val="multilevel"/>
    <w:tmpl w:val="91A62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2.2.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88A22B0"/>
    <w:multiLevelType w:val="multilevel"/>
    <w:tmpl w:val="23C6E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5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5.2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B6F33C1"/>
    <w:multiLevelType w:val="multilevel"/>
    <w:tmpl w:val="9DD45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EA9705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000124">
    <w:abstractNumId w:val="17"/>
  </w:num>
  <w:num w:numId="2" w16cid:durableId="1527140227">
    <w:abstractNumId w:val="10"/>
  </w:num>
  <w:num w:numId="3" w16cid:durableId="1421635767">
    <w:abstractNumId w:val="31"/>
  </w:num>
  <w:num w:numId="4" w16cid:durableId="1700932921">
    <w:abstractNumId w:val="7"/>
  </w:num>
  <w:num w:numId="5" w16cid:durableId="1405956362">
    <w:abstractNumId w:val="39"/>
  </w:num>
  <w:num w:numId="6" w16cid:durableId="142626120">
    <w:abstractNumId w:val="51"/>
  </w:num>
  <w:num w:numId="7" w16cid:durableId="396055522">
    <w:abstractNumId w:val="28"/>
  </w:num>
  <w:num w:numId="8" w16cid:durableId="180977434">
    <w:abstractNumId w:val="46"/>
  </w:num>
  <w:num w:numId="9" w16cid:durableId="187186778">
    <w:abstractNumId w:val="27"/>
  </w:num>
  <w:num w:numId="10" w16cid:durableId="1436707595">
    <w:abstractNumId w:val="37"/>
  </w:num>
  <w:num w:numId="11" w16cid:durableId="1764453396">
    <w:abstractNumId w:val="50"/>
  </w:num>
  <w:num w:numId="12" w16cid:durableId="870460194">
    <w:abstractNumId w:val="43"/>
  </w:num>
  <w:num w:numId="13" w16cid:durableId="1688169426">
    <w:abstractNumId w:val="8"/>
  </w:num>
  <w:num w:numId="14" w16cid:durableId="1973973782">
    <w:abstractNumId w:val="41"/>
  </w:num>
  <w:num w:numId="15" w16cid:durableId="1733431563">
    <w:abstractNumId w:val="19"/>
  </w:num>
  <w:num w:numId="16" w16cid:durableId="1799058746">
    <w:abstractNumId w:val="25"/>
  </w:num>
  <w:num w:numId="17" w16cid:durableId="77993680">
    <w:abstractNumId w:val="34"/>
  </w:num>
  <w:num w:numId="18" w16cid:durableId="299774747">
    <w:abstractNumId w:val="36"/>
  </w:num>
  <w:num w:numId="19" w16cid:durableId="1491366007">
    <w:abstractNumId w:val="0"/>
  </w:num>
  <w:num w:numId="20" w16cid:durableId="350225045">
    <w:abstractNumId w:val="15"/>
  </w:num>
  <w:num w:numId="21" w16cid:durableId="284164143">
    <w:abstractNumId w:val="4"/>
  </w:num>
  <w:num w:numId="22" w16cid:durableId="468014956">
    <w:abstractNumId w:val="14"/>
  </w:num>
  <w:num w:numId="23" w16cid:durableId="560793827">
    <w:abstractNumId w:val="32"/>
  </w:num>
  <w:num w:numId="24" w16cid:durableId="1099374547">
    <w:abstractNumId w:val="3"/>
  </w:num>
  <w:num w:numId="25" w16cid:durableId="1985307353">
    <w:abstractNumId w:val="47"/>
  </w:num>
  <w:num w:numId="26" w16cid:durableId="812990161">
    <w:abstractNumId w:val="16"/>
  </w:num>
  <w:num w:numId="27" w16cid:durableId="860976150">
    <w:abstractNumId w:val="33"/>
  </w:num>
  <w:num w:numId="28" w16cid:durableId="1178933000">
    <w:abstractNumId w:val="24"/>
  </w:num>
  <w:num w:numId="29" w16cid:durableId="601452510">
    <w:abstractNumId w:val="44"/>
  </w:num>
  <w:num w:numId="30" w16cid:durableId="549658125">
    <w:abstractNumId w:val="5"/>
  </w:num>
  <w:num w:numId="31" w16cid:durableId="2062319597">
    <w:abstractNumId w:val="35"/>
  </w:num>
  <w:num w:numId="32" w16cid:durableId="891423107">
    <w:abstractNumId w:val="40"/>
  </w:num>
  <w:num w:numId="33" w16cid:durableId="13919473">
    <w:abstractNumId w:val="2"/>
  </w:num>
  <w:num w:numId="34" w16cid:durableId="1106080953">
    <w:abstractNumId w:val="20"/>
  </w:num>
  <w:num w:numId="35" w16cid:durableId="548036314">
    <w:abstractNumId w:val="13"/>
  </w:num>
  <w:num w:numId="36" w16cid:durableId="1030837395">
    <w:abstractNumId w:val="18"/>
  </w:num>
  <w:num w:numId="37" w16cid:durableId="1308316586">
    <w:abstractNumId w:val="49"/>
  </w:num>
  <w:num w:numId="38" w16cid:durableId="737477576">
    <w:abstractNumId w:val="45"/>
  </w:num>
  <w:num w:numId="39" w16cid:durableId="1163618382">
    <w:abstractNumId w:val="22"/>
  </w:num>
  <w:num w:numId="40" w16cid:durableId="1499463894">
    <w:abstractNumId w:val="9"/>
  </w:num>
  <w:num w:numId="41" w16cid:durableId="1628392280">
    <w:abstractNumId w:val="11"/>
  </w:num>
  <w:num w:numId="42" w16cid:durableId="279067952">
    <w:abstractNumId w:val="21"/>
  </w:num>
  <w:num w:numId="43" w16cid:durableId="1397702679">
    <w:abstractNumId w:val="6"/>
  </w:num>
  <w:num w:numId="44" w16cid:durableId="423039636">
    <w:abstractNumId w:val="12"/>
  </w:num>
  <w:num w:numId="45" w16cid:durableId="489099673">
    <w:abstractNumId w:val="26"/>
  </w:num>
  <w:num w:numId="46" w16cid:durableId="733696587">
    <w:abstractNumId w:val="38"/>
  </w:num>
  <w:num w:numId="47" w16cid:durableId="85735818">
    <w:abstractNumId w:val="29"/>
  </w:num>
  <w:num w:numId="48" w16cid:durableId="1071001017">
    <w:abstractNumId w:val="30"/>
  </w:num>
  <w:num w:numId="49" w16cid:durableId="452555856">
    <w:abstractNumId w:val="48"/>
  </w:num>
  <w:num w:numId="50" w16cid:durableId="2108456241">
    <w:abstractNumId w:val="1"/>
  </w:num>
  <w:num w:numId="51" w16cid:durableId="320895205">
    <w:abstractNumId w:val="2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4.6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none"/>
        <w:lvlText w:val="4.6.4.1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2" w16cid:durableId="722600962">
    <w:abstractNumId w:val="42"/>
  </w:num>
  <w:num w:numId="53" w16cid:durableId="9814293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8A"/>
    <w:rsid w:val="00001E2B"/>
    <w:rsid w:val="000359D4"/>
    <w:rsid w:val="00036B68"/>
    <w:rsid w:val="000429CA"/>
    <w:rsid w:val="0007306F"/>
    <w:rsid w:val="000746AC"/>
    <w:rsid w:val="00092EF7"/>
    <w:rsid w:val="000B1F89"/>
    <w:rsid w:val="000C0DC1"/>
    <w:rsid w:val="000C36DD"/>
    <w:rsid w:val="000C40CC"/>
    <w:rsid w:val="000C6E21"/>
    <w:rsid w:val="000D4F7F"/>
    <w:rsid w:val="000F1E51"/>
    <w:rsid w:val="001532BE"/>
    <w:rsid w:val="00186B03"/>
    <w:rsid w:val="002109C2"/>
    <w:rsid w:val="002379BB"/>
    <w:rsid w:val="00270CBE"/>
    <w:rsid w:val="002A5BB1"/>
    <w:rsid w:val="002B04C8"/>
    <w:rsid w:val="002D4BE7"/>
    <w:rsid w:val="002E549C"/>
    <w:rsid w:val="002F11F3"/>
    <w:rsid w:val="00312E8F"/>
    <w:rsid w:val="00330948"/>
    <w:rsid w:val="003332A3"/>
    <w:rsid w:val="00344994"/>
    <w:rsid w:val="003B32B9"/>
    <w:rsid w:val="003B59D5"/>
    <w:rsid w:val="003E6A50"/>
    <w:rsid w:val="003F70FC"/>
    <w:rsid w:val="0044248E"/>
    <w:rsid w:val="00471BAB"/>
    <w:rsid w:val="00475BC2"/>
    <w:rsid w:val="004A7B6F"/>
    <w:rsid w:val="004B1174"/>
    <w:rsid w:val="004C4ECB"/>
    <w:rsid w:val="0051208B"/>
    <w:rsid w:val="0053762F"/>
    <w:rsid w:val="00575D45"/>
    <w:rsid w:val="005B5C40"/>
    <w:rsid w:val="005F1E61"/>
    <w:rsid w:val="00620582"/>
    <w:rsid w:val="006A65C3"/>
    <w:rsid w:val="006B5E4A"/>
    <w:rsid w:val="006C0660"/>
    <w:rsid w:val="0072350C"/>
    <w:rsid w:val="00896F82"/>
    <w:rsid w:val="008A693D"/>
    <w:rsid w:val="008C3808"/>
    <w:rsid w:val="009428B5"/>
    <w:rsid w:val="00964A9A"/>
    <w:rsid w:val="0099242C"/>
    <w:rsid w:val="009969AF"/>
    <w:rsid w:val="009F1A10"/>
    <w:rsid w:val="00A03745"/>
    <w:rsid w:val="00A2327D"/>
    <w:rsid w:val="00A438B0"/>
    <w:rsid w:val="00A7108A"/>
    <w:rsid w:val="00A85426"/>
    <w:rsid w:val="00AA4FEC"/>
    <w:rsid w:val="00AD37A9"/>
    <w:rsid w:val="00AE281F"/>
    <w:rsid w:val="00AE5E75"/>
    <w:rsid w:val="00B02383"/>
    <w:rsid w:val="00B034E1"/>
    <w:rsid w:val="00B34719"/>
    <w:rsid w:val="00B36D28"/>
    <w:rsid w:val="00B62A1A"/>
    <w:rsid w:val="00BB7E4E"/>
    <w:rsid w:val="00BC77DE"/>
    <w:rsid w:val="00BE23B3"/>
    <w:rsid w:val="00C235D3"/>
    <w:rsid w:val="00C651B7"/>
    <w:rsid w:val="00CA3032"/>
    <w:rsid w:val="00CE79A4"/>
    <w:rsid w:val="00D303B1"/>
    <w:rsid w:val="00DA4290"/>
    <w:rsid w:val="00DC48EC"/>
    <w:rsid w:val="00E4403F"/>
    <w:rsid w:val="00E97858"/>
    <w:rsid w:val="00EB043B"/>
    <w:rsid w:val="00ED0067"/>
    <w:rsid w:val="00F375C0"/>
    <w:rsid w:val="00F447D7"/>
    <w:rsid w:val="00F74490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603B"/>
  <w15:chartTrackingRefBased/>
  <w15:docId w15:val="{64FBE194-D33F-4187-B2DB-9BB44F72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B6F"/>
    <w:pPr>
      <w:ind w:left="720"/>
      <w:contextualSpacing/>
    </w:pPr>
  </w:style>
  <w:style w:type="paragraph" w:customStyle="1" w:styleId="Default">
    <w:name w:val="Default"/>
    <w:rsid w:val="004A7B6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0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6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2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2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3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C40CC"/>
    <w:rPr>
      <w:rFonts w:asciiTheme="majorHAnsi" w:eastAsiaTheme="majorEastAsia" w:hAnsiTheme="majorHAnsi" w:cstheme="majorBidi"/>
      <w:color w:val="2F5496" w:themeColor="accent1" w:themeShade="BF"/>
    </w:rPr>
  </w:style>
  <w:style w:type="table" w:styleId="PlainTable3">
    <w:name w:val="Plain Table 3"/>
    <w:basedOn w:val="TableNormal"/>
    <w:uiPriority w:val="43"/>
    <w:rsid w:val="001532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235D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35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5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5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3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 Qiu</dc:creator>
  <cp:keywords/>
  <dc:description/>
  <cp:lastModifiedBy>Xiang Yang Qiu</cp:lastModifiedBy>
  <cp:revision>3</cp:revision>
  <dcterms:created xsi:type="dcterms:W3CDTF">2023-04-25T21:42:00Z</dcterms:created>
  <dcterms:modified xsi:type="dcterms:W3CDTF">2023-04-25T21:42:00Z</dcterms:modified>
</cp:coreProperties>
</file>