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2026-10-12 02:31:22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14:08:33 (PDT)</w:t>
        </w:r>
      </w:ins>
    </w:p>
    <w:bookmarkStart w:id="11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time and space complexity, and the classes P and NP</w:t>
      </w:r>
    </w:p>
    <w:p>
      <w:pPr>
        <w:pStyle w:val="Compact"/>
        <w:numPr>
          <w:ilvl w:val="0"/>
          <w:numId w:val="1002"/>
        </w:numPr>
      </w:pPr>
      <w:r>
        <w:t xml:space="preserve">reductions and NP-completeness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1"/>
    <w:bookmarkStart w:id="16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6"/>
    <w:bookmarkStart w:id="17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4" Type="http://schemas.openxmlformats.org/officeDocument/2006/relationships/hyperlink" Target="http://infolab.stanford.edu/~ullman/ialc.html" TargetMode="External"/><Relationship Id="rId10" Type="http://schemas.openxmlformats.org/officeDocument/2006/relationships/hyperlink" Target="https://morrison-lab.github.io/ids/" TargetMode="External"/><Relationship Id="rId15" Type="http://schemas.openxmlformats.org/officeDocument/2006/relationships/hyperlink" Target="https://theory.stanford.edu/~liyang/teaching/complexity.html" TargetMode="External"/><Relationship Id="rId12" Type="http://schemas.openxmlformats.org/officeDocument/2006/relationships/hyperlink" Target="https://theory.stanford.edu/~liyang/teaching/computability.html" TargetMode="External"/><Relationship Id="rId13" Type="http://schemas.openxmlformats.org/officeDocument/2006/relationships/hyperlink" Target="https://theory.stanford.edu/~rajeev/cs154.html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4" Type="http://schemas.openxmlformats.org/officeDocument/2006/relationships/hyperlink" Target="http://infolab.stanford.edu/~ullman/ialc.html" TargetMode="External"/><Relationship Id="rId10" Type="http://schemas.openxmlformats.org/officeDocument/2006/relationships/hyperlink" Target="https://morrison-lab.github.io/ids/" TargetMode="External"/><Relationship Id="rId15" Type="http://schemas.openxmlformats.org/officeDocument/2006/relationships/hyperlink" Target="https://theory.stanford.edu/~liyang/teaching/complexity.html" TargetMode="External"/><Relationship Id="rId12" Type="http://schemas.openxmlformats.org/officeDocument/2006/relationships/hyperlink" Target="https://theory.stanford.edu/~liyang/teaching/computability.html" TargetMode="External"/><Relationship Id="rId13" Type="http://schemas.openxmlformats.org/officeDocument/2006/relationships/hyperlink" Target="https://theory.stanford.edu/~rajeev/cs15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2026-10-13T21:12:40Z</dcterms:created>
  <dcterms:modified xsi:type="dcterms:W3CDTF">2026-10-13T21:12:40Z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14:08:33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