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2026-10-27 13:11:00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6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also called the</w:t>
      </w:r>
      <w:r>
        <w:t xml:space="preserve"> </w:t>
      </w:r>
      <w:r>
        <w:rPr>
          <w:b/>
          <w:b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(MacKay 2003, sec. 2.4)</w:t>
      </w:r>
      <w:r>
        <w:t xml:space="preserve">.</w:t>
      </w:r>
    </w:p>
    <w:bookmarkEnd w:id="10"/>
    <w:bookmarkStart w:id="11" w:name="def-bit"/>
    <w:p>
      <w:pPr>
        <w:pStyle w:val="BodyText"/>
      </w:pPr>
      <w:r>
        <w:rPr>
          <w:b/>
          <w:bCs/>
        </w:rPr>
        <w:t xml:space="preserve">Definition 2 (Bit)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has base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BodyText"/>
      </w:pPr>
      <w:r>
        <w:t xml:space="preserve">One bit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words, a bit is the surprisal of the outcome of one binary trial</w:t>
      </w:r>
      <w:r>
        <w:t xml:space="preserve"> </w:t>
      </w:r>
      <w:r>
        <w:t xml:space="preserve">whose two outcomes are equally likely,</w:t>
      </w:r>
      <w:r>
        <w:t xml:space="preserve"> </w:t>
      </w:r>
      <w:r>
        <w:t xml:space="preserve">such as one toss of a fair coin.</w:t>
      </w:r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r>
        <w:rPr>
          <w:b/>
          <w:bCs/>
        </w:rPr>
        <w:t xml:space="preserve">Definition 3 (Nat)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nat</w:t>
      </w:r>
      <w:r>
        <w:t xml:space="preserve"> </w:t>
      </w:r>
      <w:r>
        <w:t xml:space="preserve">is the unit of information</w:t>
      </w:r>
      <w:r>
        <w:t xml:space="preserve"> </w:t>
      </w:r>
      <w:r>
        <w:t xml:space="preserve">when the logarithm in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,</w:t>
      </w:r>
      <w:r>
        <w:t xml:space="preserve"> </w:t>
      </w:r>
      <w:r>
        <w:t xml:space="preserve">and in every quantity built from it, is the natural logarithm.</w:t>
      </w:r>
    </w:p>
    <w:p>
      <w:pPr>
        <w:pStyle w:val="BodyText"/>
      </w:pPr>
      <w:r>
        <w:t xml:space="preserve">One nat is the surprisal of an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r>
        <w:t xml:space="preserve">:</w:t>
      </w:r>
      <w:r>
        <w:t xml:space="preserve"> </w:t>
      </w:r>
      <w:r>
        <w:t xml:space="preserve">for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r>
        <w:rPr>
          <w:b/>
          <w:bCs/>
        </w:rPr>
        <w:t xml:space="preserve">Example 2 (One fair coin toss in nats)</w:t>
      </w:r>
      <w:r>
        <w:t xml:space="preserve"> </w:t>
      </w:r>
      <w:r>
        <w:t xml:space="preserve">By</w:t>
      </w:r>
      <w:r>
        <w:t xml:space="preserve"> </w:t>
      </w:r>
      <w:hyperlink w:anchor="exm-surprisal-coin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one toss of a fair coin landing heads</w:t>
      </w:r>
      <w:r>
        <w:t xml:space="preserve"> </w:t>
      </w:r>
      <w:r>
        <w:t xml:space="preserve">has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, the same outcome has a surprisal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(Converting between bits and nats). </w:t>
      </w:r>
      <w:r>
        <w:t xml:space="preserve">For any probability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change-of-base rule for logarithms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an outcome with a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hyperlink w:anchor="def-nat">
        <w:r>
          <w:rPr>
            <w:rStyle w:val="Hyperlink"/>
          </w:rPr>
          <w:t xml:space="preserve">nat</w:t>
        </w:r>
      </w:hyperlink>
      <w:r>
        <w:t xml:space="preserve"> </w:t>
      </w:r>
      <w:r>
        <w:t xml:space="preserve">has a surprisal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hyperlink w:anchor="def-nat">
        <w:r>
          <w:rPr>
            <w:rStyle w:val="Hyperlink"/>
          </w:rPr>
          <w:t xml:space="preserve">nats</w:t>
        </w:r>
      </w:hyperlink>
      <w:r>
        <w:t xml:space="preserve"> </w:t>
      </w:r>
      <w:r>
        <w:t xml:space="preserve">of</w:t>
      </w:r>
      <w:r>
        <w:t xml:space="preserve"> </w:t>
      </w:r>
      <w:hyperlink w:anchor="exm-coin-nats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are exactly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hyperlink w:anchor="def-bit">
        <w:r>
          <w:rPr>
            <w:rStyle w:val="Hyperlink"/>
          </w:rPr>
          <w:t xml:space="preserve">bit</w:t>
        </w:r>
      </w:hyperlink>
      <w:r>
        <w:t xml:space="preserve">.</w:t>
      </w:r>
    </w:p>
    <w:p>
      <w:pPr>
        <w:pStyle w:val="BodyText"/>
      </w:pPr>
      <w:r>
        <w:t xml:space="preserve">A bit as a unit of information is not the same thing as</w:t>
      </w:r>
      <w:r>
        <w:t xml:space="preserve"> </w:t>
      </w:r>
      <w:r>
        <w:t xml:space="preserve">a bit as a binary digit.</w:t>
      </w:r>
      <w:r>
        <w:t xml:space="preserve"> </w:t>
      </w:r>
      <w:r>
        <w:t xml:space="preserve">A binary digit whose two values are equally likely</w:t>
      </w:r>
      <w:r>
        <w:t xml:space="preserve"> </w:t>
      </w:r>
      <w:r>
        <w:t xml:space="preserve">has a surprisal of exactly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whichever value it takes.</w:t>
      </w:r>
      <w:r>
        <w:t xml:space="preserve"> </w:t>
      </w:r>
      <w:r>
        <w:t xml:space="preserve">A binary digit that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nine times in ten does not:</w:t>
      </w:r>
      <w:r>
        <w:t xml:space="preserve"> </w:t>
      </w:r>
      <w:r>
        <w:t xml:space="preserve">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has a surprisal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r>
        <w:t xml:space="preserve"> </w:t>
      </w:r>
      <w:r>
        <w:t xml:space="preserve">bits.</w:t>
      </w:r>
    </w:p>
    <w:bookmarkEnd w:id="15"/>
    <w:bookmarkStart w:id="16" w:name="rem-surprisal-meaning"/>
    <w:p>
      <w:pPr>
        <w:pStyle w:val="BodyText"/>
      </w:pPr>
      <w:r>
        <w:rPr>
          <w:i/>
          <w:iCs/>
        </w:rPr>
        <w:t xml:space="preserve">Remark 2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</w:p>
    <w:bookmarkEnd w:id="16"/>
    <w:bookmarkStart w:id="20" w:name="rem-entropy-expected-surprisal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5" w:name="rem-surprisal-fisher-information"/>
    <w:p>
      <w:pPr>
        <w:pStyle w:val="BodyText"/>
      </w:pPr>
      <w:r>
        <w:rPr>
          <w:i/>
          <w:iCs/>
        </w:rPr>
        <w:t xml:space="preserve">Remark 4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21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22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5"/>
    <w:bookmarkEnd w:id="26"/>
    <w:bookmarkStart w:id="31" w:name="sec-conditional-entropy"/>
    <w:p>
      <w:pPr>
        <w:pStyle w:val="Heading2"/>
      </w:pPr>
      <w:r>
        <w:t xml:space="preserve">2 Joint and conditional entropy</w:t>
      </w:r>
    </w:p>
    <w:bookmarkStart w:id="27" w:name="def-joint-entropy"/>
    <w:p>
      <w:pPr>
        <w:pStyle w:val="FirstParagraph"/>
      </w:pPr>
      <w:r>
        <w:rPr>
          <w:b/>
          <w:bCs/>
        </w:rPr>
        <w:t xml:space="preserve">Definition 4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"/>
    <w:bookmarkStart w:id="28" w:name="def-entropy-given-value"/>
    <w:p>
      <w:pPr>
        <w:pStyle w:val="BodyText"/>
      </w:pPr>
      <w:r>
        <w:rPr>
          <w:b/>
          <w:bCs/>
        </w:rPr>
        <w:t xml:space="preserve">Definition 5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"/>
    <w:bookmarkStart w:id="29" w:name="def-conditional-entropy"/>
    <w:p>
      <w:pPr>
        <w:pStyle w:val="BodyText"/>
      </w:pPr>
      <w:r>
        <w:rPr>
          <w:b/>
          <w:bCs/>
        </w:rPr>
        <w:t xml:space="preserve">Definition 6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4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"/>
    <w:bookmarkStart w:id="30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1"/>
    <w:bookmarkStart w:id="39" w:name="sec-mutual-information"/>
    <w:p>
      <w:pPr>
        <w:pStyle w:val="Heading2"/>
      </w:pPr>
      <w:r>
        <w:t xml:space="preserve">3 Mutual information</w:t>
      </w:r>
    </w:p>
    <w:bookmarkStart w:id="32" w:name="def-mutual-information"/>
    <w:p>
      <w:pPr>
        <w:pStyle w:val="FirstParagraph"/>
      </w:pPr>
      <w:r>
        <w:rPr>
          <w:b/>
          <w:bCs/>
        </w:rPr>
        <w:t xml:space="preserve">Definition 7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7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2"/>
    <w:bookmarkStart w:id="33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4" w:name="rem-mutual-information-kl"/>
    <w:p>
      <w:pPr>
        <w:pStyle w:val="BodyText"/>
      </w:pPr>
      <w:r>
        <w:rPr>
          <w:i/>
          <w:iCs/>
        </w:rPr>
        <w:t xml:space="preserve">Remark 5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3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4"/>
    <w:bookmarkStart w:id="35" w:name="def-information-gain"/>
    <w:p>
      <w:pPr>
        <w:pStyle w:val="BodyText"/>
      </w:pPr>
      <w:r>
        <w:rPr>
          <w:b/>
          <w:bCs/>
        </w:rPr>
        <w:t xml:space="preserve">Definition 8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5"/>
    <w:bookmarkStart w:id="36" w:name="rem-information-gain"/>
    <w:p>
      <w:pPr>
        <w:pStyle w:val="BodyText"/>
      </w:pPr>
      <w:r>
        <w:rPr>
          <w:i/>
          <w:iCs/>
        </w:rPr>
        <w:t xml:space="preserve">Remark 6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8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7"/>
    <w:bookmarkStart w:id="38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7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8"/>
    <w:bookmarkEnd w:id="39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1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0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1"/>
    <w:bookmarkStart w:id="42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2"/>
    <w:bookmarkStart w:id="44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3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002/047174882X" TargetMode="External" /><Relationship Type="http://schemas.openxmlformats.org/officeDocument/2006/relationships/hyperlink" Id="rId43" Target="https://doi.org/10.1007/BF00116251" TargetMode="External" /><Relationship Type="http://schemas.openxmlformats.org/officeDocument/2006/relationships/hyperlink" Id="rId17" Target="https://morrison-lab.github.io/pds/expectation.html#def-entropy" TargetMode="External" /><Relationship Type="http://schemas.openxmlformats.org/officeDocument/2006/relationships/hyperlink" Id="rId18" Target="https://morrison-lab.github.io/pds/expectation.html#def-expectation" TargetMode="External" /><Relationship Type="http://schemas.openxmlformats.org/officeDocument/2006/relationships/hyperlink" Id="rId23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22" Target="https://morrison-lab.github.io/sds/intro-MLEs.html#def-einf" TargetMode="External" /><Relationship Type="http://schemas.openxmlformats.org/officeDocument/2006/relationships/hyperlink" Id="rId21" Target="https://morrison-lab.github.io/sds/intro-MLEs.html#def-score" TargetMode="External" /><Relationship Type="http://schemas.openxmlformats.org/officeDocument/2006/relationships/hyperlink" Id="rId24" Target="https://morrison-lab.github.io/sds/intro-MLEs.html#thm-fisher-kl-curvature" TargetMode="External" /><Relationship Type="http://schemas.openxmlformats.org/officeDocument/2006/relationships/hyperlink" Id="rId19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2026-10-27T20:23:26Z</dcterms:created>
  <dcterms:modified xsi:type="dcterms:W3CDTF">2026-10-27T20:23:26Z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