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2026-10-26 16:12:37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9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8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</w:t>
      </w:r>
      <w:r>
        <w:t xml:space="preserve"> </w:t>
      </w:r>
      <w:hyperlink r:id="rId17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8"/>
    <w:bookmarkEnd w:id="19"/>
    <w:bookmarkStart w:id="26" w:name="sec-wrong-code"/>
    <w:p>
      <w:pPr>
        <w:pStyle w:val="Heading2"/>
      </w:pPr>
      <w:r>
        <w:t xml:space="preserve">3 Coding with the wrong distribution</w:t>
      </w:r>
    </w:p>
    <w:bookmarkStart w:id="21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3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5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5"/>
    <w:bookmarkEnd w:id="26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28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7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8"/>
    <w:bookmarkStart w:id="3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entropy.qmd#def-bit" TargetMode="Externa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7" Target="https://doi.org/10.1002/047174882X" TargetMode="External" /><Relationship Type="http://schemas.openxmlformats.org/officeDocument/2006/relationships/hyperlink" Id="rId29" Target="https://doi.org/10.1002/j.1538-7305.1948.tb01338.x" TargetMode="External" /><Relationship Type="http://schemas.openxmlformats.org/officeDocument/2006/relationships/hyperlink" Id="rId20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2" Target="https://morrison-lab.github.io/pds/expectation.html#def-kl-divergence" TargetMode="External" /><Relationship Type="http://schemas.openxmlformats.org/officeDocument/2006/relationships/hyperlink" Id="rId24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entropy.qmd#def-bit" TargetMode="Externa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7" Target="https://doi.org/10.1002/047174882X" TargetMode="External" /><Relationship Type="http://schemas.openxmlformats.org/officeDocument/2006/relationships/hyperlink" Id="rId29" Target="https://doi.org/10.1002/j.1538-7305.1948.tb01338.x" TargetMode="External" /><Relationship Type="http://schemas.openxmlformats.org/officeDocument/2006/relationships/hyperlink" Id="rId20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2" Target="https://morrison-lab.github.io/pds/expectation.html#def-kl-divergence" TargetMode="External" /><Relationship Type="http://schemas.openxmlformats.org/officeDocument/2006/relationships/hyperlink" Id="rId24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2026-10-26T23:44:52Z</dcterms:created>
  <dcterms:modified xsi:type="dcterms:W3CDTF">2026-10-26T23:44:52Z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16:12:37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