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2026-10-13 14:15:59 (PDT)</w:t>
      </w:r>
    </w:p>
    <w:bookmarkStart w:id="13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channel coding: channel capacity and the noisy-channel coding theorem</w:t>
      </w:r>
    </w:p>
    <w:p>
      <w:pPr>
        <w:pStyle w:val="Compact"/>
        <w:numPr>
          <w:ilvl w:val="0"/>
          <w:numId w:val="1002"/>
        </w:numPr>
      </w:pPr>
      <w:r>
        <w:t xml:space="preserve">Kolmogorov complexity, and how it relates to Shannon entropy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1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</w:p>
    <w:bookmarkEnd w:id="13"/>
    <w:bookmarkStart w:id="17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ntropy.qmd" TargetMode="External" /><Relationship Type="http://schemas.openxmlformats.org/officeDocument/2006/relationships/hyperlink" Id="rId12" Target="https://morrison-lab.github.io/cds/" TargetMode="External" /><Relationship Type="http://schemas.openxmlformats.org/officeDocument/2006/relationships/hyperlink" Id="rId11" Target="https://morrison-lab.github.io/pds/expectation.html#sec-entropy" TargetMode="External" /><Relationship Type="http://schemas.openxmlformats.org/officeDocument/2006/relationships/hyperlink" Id="rId16" Target="https://stanforddatacompressionclass.github.io/Fall22/" TargetMode="External" /><Relationship Type="http://schemas.openxmlformats.org/officeDocument/2006/relationships/hyperlink" Id="rId14" Target="https://web.stanford.edu/class/ee276/" TargetMode="External" /><Relationship Type="http://schemas.openxmlformats.org/officeDocument/2006/relationships/hyperlink" Id="rId15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ntropy.qmd" TargetMode="External" /><Relationship Type="http://schemas.openxmlformats.org/officeDocument/2006/relationships/hyperlink" Id="rId12" Target="https://morrison-lab.github.io/cds/" TargetMode="External" /><Relationship Type="http://schemas.openxmlformats.org/officeDocument/2006/relationships/hyperlink" Id="rId11" Target="https://morrison-lab.github.io/pds/expectation.html#sec-entropy" TargetMode="External" /><Relationship Type="http://schemas.openxmlformats.org/officeDocument/2006/relationships/hyperlink" Id="rId16" Target="https://stanforddatacompressionclass.github.io/Fall22/" TargetMode="External" /><Relationship Type="http://schemas.openxmlformats.org/officeDocument/2006/relationships/hyperlink" Id="rId14" Target="https://web.stanford.edu/class/ee276/" TargetMode="External" /><Relationship Type="http://schemas.openxmlformats.org/officeDocument/2006/relationships/hyperlink" Id="rId15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2026-10-13T21:18:24Z</dcterms:created>
  <dcterms:modified xsi:type="dcterms:W3CDTF">2026-10-13T21:18:24Z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