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2026-10-27 13:11:00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15:09:11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9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8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</w:t>
      </w:r>
      <w:r>
        <w:t xml:space="preserve"> </w:t>
      </w:r>
      <w:hyperlink r:id="rId17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8"/>
    <w:bookmarkEnd w:id="19"/>
    <w:bookmarkStart w:id="26" w:name="sec-wrong-code"/>
    <w:p>
      <w:pPr>
        <w:pStyle w:val="Heading2"/>
      </w:pPr>
      <w:r>
        <w:t xml:space="preserve">3 Coding with the wrong distribution</w:t>
      </w:r>
    </w:p>
    <w:bookmarkStart w:id="21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3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2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5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5"/>
    <w:bookmarkEnd w:id="26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28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7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8"/>
    <w:bookmarkStart w:id="3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entropy.qmd#def-bit" TargetMode="External"/><Relationship Id="rId16" Type="http://schemas.openxmlformats.org/officeDocument/2006/relationships/hyperlink" Target="entropy.qmd#def-surprisal" TargetMode="External"/><Relationship Id="rId27" Type="http://schemas.openxmlformats.org/officeDocument/2006/relationships/hyperlink" Target="https://doi.org/10.1002/047174882X" TargetMode="External"/><Relationship Id="rId29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2" Type="http://schemas.openxmlformats.org/officeDocument/2006/relationships/hyperlink" Target="https://morrison-lab.github.io/pds/expectation.html#def-kl-divergence" TargetMode="External"/><Relationship Id="rId24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entropy.qmd#def-bit" TargetMode="External"/><Relationship Id="rId16" Type="http://schemas.openxmlformats.org/officeDocument/2006/relationships/hyperlink" Target="entropy.qmd#def-surprisal" TargetMode="External"/><Relationship Id="rId27" Type="http://schemas.openxmlformats.org/officeDocument/2006/relationships/hyperlink" Target="https://doi.org/10.1002/047174882X" TargetMode="External"/><Relationship Id="rId29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2" Type="http://schemas.openxmlformats.org/officeDocument/2006/relationships/hyperlink" Target="https://morrison-lab.github.io/pds/expectation.html#def-kl-divergence" TargetMode="External"/><Relationship Id="rId24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2026-10-28T22:15:49Z</dcterms:created>
  <dcterms:modified xsi:type="dcterms:W3CDTF">2026-10-28T22:15:49Z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