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2026-10-12 00:51:27 (PDT)</w:t>
      </w:r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new, and the topic pages are still to be written.</w:t>
      </w:r>
      <w:r>
        <w:t xml:space="preserve"> </w:t>
      </w:r>
      <w:r>
        <w:t xml:space="preserve">The planned topics are:</w:t>
      </w:r>
    </w:p>
    <w:p>
      <w:pPr>
        <w:pStyle w:val="Compact"/>
        <w:numPr>
          <w:ilvl w:val="0"/>
          <w:numId w:val="1001"/>
        </w:numPr>
      </w:pPr>
      <w:r>
        <w:t xml:space="preserve">entropy, joint and conditional entropy, and mutual information</w:t>
      </w:r>
    </w:p>
    <w:p>
      <w:pPr>
        <w:pStyle w:val="Compact"/>
        <w:numPr>
          <w:ilvl w:val="0"/>
          <w:numId w:val="1001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1"/>
        </w:numPr>
      </w:pPr>
      <w:r>
        <w:t xml:space="preserve">source coding: the source coding theorem, Huffman and arithmetic codes</w:t>
      </w:r>
    </w:p>
    <w:p>
      <w:pPr>
        <w:pStyle w:val="Compact"/>
        <w:numPr>
          <w:ilvl w:val="0"/>
          <w:numId w:val="1001"/>
        </w:numPr>
      </w:pPr>
      <w:r>
        <w:t xml:space="preserve">channel coding: channel capacity and the noisy-channel coding theorem</w:t>
      </w:r>
    </w:p>
    <w:p>
      <w:pPr>
        <w:pStyle w:val="Compact"/>
        <w:numPr>
          <w:ilvl w:val="0"/>
          <w:numId w:val="1001"/>
        </w:numPr>
      </w:pPr>
      <w:r>
        <w:t xml:space="preserve">Kolmogorov complexity, and how it relates to Shannon entropy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</w:p>
    <w:bookmarkEnd w:id="11"/>
    <w:bookmarkStart w:id="12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cds/" TargetMode="External" /><Relationship Type="http://schemas.openxmlformats.org/officeDocument/2006/relationships/hyperlink" Id="rId9" Target="https://morrison-lab.github.io/pds/expectation.html#sec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cds/" TargetMode="External" /><Relationship Type="http://schemas.openxmlformats.org/officeDocument/2006/relationships/hyperlink" Id="rId9" Target="https://morrison-lab.github.io/pds/expectation.html#sec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2026-10-12T07:55:55Z</dcterms:created>
  <dcterms:modified xsi:type="dcterms:W3CDTF">2026-10-12T07:55:55Z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00:51:27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