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2026-10-19 09:40:23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11:35:50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17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;</w:t>
      </w:r>
      <w:r>
        <w:t xml:space="preserve"> </w:t>
      </w:r>
      <w:r>
        <w:t xml:space="preserve">with natural logarithms,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</w:p>
    <w:bookmarkEnd w:id="10"/>
    <w:bookmarkStart w:id="11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 bits.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"/>
    <w:bookmarkStart w:id="12" w:name="rem-surprisal-meaning"/>
    <w:p>
      <w:pPr>
        <w:pStyle w:val="FirstParagraph"/>
      </w:pPr>
      <w:r>
        <w:rPr>
          <w:i/>
          <w:iCs/>
        </w:rPr>
        <w:t xml:space="preserve">Remark 1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MacKay (2003, sec. 2.4)</w:t>
      </w:r>
      <w:r>
        <w:t xml:space="preserve"> </w:t>
      </w:r>
      <w:r>
        <w:t xml:space="preserve">calls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bits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6" w:name="rem-entropy-expected-surprisal"/>
    <w:p>
      <w:pPr>
        <w:pStyle w:val="BodyText"/>
      </w:pPr>
      <w:r>
        <w:rPr>
          <w:i/>
          <w:iCs/>
        </w:rPr>
        <w:t xml:space="preserve">Remark 2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16"/>
    <w:bookmarkEnd w:id="17"/>
    <w:bookmarkStart w:id="22" w:name="sec-conditional-entropy"/>
    <w:p>
      <w:pPr>
        <w:pStyle w:val="Heading2"/>
      </w:pPr>
      <w:r>
        <w:t xml:space="preserve">2 Joint and conditional entropy</w:t>
      </w:r>
    </w:p>
    <w:bookmarkStart w:id="18" w:name="def-joint-entropy"/>
    <w:p>
      <w:pPr>
        <w:pStyle w:val="FirstParagraph"/>
      </w:pPr>
      <w:r>
        <w:rPr>
          <w:b/>
          <w:bCs/>
        </w:rPr>
        <w:t xml:space="preserve">Definition 2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8"/>
    <w:bookmarkStart w:id="19" w:name="def-entropy-given-value"/>
    <w:p>
      <w:pPr>
        <w:pStyle w:val="BodyText"/>
      </w:pPr>
      <w:r>
        <w:rPr>
          <w:b/>
          <w:bCs/>
        </w:rPr>
        <w:t xml:space="preserve">Definition 3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9"/>
    <w:bookmarkStart w:id="20" w:name="def-conditional-entropy"/>
    <w:p>
      <w:pPr>
        <w:pStyle w:val="BodyText"/>
      </w:pPr>
      <w:r>
        <w:rPr>
          <w:b/>
          <w:bCs/>
        </w:rPr>
        <w:t xml:space="preserve">Definition 4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2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0"/>
    <w:bookmarkStart w:id="21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31" w:name="sec-mutual-information"/>
    <w:p>
      <w:pPr>
        <w:pStyle w:val="Heading2"/>
      </w:pPr>
      <w:r>
        <w:t xml:space="preserve">3 Mutual information</w:t>
      </w:r>
    </w:p>
    <w:bookmarkStart w:id="23" w:name="def-mutual-information"/>
    <w:p>
      <w:pPr>
        <w:pStyle w:val="FirstParagraph"/>
      </w:pPr>
      <w:r>
        <w:rPr>
          <w:b/>
          <w:bCs/>
        </w:rPr>
        <w:t xml:space="preserve">Definition 5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23"/>
    <w:bookmarkStart w:id="24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26" w:name="rem-mutual-information-kl"/>
    <w:p>
      <w:pPr>
        <w:pStyle w:val="BodyText"/>
      </w:pPr>
      <w:r>
        <w:rPr>
          <w:i/>
          <w:iCs/>
        </w:rPr>
        <w:t xml:space="preserve">Remark 3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5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26"/>
    <w:bookmarkStart w:id="27" w:name="def-information-gain"/>
    <w:p>
      <w:pPr>
        <w:pStyle w:val="BodyText"/>
      </w:pPr>
      <w:r>
        <w:rPr>
          <w:b/>
          <w:bCs/>
        </w:rPr>
        <w:t xml:space="preserve">Definition 6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27"/>
    <w:bookmarkStart w:id="28" w:name="rem-information-gain"/>
    <w:p>
      <w:pPr>
        <w:pStyle w:val="BodyText"/>
      </w:pPr>
      <w:r>
        <w:rPr>
          <w:i/>
          <w:iCs/>
        </w:rPr>
        <w:t xml:space="preserve">Remark 4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6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29"/>
    <w:bookmarkStart w:id="30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5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0"/>
    <w:bookmarkEnd w:id="31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4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4"/>
    <w:bookmarkStart w:id="36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35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5" Type="http://schemas.openxmlformats.org/officeDocument/2006/relationships/hyperlink" Target="https://doi.org/10.1007/BF00116251" TargetMode="External"/><Relationship Id="rId13" Type="http://schemas.openxmlformats.org/officeDocument/2006/relationships/hyperlink" Target="https://morrison-lab.github.io/pds/expectation.html#def-entropy" TargetMode="External"/><Relationship Id="rId14" Type="http://schemas.openxmlformats.org/officeDocument/2006/relationships/hyperlink" Target="https://morrison-lab.github.io/pds/expectation.html#def-expectation" TargetMode="External"/><Relationship Id="rId25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15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2026-10-19T18:38:54Z</dcterms:created>
  <dcterms:modified xsi:type="dcterms:W3CDTF">2026-10-19T18:38:54Z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11:35:50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